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A1D62" w14:textId="77777777" w:rsidR="00FF5B8F" w:rsidRPr="003C50BE" w:rsidRDefault="00FF5B8F" w:rsidP="00FF5B8F">
      <w:pPr>
        <w:jc w:val="both"/>
        <w:outlineLvl w:val="0"/>
        <w:rPr>
          <w:rFonts w:ascii="AvantGarde Bk BT" w:eastAsia="Questrial" w:hAnsi="AvantGarde Bk BT" w:cs="Questrial"/>
          <w:sz w:val="22"/>
          <w:szCs w:val="22"/>
          <w:lang w:val="es-ES"/>
        </w:rPr>
      </w:pPr>
      <w:bookmarkStart w:id="0" w:name="_GoBack"/>
      <w:bookmarkEnd w:id="0"/>
      <w:r w:rsidRPr="003C50BE">
        <w:rPr>
          <w:rFonts w:ascii="AvantGarde Bk BT" w:eastAsia="Questrial" w:hAnsi="AvantGarde Bk BT" w:cs="Questrial"/>
          <w:sz w:val="22"/>
          <w:szCs w:val="22"/>
          <w:lang w:val="es-ES"/>
        </w:rPr>
        <w:t>CONSEJO GENERAL UNIVERSITARIO</w:t>
      </w:r>
    </w:p>
    <w:p w14:paraId="1485E6C3" w14:textId="77777777" w:rsidR="00FF5B8F" w:rsidRPr="003C50BE" w:rsidRDefault="00FF5B8F" w:rsidP="00FF5B8F">
      <w:pPr>
        <w:jc w:val="both"/>
        <w:outlineLvl w:val="0"/>
        <w:rPr>
          <w:rFonts w:ascii="AvantGarde Bk BT" w:eastAsia="Questrial" w:hAnsi="AvantGarde Bk BT" w:cs="Questrial"/>
          <w:sz w:val="22"/>
          <w:szCs w:val="22"/>
          <w:lang w:val="es-ES"/>
        </w:rPr>
      </w:pPr>
      <w:r w:rsidRPr="003C50BE">
        <w:rPr>
          <w:rFonts w:ascii="AvantGarde Bk BT" w:eastAsia="Questrial" w:hAnsi="AvantGarde Bk BT" w:cs="Questrial"/>
          <w:sz w:val="22"/>
          <w:szCs w:val="22"/>
          <w:lang w:val="es-ES"/>
        </w:rPr>
        <w:t>PRESENTE</w:t>
      </w:r>
    </w:p>
    <w:p w14:paraId="6FF2761E" w14:textId="77777777" w:rsidR="00FF5B8F" w:rsidRDefault="00FF5B8F" w:rsidP="00FF5B8F">
      <w:pPr>
        <w:jc w:val="both"/>
        <w:rPr>
          <w:rFonts w:ascii="AvantGarde Bk BT" w:eastAsia="Questrial" w:hAnsi="AvantGarde Bk BT" w:cs="Questrial"/>
          <w:sz w:val="22"/>
          <w:szCs w:val="22"/>
          <w:lang w:val="es-ES"/>
        </w:rPr>
      </w:pPr>
    </w:p>
    <w:p w14:paraId="6330886E" w14:textId="77777777" w:rsidR="00CB7158" w:rsidRPr="003C50BE" w:rsidRDefault="00CB7158" w:rsidP="00FF5B8F">
      <w:pPr>
        <w:jc w:val="both"/>
        <w:rPr>
          <w:rFonts w:ascii="AvantGarde Bk BT" w:eastAsia="Questrial" w:hAnsi="AvantGarde Bk BT" w:cs="Questrial"/>
          <w:sz w:val="22"/>
          <w:szCs w:val="22"/>
          <w:lang w:val="es-ES"/>
        </w:rPr>
      </w:pPr>
    </w:p>
    <w:p w14:paraId="43AA4E57" w14:textId="7D83ECAD" w:rsidR="00FF5B8F" w:rsidRPr="003C50BE" w:rsidRDefault="00FF5B8F" w:rsidP="00FF5B8F">
      <w:pPr>
        <w:jc w:val="both"/>
        <w:rPr>
          <w:rFonts w:ascii="AvantGarde Bk BT" w:hAnsi="AvantGarde Bk BT"/>
          <w:color w:val="000000" w:themeColor="text1"/>
          <w:sz w:val="22"/>
          <w:szCs w:val="22"/>
          <w:lang w:val="es-ES"/>
        </w:rPr>
      </w:pPr>
      <w:r w:rsidRPr="003C50BE">
        <w:rPr>
          <w:rFonts w:ascii="AvantGarde Bk BT" w:hAnsi="AvantGarde Bk BT"/>
          <w:color w:val="000000" w:themeColor="text1"/>
          <w:sz w:val="22"/>
          <w:szCs w:val="22"/>
          <w:lang w:val="es-ES"/>
        </w:rPr>
        <w:t xml:space="preserve">A esta Comisión Permanente de Educación ha sido turnado el dictamen </w:t>
      </w:r>
      <w:r w:rsidR="00073F95" w:rsidRPr="003C50BE">
        <w:rPr>
          <w:rFonts w:ascii="AvantGarde Bk BT" w:hAnsi="AvantGarde Bk BT"/>
          <w:color w:val="000000" w:themeColor="text1"/>
          <w:sz w:val="22"/>
          <w:szCs w:val="22"/>
          <w:lang w:val="es-ES"/>
        </w:rPr>
        <w:t>I</w:t>
      </w:r>
      <w:r w:rsidRPr="003C50BE">
        <w:rPr>
          <w:rFonts w:ascii="AvantGarde Bk BT" w:hAnsi="AvantGarde Bk BT"/>
          <w:color w:val="000000" w:themeColor="text1"/>
          <w:sz w:val="22"/>
          <w:szCs w:val="22"/>
          <w:lang w:val="es-ES"/>
        </w:rPr>
        <w:t>/2018</w:t>
      </w:r>
      <w:r w:rsidR="00073F95" w:rsidRPr="003C50BE">
        <w:rPr>
          <w:rFonts w:ascii="AvantGarde Bk BT" w:hAnsi="AvantGarde Bk BT"/>
          <w:color w:val="000000" w:themeColor="text1"/>
          <w:sz w:val="22"/>
          <w:szCs w:val="22"/>
          <w:lang w:val="es-ES"/>
        </w:rPr>
        <w:t>/100</w:t>
      </w:r>
      <w:r w:rsidR="00CB7158">
        <w:rPr>
          <w:rFonts w:ascii="AvantGarde Bk BT" w:hAnsi="AvantGarde Bk BT"/>
          <w:color w:val="000000" w:themeColor="text1"/>
          <w:sz w:val="22"/>
          <w:szCs w:val="22"/>
          <w:lang w:val="es-ES"/>
        </w:rPr>
        <w:t>, de fecha</w:t>
      </w:r>
      <w:r w:rsidRPr="003C50BE">
        <w:rPr>
          <w:rFonts w:ascii="AvantGarde Bk BT" w:hAnsi="AvantGarde Bk BT"/>
          <w:color w:val="000000" w:themeColor="text1"/>
          <w:sz w:val="22"/>
          <w:szCs w:val="22"/>
          <w:lang w:val="es-ES"/>
        </w:rPr>
        <w:t xml:space="preserve"> </w:t>
      </w:r>
      <w:r w:rsidR="00250D5C" w:rsidRPr="003C50BE">
        <w:rPr>
          <w:rFonts w:ascii="AvantGarde Bk BT" w:hAnsi="AvantGarde Bk BT"/>
          <w:color w:val="000000" w:themeColor="text1"/>
          <w:sz w:val="22"/>
          <w:szCs w:val="22"/>
          <w:lang w:val="es-ES"/>
        </w:rPr>
        <w:t>0</w:t>
      </w:r>
      <w:r w:rsidR="00073F95" w:rsidRPr="003C50BE">
        <w:rPr>
          <w:rFonts w:ascii="AvantGarde Bk BT" w:hAnsi="AvantGarde Bk BT"/>
          <w:color w:val="000000" w:themeColor="text1"/>
          <w:sz w:val="22"/>
          <w:szCs w:val="22"/>
          <w:lang w:val="es-ES"/>
        </w:rPr>
        <w:t>9</w:t>
      </w:r>
      <w:r w:rsidRPr="003C50BE">
        <w:rPr>
          <w:rFonts w:ascii="AvantGarde Bk BT" w:hAnsi="AvantGarde Bk BT"/>
          <w:color w:val="000000" w:themeColor="text1"/>
          <w:sz w:val="22"/>
          <w:szCs w:val="22"/>
          <w:lang w:val="es-ES"/>
        </w:rPr>
        <w:t xml:space="preserve"> de </w:t>
      </w:r>
      <w:r w:rsidR="00073F95" w:rsidRPr="003C50BE">
        <w:rPr>
          <w:rFonts w:ascii="AvantGarde Bk BT" w:hAnsi="AvantGarde Bk BT"/>
          <w:color w:val="000000" w:themeColor="text1"/>
          <w:sz w:val="22"/>
          <w:szCs w:val="22"/>
          <w:lang w:val="es-ES"/>
        </w:rPr>
        <w:t>octubre</w:t>
      </w:r>
      <w:r w:rsidRPr="003C50BE">
        <w:rPr>
          <w:rFonts w:ascii="AvantGarde Bk BT" w:hAnsi="AvantGarde Bk BT"/>
          <w:color w:val="000000" w:themeColor="text1"/>
          <w:sz w:val="22"/>
          <w:szCs w:val="22"/>
          <w:lang w:val="es-ES"/>
        </w:rPr>
        <w:t xml:space="preserve"> de 2018, mediante el cual el Centro Universitario de </w:t>
      </w:r>
      <w:r w:rsidR="00073F95" w:rsidRPr="003C50BE">
        <w:rPr>
          <w:rFonts w:ascii="AvantGarde Bk BT" w:hAnsi="AvantGarde Bk BT"/>
          <w:color w:val="000000" w:themeColor="text1"/>
          <w:sz w:val="22"/>
          <w:szCs w:val="22"/>
          <w:lang w:val="es-ES"/>
        </w:rPr>
        <w:t>la Costa Sur</w:t>
      </w:r>
      <w:r w:rsidRPr="003C50BE">
        <w:rPr>
          <w:rFonts w:ascii="AvantGarde Bk BT" w:hAnsi="AvantGarde Bk BT"/>
          <w:color w:val="000000" w:themeColor="text1"/>
          <w:sz w:val="22"/>
          <w:szCs w:val="22"/>
          <w:lang w:val="es-ES"/>
        </w:rPr>
        <w:t>, propone la reestructuración del plan de estudios de</w:t>
      </w:r>
      <w:r w:rsidR="002E7BF8" w:rsidRPr="003C50BE">
        <w:rPr>
          <w:rFonts w:ascii="AvantGarde Bk BT" w:hAnsi="AvantGarde Bk BT"/>
          <w:color w:val="000000" w:themeColor="text1"/>
          <w:sz w:val="22"/>
          <w:szCs w:val="22"/>
          <w:lang w:val="es-ES"/>
        </w:rPr>
        <w:t xml:space="preserve"> </w:t>
      </w:r>
      <w:r w:rsidR="00073F95" w:rsidRPr="003C50BE">
        <w:rPr>
          <w:rFonts w:ascii="AvantGarde Bk BT" w:hAnsi="AvantGarde Bk BT"/>
          <w:b/>
          <w:color w:val="000000" w:themeColor="text1"/>
          <w:sz w:val="22"/>
          <w:szCs w:val="22"/>
          <w:lang w:val="es-ES"/>
        </w:rPr>
        <w:t>Ingeniería de Procesos y Comercio Internacional</w:t>
      </w:r>
      <w:r w:rsidRPr="003C50BE">
        <w:rPr>
          <w:rFonts w:ascii="AvantGarde Bk BT" w:hAnsi="AvantGarde Bk BT"/>
          <w:b/>
          <w:color w:val="000000" w:themeColor="text1"/>
          <w:sz w:val="22"/>
          <w:szCs w:val="22"/>
          <w:lang w:val="es-ES"/>
        </w:rPr>
        <w:t>,</w:t>
      </w:r>
      <w:r w:rsidRPr="003C50BE">
        <w:rPr>
          <w:rFonts w:ascii="AvantGarde Bk BT" w:hAnsi="AvantGarde Bk BT"/>
          <w:color w:val="000000" w:themeColor="text1"/>
          <w:sz w:val="22"/>
          <w:szCs w:val="22"/>
          <w:lang w:val="es-ES"/>
        </w:rPr>
        <w:t xml:space="preserve"> bajo el sistema de créditos, en la modalidad escolarizada, a </w:t>
      </w:r>
      <w:r w:rsidR="00073F95" w:rsidRPr="003C50BE">
        <w:rPr>
          <w:rFonts w:ascii="AvantGarde Bk BT" w:hAnsi="AvantGarde Bk BT"/>
          <w:color w:val="000000" w:themeColor="text1"/>
          <w:sz w:val="22"/>
          <w:szCs w:val="22"/>
          <w:lang w:val="es-ES"/>
        </w:rPr>
        <w:t>partir del ciclo escolar 2019 “B</w:t>
      </w:r>
      <w:r w:rsidRPr="003C50BE">
        <w:rPr>
          <w:rFonts w:ascii="AvantGarde Bk BT" w:hAnsi="AvantGarde Bk BT"/>
          <w:color w:val="000000" w:themeColor="text1"/>
          <w:sz w:val="22"/>
          <w:szCs w:val="22"/>
          <w:lang w:val="es-ES"/>
        </w:rPr>
        <w:t>”, y</w:t>
      </w:r>
    </w:p>
    <w:p w14:paraId="778C39BE" w14:textId="77777777" w:rsidR="00073F95" w:rsidRPr="003C50BE" w:rsidRDefault="00073F95" w:rsidP="00FF5B8F">
      <w:pPr>
        <w:jc w:val="both"/>
        <w:rPr>
          <w:rFonts w:ascii="AvantGarde Bk BT" w:hAnsi="AvantGarde Bk BT"/>
          <w:color w:val="000000" w:themeColor="text1"/>
          <w:sz w:val="22"/>
          <w:szCs w:val="22"/>
          <w:lang w:val="es-ES"/>
        </w:rPr>
      </w:pPr>
    </w:p>
    <w:p w14:paraId="59901B91" w14:textId="7B8D034F" w:rsidR="00FF5B8F" w:rsidRPr="003C50BE" w:rsidRDefault="00FF5B8F" w:rsidP="00FF5B8F">
      <w:pPr>
        <w:jc w:val="center"/>
        <w:outlineLvl w:val="0"/>
        <w:rPr>
          <w:rFonts w:ascii="AvantGarde Bk BT" w:eastAsia="Questrial" w:hAnsi="AvantGarde Bk BT" w:cs="Questrial"/>
          <w:b/>
          <w:sz w:val="22"/>
          <w:szCs w:val="22"/>
          <w:lang w:val="es-ES"/>
        </w:rPr>
      </w:pPr>
      <w:r w:rsidRPr="003C50BE">
        <w:rPr>
          <w:rFonts w:ascii="AvantGarde Bk BT" w:eastAsia="Questrial" w:hAnsi="AvantGarde Bk BT" w:cs="Questrial"/>
          <w:b/>
          <w:sz w:val="22"/>
          <w:szCs w:val="22"/>
          <w:lang w:val="es-ES"/>
        </w:rPr>
        <w:t>R e s u l t a n d o:</w:t>
      </w:r>
    </w:p>
    <w:p w14:paraId="087E7919" w14:textId="77777777" w:rsidR="002E7BF8" w:rsidRPr="003C50BE" w:rsidRDefault="002E7BF8" w:rsidP="00FF5B8F">
      <w:pPr>
        <w:jc w:val="both"/>
        <w:rPr>
          <w:rFonts w:ascii="AvantGarde Bk BT" w:eastAsia="Questrial" w:hAnsi="AvantGarde Bk BT" w:cs="Questrial"/>
          <w:sz w:val="22"/>
          <w:szCs w:val="22"/>
          <w:lang w:val="es-ES"/>
        </w:rPr>
      </w:pPr>
    </w:p>
    <w:p w14:paraId="76F86B60" w14:textId="05C3DD61" w:rsidR="00FF5B8F" w:rsidRPr="003C50BE" w:rsidRDefault="00FF5B8F" w:rsidP="00FF5B8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Que la Universidad de Guadalajara es una institución pública con autonomía y patrimonio propio, cuya actuación se rige en el marco del artículo 3 de la Constitución Política d</w:t>
      </w:r>
      <w:r w:rsidR="00AB4CBF" w:rsidRPr="003C50BE">
        <w:rPr>
          <w:rFonts w:ascii="AvantGarde Bk BT" w:hAnsi="AvantGarde Bk BT" w:cs="Calibri"/>
          <w:color w:val="000000" w:themeColor="text1"/>
          <w:sz w:val="22"/>
          <w:szCs w:val="22"/>
        </w:rPr>
        <w:t>e los Estados Unidos Mexicanos.</w:t>
      </w:r>
    </w:p>
    <w:p w14:paraId="333C4407" w14:textId="77777777" w:rsidR="00FF5B8F" w:rsidRPr="003C50BE" w:rsidRDefault="00FF5B8F" w:rsidP="00FF5B8F">
      <w:pPr>
        <w:jc w:val="both"/>
        <w:rPr>
          <w:rFonts w:ascii="AvantGarde Bk BT" w:hAnsi="AvantGarde Bk BT" w:cs="Calibri"/>
          <w:color w:val="000000" w:themeColor="text1"/>
          <w:sz w:val="22"/>
          <w:szCs w:val="22"/>
          <w:lang w:val="es-ES"/>
        </w:rPr>
      </w:pPr>
    </w:p>
    <w:p w14:paraId="147CB528" w14:textId="491B9A5D" w:rsidR="009907D6" w:rsidRPr="003C50BE" w:rsidRDefault="009907D6" w:rsidP="00C72CE3">
      <w:pPr>
        <w:pStyle w:val="Default"/>
        <w:numPr>
          <w:ilvl w:val="0"/>
          <w:numId w:val="5"/>
        </w:numPr>
        <w:jc w:val="both"/>
        <w:rPr>
          <w:rFonts w:ascii="AvantGarde Bk BT" w:hAnsi="AvantGarde Bk BT"/>
          <w:color w:val="auto"/>
          <w:sz w:val="22"/>
          <w:szCs w:val="22"/>
          <w:lang w:eastAsia="es-MX"/>
        </w:rPr>
      </w:pPr>
      <w:r w:rsidRPr="003C50BE">
        <w:rPr>
          <w:rFonts w:ascii="AvantGarde Bk BT" w:hAnsi="AvantGarde Bk BT"/>
          <w:color w:val="auto"/>
          <w:sz w:val="22"/>
          <w:szCs w:val="22"/>
          <w:lang w:eastAsia="es-MX"/>
        </w:rPr>
        <w:t xml:space="preserve">Que </w:t>
      </w:r>
      <w:r w:rsidR="00CC2791" w:rsidRPr="003C50BE">
        <w:rPr>
          <w:rFonts w:ascii="AvantGarde Bk BT" w:hAnsi="AvantGarde Bk BT"/>
          <w:color w:val="auto"/>
          <w:sz w:val="22"/>
          <w:szCs w:val="22"/>
          <w:lang w:eastAsia="es-MX"/>
        </w:rPr>
        <w:t xml:space="preserve">el 5 de agosto de 1994, </w:t>
      </w:r>
      <w:r w:rsidRPr="003C50BE">
        <w:rPr>
          <w:rFonts w:ascii="AvantGarde Bk BT" w:hAnsi="AvantGarde Bk BT"/>
          <w:color w:val="auto"/>
          <w:sz w:val="22"/>
          <w:szCs w:val="22"/>
          <w:lang w:eastAsia="es-MX"/>
        </w:rPr>
        <w:t xml:space="preserve">el </w:t>
      </w:r>
      <w:r w:rsidR="00671756" w:rsidRPr="003C50BE">
        <w:rPr>
          <w:rFonts w:ascii="AvantGarde Bk BT" w:eastAsia="Questrial" w:hAnsi="AvantGarde Bk BT" w:cs="Questrial"/>
          <w:sz w:val="22"/>
          <w:szCs w:val="22"/>
        </w:rPr>
        <w:t>Consejo General Universitario (</w:t>
      </w:r>
      <w:r w:rsidRPr="003C50BE">
        <w:rPr>
          <w:rFonts w:ascii="AvantGarde Bk BT" w:hAnsi="AvantGarde Bk BT"/>
          <w:color w:val="auto"/>
          <w:sz w:val="22"/>
          <w:szCs w:val="22"/>
          <w:lang w:eastAsia="es-MX"/>
        </w:rPr>
        <w:t>CGU</w:t>
      </w:r>
      <w:r w:rsidR="00671756" w:rsidRPr="003C50BE">
        <w:rPr>
          <w:rFonts w:ascii="AvantGarde Bk BT" w:hAnsi="AvantGarde Bk BT"/>
          <w:color w:val="auto"/>
          <w:sz w:val="22"/>
          <w:szCs w:val="22"/>
          <w:lang w:eastAsia="es-MX"/>
        </w:rPr>
        <w:t>)</w:t>
      </w:r>
      <w:r w:rsidRPr="003C50BE">
        <w:rPr>
          <w:rFonts w:ascii="AvantGarde Bk BT" w:hAnsi="AvantGarde Bk BT"/>
          <w:color w:val="auto"/>
          <w:sz w:val="22"/>
          <w:szCs w:val="22"/>
          <w:lang w:eastAsia="es-MX"/>
        </w:rPr>
        <w:t xml:space="preserve">, aprobó el dictamen núm. </w:t>
      </w:r>
      <w:r w:rsidR="006754E0" w:rsidRPr="003C50BE">
        <w:rPr>
          <w:rFonts w:ascii="AvantGarde Bk BT" w:hAnsi="AvantGarde Bk BT"/>
          <w:color w:val="auto"/>
          <w:sz w:val="22"/>
          <w:szCs w:val="22"/>
          <w:lang w:eastAsia="es-MX"/>
        </w:rPr>
        <w:t>32801</w:t>
      </w:r>
      <w:r w:rsidRPr="003C50BE">
        <w:rPr>
          <w:rFonts w:ascii="AvantGarde Bk BT" w:hAnsi="AvantGarde Bk BT"/>
          <w:color w:val="auto"/>
          <w:sz w:val="22"/>
          <w:szCs w:val="22"/>
          <w:lang w:eastAsia="es-MX"/>
        </w:rPr>
        <w:t xml:space="preserve">, </w:t>
      </w:r>
      <w:r w:rsidR="00CB7158">
        <w:rPr>
          <w:rFonts w:ascii="AvantGarde Bk BT" w:hAnsi="AvantGarde Bk BT"/>
          <w:color w:val="auto"/>
          <w:sz w:val="22"/>
          <w:szCs w:val="22"/>
          <w:lang w:eastAsia="es-MX"/>
        </w:rPr>
        <w:t xml:space="preserve">relacionado con </w:t>
      </w:r>
      <w:r w:rsidR="00CC2791" w:rsidRPr="003C50BE">
        <w:rPr>
          <w:rFonts w:ascii="AvantGarde Bk BT" w:hAnsi="AvantGarde Bk BT"/>
          <w:color w:val="auto"/>
          <w:sz w:val="22"/>
          <w:szCs w:val="22"/>
          <w:lang w:eastAsia="es-MX"/>
        </w:rPr>
        <w:t>la creación</w:t>
      </w:r>
      <w:r w:rsidRPr="003C50BE">
        <w:rPr>
          <w:rFonts w:ascii="AvantGarde Bk BT" w:hAnsi="AvantGarde Bk BT"/>
          <w:color w:val="auto"/>
          <w:sz w:val="22"/>
          <w:szCs w:val="22"/>
          <w:lang w:eastAsia="es-MX"/>
        </w:rPr>
        <w:t xml:space="preserve"> </w:t>
      </w:r>
      <w:r w:rsidR="00CC2791" w:rsidRPr="003C50BE">
        <w:rPr>
          <w:rFonts w:ascii="AvantGarde Bk BT" w:hAnsi="AvantGarde Bk BT"/>
          <w:color w:val="auto"/>
          <w:sz w:val="22"/>
          <w:szCs w:val="22"/>
          <w:lang w:eastAsia="es-MX"/>
        </w:rPr>
        <w:t>d</w:t>
      </w:r>
      <w:r w:rsidRPr="003C50BE">
        <w:rPr>
          <w:rFonts w:ascii="AvantGarde Bk BT" w:hAnsi="AvantGarde Bk BT"/>
          <w:color w:val="auto"/>
          <w:sz w:val="22"/>
          <w:szCs w:val="22"/>
          <w:lang w:eastAsia="es-MX"/>
        </w:rPr>
        <w:t xml:space="preserve">el </w:t>
      </w:r>
      <w:r w:rsidR="006754E0" w:rsidRPr="003C50BE">
        <w:rPr>
          <w:rFonts w:ascii="AvantGarde Bk BT" w:hAnsi="AvantGarde Bk BT"/>
          <w:color w:val="auto"/>
          <w:sz w:val="22"/>
          <w:szCs w:val="22"/>
          <w:lang w:eastAsia="es-MX"/>
        </w:rPr>
        <w:t>Centro Universitario de la Costa Sur</w:t>
      </w:r>
      <w:r w:rsidR="00C72CE3" w:rsidRPr="003C50BE">
        <w:rPr>
          <w:rFonts w:ascii="AvantGarde Bk BT" w:hAnsi="AvantGarde Bk BT"/>
          <w:color w:val="auto"/>
          <w:sz w:val="22"/>
          <w:szCs w:val="22"/>
          <w:lang w:eastAsia="es-MX"/>
        </w:rPr>
        <w:t xml:space="preserve"> (</w:t>
      </w:r>
      <w:proofErr w:type="spellStart"/>
      <w:r w:rsidR="00C72CE3" w:rsidRPr="003C50BE">
        <w:rPr>
          <w:rFonts w:ascii="AvantGarde Bk BT" w:hAnsi="AvantGarde Bk BT"/>
          <w:color w:val="auto"/>
          <w:sz w:val="22"/>
          <w:szCs w:val="22"/>
          <w:lang w:eastAsia="es-MX"/>
        </w:rPr>
        <w:t>CUCSur</w:t>
      </w:r>
      <w:proofErr w:type="spellEnd"/>
      <w:r w:rsidR="00C72CE3" w:rsidRPr="003C50BE">
        <w:rPr>
          <w:rFonts w:ascii="AvantGarde Bk BT" w:hAnsi="AvantGarde Bk BT"/>
          <w:color w:val="auto"/>
          <w:sz w:val="22"/>
          <w:szCs w:val="22"/>
          <w:lang w:eastAsia="es-MX"/>
        </w:rPr>
        <w:t>)</w:t>
      </w:r>
      <w:r w:rsidRPr="003C50BE">
        <w:rPr>
          <w:rFonts w:ascii="AvantGarde Bk BT" w:hAnsi="AvantGarde Bk BT"/>
          <w:color w:val="auto"/>
          <w:sz w:val="22"/>
          <w:szCs w:val="22"/>
          <w:lang w:eastAsia="es-MX"/>
        </w:rPr>
        <w:t xml:space="preserve"> con sede en </w:t>
      </w:r>
      <w:r w:rsidR="006754E0" w:rsidRPr="003C50BE">
        <w:rPr>
          <w:rFonts w:ascii="AvantGarde Bk BT" w:hAnsi="AvantGarde Bk BT"/>
          <w:color w:val="auto"/>
          <w:sz w:val="22"/>
          <w:szCs w:val="22"/>
          <w:lang w:eastAsia="es-MX"/>
        </w:rPr>
        <w:t>Autlán</w:t>
      </w:r>
      <w:r w:rsidR="00C72CE3" w:rsidRPr="003C50BE">
        <w:rPr>
          <w:rFonts w:ascii="AvantGarde Bk BT" w:hAnsi="AvantGarde Bk BT"/>
          <w:color w:val="auto"/>
          <w:sz w:val="22"/>
          <w:szCs w:val="22"/>
          <w:lang w:eastAsia="es-MX"/>
        </w:rPr>
        <w:t xml:space="preserve">, Jalisco, </w:t>
      </w:r>
      <w:r w:rsidR="00C72CE3" w:rsidRPr="003C50BE">
        <w:rPr>
          <w:rFonts w:ascii="AvantGarde Bk BT" w:eastAsia="Questrial" w:hAnsi="AvantGarde Bk BT" w:cs="Questrial"/>
          <w:sz w:val="22"/>
          <w:szCs w:val="22"/>
        </w:rPr>
        <w:t>entidad desconcentrada de la Unive</w:t>
      </w:r>
      <w:r w:rsidR="00C66302" w:rsidRPr="003C50BE">
        <w:rPr>
          <w:rFonts w:ascii="AvantGarde Bk BT" w:eastAsia="Questrial" w:hAnsi="AvantGarde Bk BT" w:cs="Questrial"/>
          <w:sz w:val="22"/>
          <w:szCs w:val="22"/>
        </w:rPr>
        <w:t>rsidad de Guadalajara, encargada</w:t>
      </w:r>
      <w:r w:rsidR="00C72CE3" w:rsidRPr="003C50BE">
        <w:rPr>
          <w:rFonts w:ascii="AvantGarde Bk BT" w:eastAsia="Questrial" w:hAnsi="AvantGarde Bk BT" w:cs="Questrial"/>
          <w:sz w:val="22"/>
          <w:szCs w:val="22"/>
        </w:rPr>
        <w:t xml:space="preserve"> de cumplir, en su zona geográfica de influencia, los fines que en el orden de la cultura y la educación superior corresponde a esta Casa de Estudio, de conformidad con el artículo 5 de su Ley Orgánica.</w:t>
      </w:r>
    </w:p>
    <w:p w14:paraId="31650EED" w14:textId="77777777" w:rsidR="00671756" w:rsidRPr="003C50BE" w:rsidRDefault="00671756" w:rsidP="00671756">
      <w:pPr>
        <w:rPr>
          <w:rFonts w:ascii="AvantGarde Bk BT" w:hAnsi="AvantGarde Bk BT"/>
          <w:sz w:val="22"/>
          <w:szCs w:val="22"/>
          <w:lang w:val="es-ES"/>
        </w:rPr>
      </w:pPr>
    </w:p>
    <w:p w14:paraId="2BCC1F84" w14:textId="3959B301" w:rsidR="00671756" w:rsidRPr="003C50BE" w:rsidRDefault="00671756" w:rsidP="00671756">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3C50BE">
        <w:rPr>
          <w:rFonts w:ascii="AvantGarde Bk BT" w:eastAsia="Questrial" w:hAnsi="AvantGarde Bk BT" w:cs="Questrial"/>
          <w:sz w:val="22"/>
          <w:szCs w:val="22"/>
        </w:rPr>
        <w:t>Que el 29 de marzo del 2007, el CGU aprobó con el dictamen núm. I/2007/062,</w:t>
      </w:r>
      <w:r w:rsidR="00CB7158">
        <w:rPr>
          <w:rFonts w:ascii="AvantGarde Bk BT" w:eastAsia="Questrial" w:hAnsi="AvantGarde Bk BT" w:cs="Questrial"/>
          <w:sz w:val="22"/>
          <w:szCs w:val="22"/>
        </w:rPr>
        <w:t xml:space="preserve"> relacionado con </w:t>
      </w:r>
      <w:r w:rsidRPr="003C50BE">
        <w:rPr>
          <w:rFonts w:ascii="AvantGarde Bk BT" w:eastAsia="Questrial" w:hAnsi="AvantGarde Bk BT" w:cs="Questrial"/>
          <w:sz w:val="22"/>
          <w:szCs w:val="22"/>
        </w:rPr>
        <w:t xml:space="preserve">la creación del plan de estudios de Ingeniería de Procesos y Comercio Internacional, bajo el sistema de créditos en la modalidad escolarizada, </w:t>
      </w:r>
      <w:r w:rsidRPr="003C50BE">
        <w:rPr>
          <w:rFonts w:ascii="AvantGarde Bk BT" w:eastAsia="Questrial" w:hAnsi="AvantGarde Bk BT" w:cs="Questrial"/>
          <w:color w:val="auto"/>
          <w:sz w:val="22"/>
          <w:szCs w:val="22"/>
        </w:rPr>
        <w:t xml:space="preserve">para impartirse en el </w:t>
      </w:r>
      <w:proofErr w:type="spellStart"/>
      <w:r w:rsidRPr="003C50BE">
        <w:rPr>
          <w:rFonts w:ascii="AvantGarde Bk BT" w:eastAsia="Questrial" w:hAnsi="AvantGarde Bk BT" w:cs="Questrial"/>
          <w:color w:val="auto"/>
          <w:sz w:val="22"/>
          <w:szCs w:val="22"/>
        </w:rPr>
        <w:t>CUCSur</w:t>
      </w:r>
      <w:proofErr w:type="spellEnd"/>
      <w:r w:rsidRPr="003C50BE">
        <w:rPr>
          <w:rFonts w:ascii="AvantGarde Bk BT" w:eastAsia="Questrial" w:hAnsi="AvantGarde Bk BT" w:cs="Questrial"/>
          <w:color w:val="auto"/>
          <w:sz w:val="22"/>
          <w:szCs w:val="22"/>
        </w:rPr>
        <w:t>, a partir del ciclo escolar 2008 “A”.</w:t>
      </w:r>
    </w:p>
    <w:p w14:paraId="0F3E7CE7" w14:textId="77777777" w:rsidR="009907D6" w:rsidRPr="003C50BE" w:rsidRDefault="009907D6" w:rsidP="009907D6">
      <w:pPr>
        <w:rPr>
          <w:rFonts w:ascii="AvantGarde Bk BT" w:hAnsi="AvantGarde Bk BT"/>
          <w:sz w:val="22"/>
          <w:szCs w:val="22"/>
          <w:lang w:val="es-ES"/>
        </w:rPr>
      </w:pPr>
    </w:p>
    <w:p w14:paraId="023E657C" w14:textId="134E81A7" w:rsidR="00FF5B8F" w:rsidRPr="003C50BE" w:rsidRDefault="00F82019" w:rsidP="00A760C7">
      <w:pPr>
        <w:pStyle w:val="Default"/>
        <w:numPr>
          <w:ilvl w:val="0"/>
          <w:numId w:val="5"/>
        </w:numPr>
        <w:jc w:val="both"/>
        <w:rPr>
          <w:rFonts w:ascii="AvantGarde Bk BT" w:eastAsia="Questrial" w:hAnsi="AvantGarde Bk BT" w:cs="Questrial"/>
          <w:sz w:val="22"/>
          <w:szCs w:val="22"/>
        </w:rPr>
      </w:pPr>
      <w:r w:rsidRPr="003C50BE">
        <w:rPr>
          <w:rFonts w:ascii="AvantGarde Bk BT" w:eastAsiaTheme="minorHAnsi" w:hAnsi="AvantGarde Bk BT" w:cstheme="minorBidi"/>
          <w:color w:val="auto"/>
          <w:sz w:val="22"/>
          <w:szCs w:val="22"/>
          <w:lang w:eastAsia="ja-JP"/>
        </w:rPr>
        <w:t>Que</w:t>
      </w:r>
      <w:r w:rsidR="00FF5B8F" w:rsidRPr="003C50BE">
        <w:rPr>
          <w:rFonts w:ascii="AvantGarde Bk BT" w:eastAsiaTheme="minorHAnsi" w:hAnsi="AvantGarde Bk BT" w:cstheme="minorBidi"/>
          <w:color w:val="auto"/>
          <w:sz w:val="22"/>
          <w:szCs w:val="22"/>
          <w:lang w:eastAsia="ja-JP"/>
        </w:rPr>
        <w:t xml:space="preserve"> el Plan de Desarrollo Institucional 2014-2030 </w:t>
      </w:r>
      <w:r w:rsidR="00FF5B8F" w:rsidRPr="003C50BE">
        <w:rPr>
          <w:rFonts w:ascii="AvantGarde Bk BT" w:eastAsiaTheme="minorHAnsi" w:hAnsi="AvantGarde Bk BT" w:cstheme="minorBidi"/>
          <w:color w:val="000000" w:themeColor="text1"/>
          <w:sz w:val="22"/>
          <w:szCs w:val="22"/>
          <w:lang w:eastAsia="ja-JP"/>
        </w:rPr>
        <w:t>plante</w:t>
      </w:r>
      <w:r w:rsidR="00143A5E" w:rsidRPr="003C50BE">
        <w:rPr>
          <w:rFonts w:ascii="AvantGarde Bk BT" w:eastAsiaTheme="minorHAnsi" w:hAnsi="AvantGarde Bk BT" w:cstheme="minorBidi"/>
          <w:color w:val="000000" w:themeColor="text1"/>
          <w:sz w:val="22"/>
          <w:szCs w:val="22"/>
          <w:lang w:eastAsia="ja-JP"/>
        </w:rPr>
        <w:t>a</w:t>
      </w:r>
      <w:r w:rsidR="00FF5B8F" w:rsidRPr="003C50BE">
        <w:rPr>
          <w:rFonts w:ascii="AvantGarde Bk BT" w:eastAsiaTheme="minorHAnsi" w:hAnsi="AvantGarde Bk BT" w:cstheme="minorBidi"/>
          <w:color w:val="000000" w:themeColor="text1"/>
          <w:sz w:val="22"/>
          <w:szCs w:val="22"/>
          <w:lang w:eastAsia="ja-JP"/>
        </w:rPr>
        <w:t xml:space="preserve"> </w:t>
      </w:r>
      <w:r w:rsidR="00143A5E" w:rsidRPr="003C50BE">
        <w:rPr>
          <w:rFonts w:ascii="AvantGarde Bk BT" w:eastAsiaTheme="minorHAnsi" w:hAnsi="AvantGarde Bk BT" w:cstheme="minorBidi"/>
          <w:color w:val="000000" w:themeColor="text1"/>
          <w:sz w:val="22"/>
          <w:szCs w:val="22"/>
          <w:lang w:eastAsia="ja-JP"/>
        </w:rPr>
        <w:t xml:space="preserve">en </w:t>
      </w:r>
      <w:r w:rsidR="00FF5B8F" w:rsidRPr="003C50BE">
        <w:rPr>
          <w:rFonts w:ascii="AvantGarde Bk BT" w:eastAsiaTheme="minorHAnsi" w:hAnsi="AvantGarde Bk BT" w:cstheme="minorBidi"/>
          <w:color w:val="000000" w:themeColor="text1"/>
          <w:sz w:val="22"/>
          <w:szCs w:val="22"/>
          <w:lang w:eastAsia="ja-JP"/>
        </w:rPr>
        <w:t xml:space="preserve">sus </w:t>
      </w:r>
      <w:r w:rsidR="00FF5B8F" w:rsidRPr="003C50BE">
        <w:rPr>
          <w:rFonts w:ascii="AvantGarde Bk BT" w:eastAsiaTheme="minorHAnsi" w:hAnsi="AvantGarde Bk BT" w:cstheme="minorBidi"/>
          <w:color w:val="auto"/>
          <w:sz w:val="22"/>
          <w:szCs w:val="22"/>
          <w:lang w:eastAsia="ja-JP"/>
        </w:rPr>
        <w:t>políticas esenciales</w:t>
      </w:r>
      <w:r w:rsidR="00D71E16" w:rsidRPr="003C50BE">
        <w:rPr>
          <w:rFonts w:ascii="AvantGarde Bk BT" w:eastAsiaTheme="minorHAnsi" w:hAnsi="AvantGarde Bk BT" w:cstheme="minorBidi"/>
          <w:color w:val="auto"/>
          <w:sz w:val="22"/>
          <w:szCs w:val="22"/>
          <w:lang w:eastAsia="ja-JP"/>
        </w:rPr>
        <w:t>,</w:t>
      </w:r>
      <w:r w:rsidR="00FF5B8F" w:rsidRPr="003C50BE">
        <w:rPr>
          <w:rFonts w:ascii="AvantGarde Bk BT" w:eastAsiaTheme="minorHAnsi" w:hAnsi="AvantGarde Bk BT" w:cstheme="minorBidi"/>
          <w:color w:val="auto"/>
          <w:sz w:val="22"/>
          <w:szCs w:val="22"/>
          <w:lang w:eastAsia="ja-JP"/>
        </w:rPr>
        <w:t xml:space="preserve"> la ampliación y diversificación de la matrícula con altos estándares de calidad, pertinencia y equidad, </w:t>
      </w:r>
      <w:r w:rsidR="00016A81" w:rsidRPr="003C50BE">
        <w:rPr>
          <w:rFonts w:ascii="AvantGarde Bk BT" w:eastAsiaTheme="minorHAnsi" w:hAnsi="AvantGarde Bk BT" w:cstheme="minorBidi"/>
          <w:color w:val="auto"/>
          <w:sz w:val="22"/>
          <w:szCs w:val="22"/>
          <w:lang w:eastAsia="ja-JP"/>
        </w:rPr>
        <w:t xml:space="preserve">considerando </w:t>
      </w:r>
      <w:r w:rsidR="00FF5B8F" w:rsidRPr="003C50BE">
        <w:rPr>
          <w:rFonts w:ascii="AvantGarde Bk BT" w:eastAsiaTheme="minorHAnsi" w:hAnsi="AvantGarde Bk BT" w:cstheme="minorBidi"/>
          <w:color w:val="auto"/>
          <w:sz w:val="22"/>
          <w:szCs w:val="22"/>
          <w:lang w:eastAsia="ja-JP"/>
        </w:rPr>
        <w:t>las tendencias globales y de desarrollo regional. Ante la creciente demanda de servicios edu</w:t>
      </w:r>
      <w:r w:rsidRPr="003C50BE">
        <w:rPr>
          <w:rFonts w:ascii="AvantGarde Bk BT" w:eastAsiaTheme="minorHAnsi" w:hAnsi="AvantGarde Bk BT" w:cstheme="minorBidi"/>
          <w:color w:val="auto"/>
          <w:sz w:val="22"/>
          <w:szCs w:val="22"/>
          <w:lang w:eastAsia="ja-JP"/>
        </w:rPr>
        <w:t>cativos en distintas zonas del e</w:t>
      </w:r>
      <w:r w:rsidR="00FF5B8F" w:rsidRPr="003C50BE">
        <w:rPr>
          <w:rFonts w:ascii="AvantGarde Bk BT" w:eastAsiaTheme="minorHAnsi" w:hAnsi="AvantGarde Bk BT" w:cstheme="minorBidi"/>
          <w:color w:val="auto"/>
          <w:sz w:val="22"/>
          <w:szCs w:val="22"/>
          <w:lang w:eastAsia="ja-JP"/>
        </w:rPr>
        <w:t xml:space="preserve">stado de Jalisco, la </w:t>
      </w:r>
      <w:r w:rsidR="00AB4CBF" w:rsidRPr="003C50BE">
        <w:rPr>
          <w:rFonts w:ascii="AvantGarde Bk BT" w:eastAsiaTheme="minorHAnsi" w:hAnsi="AvantGarde Bk BT" w:cstheme="minorBidi"/>
          <w:color w:val="auto"/>
          <w:sz w:val="22"/>
          <w:szCs w:val="22"/>
          <w:lang w:eastAsia="ja-JP"/>
        </w:rPr>
        <w:t>Universidad</w:t>
      </w:r>
      <w:r w:rsidR="00FF5B8F" w:rsidRPr="003C50BE">
        <w:rPr>
          <w:rFonts w:ascii="AvantGarde Bk BT" w:eastAsiaTheme="minorHAnsi" w:hAnsi="AvantGarde Bk BT" w:cstheme="minorBidi"/>
          <w:color w:val="auto"/>
          <w:sz w:val="22"/>
          <w:szCs w:val="22"/>
          <w:lang w:eastAsia="ja-JP"/>
        </w:rPr>
        <w:t xml:space="preserve"> tiene la responsabilidad de ampliar la capacidad y calidad de la educación que se proporciona, dentro de las posibili</w:t>
      </w:r>
      <w:r w:rsidR="00AB4CBF" w:rsidRPr="003C50BE">
        <w:rPr>
          <w:rFonts w:ascii="AvantGarde Bk BT" w:eastAsiaTheme="minorHAnsi" w:hAnsi="AvantGarde Bk BT" w:cstheme="minorBidi"/>
          <w:color w:val="auto"/>
          <w:sz w:val="22"/>
          <w:szCs w:val="22"/>
          <w:lang w:eastAsia="ja-JP"/>
        </w:rPr>
        <w:t>dades de su naturaleza pública.</w:t>
      </w:r>
    </w:p>
    <w:p w14:paraId="2EC7EDE9" w14:textId="6FC16850" w:rsidR="00756FB9" w:rsidRDefault="00756FB9">
      <w:pPr>
        <w:spacing w:after="200" w:line="276" w:lineRule="auto"/>
        <w:rPr>
          <w:rFonts w:ascii="AvantGarde Bk BT" w:eastAsia="Questrial" w:hAnsi="AvantGarde Bk BT" w:cs="Questrial"/>
          <w:sz w:val="22"/>
          <w:szCs w:val="22"/>
          <w:lang w:val="es-ES"/>
        </w:rPr>
      </w:pPr>
      <w:r>
        <w:rPr>
          <w:rFonts w:ascii="AvantGarde Bk BT" w:eastAsia="Questrial" w:hAnsi="AvantGarde Bk BT" w:cs="Questrial"/>
          <w:sz w:val="22"/>
          <w:szCs w:val="22"/>
          <w:lang w:val="es-ES"/>
        </w:rPr>
        <w:br w:type="page"/>
      </w:r>
    </w:p>
    <w:p w14:paraId="69CBBFDE" w14:textId="77777777" w:rsidR="00DD323D" w:rsidRDefault="00DD323D" w:rsidP="00671756">
      <w:pPr>
        <w:rPr>
          <w:rFonts w:ascii="AvantGarde Bk BT" w:eastAsia="Questrial" w:hAnsi="AvantGarde Bk BT" w:cs="Questrial"/>
          <w:sz w:val="22"/>
          <w:szCs w:val="22"/>
          <w:lang w:val="es-ES"/>
        </w:rPr>
      </w:pPr>
    </w:p>
    <w:p w14:paraId="65B6AAE7" w14:textId="77777777" w:rsidR="00CB7158" w:rsidRPr="003C50BE" w:rsidRDefault="00CB7158" w:rsidP="00671756">
      <w:pPr>
        <w:rPr>
          <w:rFonts w:ascii="AvantGarde Bk BT" w:eastAsia="Questrial" w:hAnsi="AvantGarde Bk BT" w:cs="Questrial"/>
          <w:sz w:val="22"/>
          <w:szCs w:val="22"/>
          <w:lang w:val="es-ES"/>
        </w:rPr>
      </w:pPr>
    </w:p>
    <w:p w14:paraId="38675F09" w14:textId="351AC63A" w:rsidR="00C72CE3" w:rsidRPr="003C50BE" w:rsidRDefault="00DD323D" w:rsidP="00671756">
      <w:pPr>
        <w:pStyle w:val="Default"/>
        <w:numPr>
          <w:ilvl w:val="0"/>
          <w:numId w:val="5"/>
        </w:numPr>
        <w:jc w:val="both"/>
        <w:rPr>
          <w:rFonts w:ascii="AvantGarde Bk BT" w:hAnsi="AvantGarde Bk BT" w:cs="Calibri"/>
          <w:color w:val="000000" w:themeColor="text1"/>
          <w:sz w:val="22"/>
          <w:szCs w:val="22"/>
        </w:rPr>
      </w:pPr>
      <w:r w:rsidRPr="003C50BE">
        <w:rPr>
          <w:rFonts w:ascii="AvantGarde Bk BT" w:eastAsiaTheme="minorHAnsi" w:hAnsi="AvantGarde Bk BT" w:cstheme="minorBidi"/>
          <w:color w:val="auto"/>
          <w:sz w:val="22"/>
          <w:szCs w:val="22"/>
          <w:lang w:eastAsia="ja-JP"/>
        </w:rPr>
        <w:t>Q</w:t>
      </w:r>
      <w:r w:rsidRPr="003C50BE">
        <w:rPr>
          <w:rFonts w:ascii="AvantGarde Bk BT" w:hAnsi="AvantGarde Bk BT" w:cs="Calibri"/>
          <w:color w:val="000000" w:themeColor="text1"/>
          <w:sz w:val="22"/>
          <w:szCs w:val="22"/>
        </w:rPr>
        <w:t>ue las nuevas ciencias emergentes del siglo XXI están demandando profesionales con la suficiente interdisciplinariedad para entender y aplicar los rápidos cambios en la tecnología</w:t>
      </w:r>
      <w:r w:rsidR="00671756" w:rsidRPr="003C50BE">
        <w:rPr>
          <w:rFonts w:ascii="AvantGarde Bk BT" w:hAnsi="AvantGarde Bk BT" w:cs="Calibri"/>
          <w:color w:val="000000" w:themeColor="text1"/>
          <w:sz w:val="22"/>
          <w:szCs w:val="22"/>
        </w:rPr>
        <w:t xml:space="preserve"> y en la</w:t>
      </w:r>
      <w:r w:rsidRPr="003C50BE">
        <w:rPr>
          <w:rFonts w:ascii="AvantGarde Bk BT" w:hAnsi="AvantGarde Bk BT" w:cs="Calibri"/>
          <w:color w:val="000000" w:themeColor="text1"/>
          <w:sz w:val="22"/>
          <w:szCs w:val="22"/>
        </w:rPr>
        <w:t xml:space="preserve"> sociedad, con los procesos industriales, sistemas de producción y mercadeo actuales. En particular, para el diseño, implementación y operación de procesos, productos y sistemas empleados en la industria automotriz, alimentaria, aeroespacial, manufacturera, </w:t>
      </w:r>
      <w:r w:rsidR="00584FB7" w:rsidRPr="003C50BE">
        <w:rPr>
          <w:rFonts w:ascii="AvantGarde Bk BT" w:hAnsi="AvantGarde Bk BT" w:cs="Calibri"/>
          <w:color w:val="000000" w:themeColor="text1"/>
          <w:sz w:val="22"/>
          <w:szCs w:val="22"/>
        </w:rPr>
        <w:t xml:space="preserve">y </w:t>
      </w:r>
      <w:r w:rsidRPr="003C50BE">
        <w:rPr>
          <w:rFonts w:ascii="AvantGarde Bk BT" w:hAnsi="AvantGarde Bk BT" w:cs="Calibri"/>
          <w:color w:val="000000" w:themeColor="text1"/>
          <w:sz w:val="22"/>
          <w:szCs w:val="22"/>
        </w:rPr>
        <w:t>c</w:t>
      </w:r>
      <w:r w:rsidR="00671756" w:rsidRPr="003C50BE">
        <w:rPr>
          <w:rFonts w:ascii="AvantGarde Bk BT" w:hAnsi="AvantGarde Bk BT" w:cs="Calibri"/>
          <w:color w:val="000000" w:themeColor="text1"/>
          <w:sz w:val="22"/>
          <w:szCs w:val="22"/>
        </w:rPr>
        <w:t xml:space="preserve">iencia y tecnología, por lo que se </w:t>
      </w:r>
      <w:r w:rsidRPr="003C50BE">
        <w:rPr>
          <w:rFonts w:ascii="AvantGarde Bk BT" w:hAnsi="AvantGarde Bk BT" w:cs="Calibri"/>
          <w:color w:val="000000" w:themeColor="text1"/>
          <w:sz w:val="22"/>
          <w:szCs w:val="22"/>
        </w:rPr>
        <w:t xml:space="preserve">requieren ingenieros capacitados que logren diseñar, implementar y dar mantenimiento a procesos, productos y sistemas. </w:t>
      </w:r>
    </w:p>
    <w:p w14:paraId="0434F0F6" w14:textId="77777777" w:rsidR="00671756" w:rsidRPr="003C50BE" w:rsidRDefault="00671756" w:rsidP="00671756">
      <w:pPr>
        <w:rPr>
          <w:rFonts w:ascii="AvantGarde Bk BT" w:hAnsi="AvantGarde Bk BT" w:cs="Calibri"/>
          <w:color w:val="000000" w:themeColor="text1"/>
          <w:sz w:val="22"/>
          <w:szCs w:val="22"/>
          <w:lang w:val="es-ES"/>
        </w:rPr>
      </w:pPr>
    </w:p>
    <w:p w14:paraId="687456F9" w14:textId="66E9E0C9" w:rsidR="00584FB7" w:rsidRPr="003C50BE" w:rsidRDefault="00A84222" w:rsidP="00B91A14">
      <w:pPr>
        <w:pStyle w:val="Default"/>
        <w:numPr>
          <w:ilvl w:val="0"/>
          <w:numId w:val="5"/>
        </w:numPr>
        <w:jc w:val="both"/>
        <w:rPr>
          <w:rFonts w:ascii="AvantGarde Bk BT" w:eastAsiaTheme="minorHAnsi" w:hAnsi="AvantGarde Bk BT" w:cstheme="minorBidi"/>
          <w:color w:val="auto"/>
          <w:sz w:val="22"/>
          <w:szCs w:val="22"/>
          <w:lang w:eastAsia="ja-JP"/>
        </w:rPr>
      </w:pPr>
      <w:r w:rsidRPr="003C50BE">
        <w:rPr>
          <w:rFonts w:ascii="AvantGarde Bk BT" w:hAnsi="AvantGarde Bk BT" w:cs="Calibri"/>
          <w:color w:val="000000" w:themeColor="text1"/>
          <w:sz w:val="22"/>
          <w:szCs w:val="22"/>
        </w:rPr>
        <w:t>Que el futuro en la innovación de la producción y comercialización vendrá con aquellos que optimicen la interacción entre los sistemas productivos, logísticos y venta. Esta optimización será más intensa en aplicaciones de manufactura avanzada, sistemas de producción y distribución</w:t>
      </w:r>
      <w:r w:rsidR="005E27EB" w:rsidRPr="003C50BE">
        <w:rPr>
          <w:rFonts w:ascii="AvantGarde Bk BT" w:hAnsi="AvantGarde Bk BT" w:cs="Calibri"/>
          <w:color w:val="000000" w:themeColor="text1"/>
          <w:sz w:val="22"/>
          <w:szCs w:val="22"/>
        </w:rPr>
        <w:t>; y</w:t>
      </w:r>
      <w:r w:rsidRPr="003C50BE">
        <w:rPr>
          <w:rFonts w:ascii="AvantGarde Bk BT" w:hAnsi="AvantGarde Bk BT" w:cs="Calibri"/>
          <w:color w:val="000000" w:themeColor="text1"/>
          <w:sz w:val="22"/>
          <w:szCs w:val="22"/>
        </w:rPr>
        <w:t xml:space="preserve"> creará la nueva generación de herramientas a ser utilizadas en las industrias a nivel nacional e internacional.</w:t>
      </w:r>
      <w:r w:rsidR="00584FB7" w:rsidRPr="003C50BE">
        <w:rPr>
          <w:rFonts w:ascii="AvantGarde Bk BT" w:hAnsi="AvantGarde Bk BT" w:cs="Calibri"/>
          <w:color w:val="000000" w:themeColor="text1"/>
          <w:sz w:val="22"/>
          <w:szCs w:val="22"/>
        </w:rPr>
        <w:t xml:space="preserve"> Lo que propicia </w:t>
      </w:r>
      <w:r w:rsidRPr="003C50BE">
        <w:rPr>
          <w:rFonts w:ascii="AvantGarde Bk BT" w:eastAsiaTheme="minorHAnsi" w:hAnsi="AvantGarde Bk BT" w:cstheme="minorBidi"/>
          <w:color w:val="auto"/>
          <w:sz w:val="22"/>
          <w:szCs w:val="22"/>
          <w:lang w:eastAsia="ja-JP"/>
        </w:rPr>
        <w:t xml:space="preserve">una necesidad creciente de ingenieros profesionales que posean la capacidad de poner en práctica disciplinas combinadas de ingeniería y comercio. </w:t>
      </w:r>
    </w:p>
    <w:p w14:paraId="5338EC5A" w14:textId="77777777" w:rsidR="00584FB7" w:rsidRPr="003C50BE" w:rsidRDefault="00584FB7" w:rsidP="00016A81">
      <w:pPr>
        <w:rPr>
          <w:rFonts w:ascii="AvantGarde Bk BT" w:eastAsiaTheme="minorHAnsi" w:hAnsi="AvantGarde Bk BT" w:cstheme="minorBidi"/>
          <w:sz w:val="22"/>
          <w:szCs w:val="22"/>
          <w:lang w:val="es-ES" w:eastAsia="ja-JP"/>
        </w:rPr>
      </w:pPr>
    </w:p>
    <w:p w14:paraId="456A09E3" w14:textId="6362F0A4" w:rsidR="00A84222" w:rsidRPr="003C50BE" w:rsidRDefault="00584FB7" w:rsidP="00A84222">
      <w:pPr>
        <w:pStyle w:val="Default"/>
        <w:numPr>
          <w:ilvl w:val="0"/>
          <w:numId w:val="5"/>
        </w:numPr>
        <w:jc w:val="both"/>
        <w:rPr>
          <w:rFonts w:ascii="AvantGarde Bk BT" w:eastAsiaTheme="minorHAnsi" w:hAnsi="AvantGarde Bk BT" w:cstheme="minorBidi"/>
          <w:color w:val="auto"/>
          <w:sz w:val="22"/>
          <w:szCs w:val="22"/>
          <w:lang w:eastAsia="ja-JP"/>
        </w:rPr>
      </w:pPr>
      <w:r w:rsidRPr="003C50BE">
        <w:rPr>
          <w:rFonts w:ascii="AvantGarde Bk BT" w:eastAsiaTheme="minorHAnsi" w:hAnsi="AvantGarde Bk BT" w:cstheme="minorBidi"/>
          <w:color w:val="auto"/>
          <w:sz w:val="22"/>
          <w:szCs w:val="22"/>
          <w:lang w:eastAsia="ja-JP"/>
        </w:rPr>
        <w:t>Que t</w:t>
      </w:r>
      <w:r w:rsidR="00A84222" w:rsidRPr="003C50BE">
        <w:rPr>
          <w:rFonts w:ascii="AvantGarde Bk BT" w:eastAsiaTheme="minorHAnsi" w:hAnsi="AvantGarde Bk BT" w:cstheme="minorBidi"/>
          <w:color w:val="auto"/>
          <w:sz w:val="22"/>
          <w:szCs w:val="22"/>
          <w:lang w:eastAsia="ja-JP"/>
        </w:rPr>
        <w:t>radicionalmente</w:t>
      </w:r>
      <w:r w:rsidR="00CB7158">
        <w:rPr>
          <w:rFonts w:ascii="AvantGarde Bk BT" w:eastAsiaTheme="minorHAnsi" w:hAnsi="AvantGarde Bk BT" w:cstheme="minorBidi"/>
          <w:color w:val="auto"/>
          <w:sz w:val="22"/>
          <w:szCs w:val="22"/>
          <w:lang w:eastAsia="ja-JP"/>
        </w:rPr>
        <w:t>,</w:t>
      </w:r>
      <w:r w:rsidR="00A84222" w:rsidRPr="003C50BE">
        <w:rPr>
          <w:rFonts w:ascii="AvantGarde Bk BT" w:eastAsiaTheme="minorHAnsi" w:hAnsi="AvantGarde Bk BT" w:cstheme="minorBidi"/>
          <w:color w:val="auto"/>
          <w:sz w:val="22"/>
          <w:szCs w:val="22"/>
          <w:lang w:eastAsia="ja-JP"/>
        </w:rPr>
        <w:t xml:space="preserve"> la educación superior en Norteamérica</w:t>
      </w:r>
      <w:r w:rsidRPr="003C50BE">
        <w:rPr>
          <w:rFonts w:ascii="AvantGarde Bk BT" w:eastAsiaTheme="minorHAnsi" w:hAnsi="AvantGarde Bk BT" w:cstheme="minorBidi"/>
          <w:color w:val="auto"/>
          <w:sz w:val="22"/>
          <w:szCs w:val="22"/>
          <w:lang w:eastAsia="ja-JP"/>
        </w:rPr>
        <w:t>,</w:t>
      </w:r>
      <w:r w:rsidR="00A84222" w:rsidRPr="003C50BE">
        <w:rPr>
          <w:rFonts w:ascii="AvantGarde Bk BT" w:eastAsiaTheme="minorHAnsi" w:hAnsi="AvantGarde Bk BT" w:cstheme="minorBidi"/>
          <w:color w:val="auto"/>
          <w:sz w:val="22"/>
          <w:szCs w:val="22"/>
          <w:lang w:eastAsia="ja-JP"/>
        </w:rPr>
        <w:t xml:space="preserve"> en el marco del </w:t>
      </w:r>
      <w:r w:rsidR="002101D7" w:rsidRPr="003C50BE">
        <w:rPr>
          <w:rFonts w:ascii="AvantGarde Bk BT" w:eastAsiaTheme="minorHAnsi" w:hAnsi="AvantGarde Bk BT" w:cstheme="minorBidi"/>
          <w:color w:val="auto"/>
          <w:sz w:val="22"/>
          <w:szCs w:val="22"/>
          <w:lang w:eastAsia="ja-JP"/>
        </w:rPr>
        <w:t>anterior</w:t>
      </w:r>
      <w:r w:rsidR="004C77D4" w:rsidRPr="003C50BE">
        <w:rPr>
          <w:rFonts w:ascii="AvantGarde Bk BT" w:eastAsiaTheme="minorHAnsi" w:hAnsi="AvantGarde Bk BT" w:cstheme="minorBidi"/>
          <w:color w:val="auto"/>
          <w:sz w:val="22"/>
          <w:szCs w:val="22"/>
          <w:lang w:eastAsia="ja-JP"/>
        </w:rPr>
        <w:t xml:space="preserve"> </w:t>
      </w:r>
      <w:r w:rsidR="00A84222" w:rsidRPr="003C50BE">
        <w:rPr>
          <w:rFonts w:ascii="AvantGarde Bk BT" w:eastAsiaTheme="minorHAnsi" w:hAnsi="AvantGarde Bk BT" w:cstheme="minorBidi"/>
          <w:color w:val="auto"/>
          <w:sz w:val="22"/>
          <w:szCs w:val="22"/>
          <w:lang w:eastAsia="ja-JP"/>
        </w:rPr>
        <w:t>Tratado de Libre Comercio de América del Norte (TLCAN)</w:t>
      </w:r>
      <w:r w:rsidRPr="003C50BE">
        <w:rPr>
          <w:rFonts w:ascii="AvantGarde Bk BT" w:eastAsiaTheme="minorHAnsi" w:hAnsi="AvantGarde Bk BT" w:cstheme="minorBidi"/>
          <w:color w:val="auto"/>
          <w:sz w:val="22"/>
          <w:szCs w:val="22"/>
          <w:lang w:eastAsia="ja-JP"/>
        </w:rPr>
        <w:t>,</w:t>
      </w:r>
      <w:r w:rsidR="00A84222" w:rsidRPr="003C50BE">
        <w:rPr>
          <w:rFonts w:ascii="AvantGarde Bk BT" w:eastAsiaTheme="minorHAnsi" w:hAnsi="AvantGarde Bk BT" w:cstheme="minorBidi"/>
          <w:color w:val="auto"/>
          <w:sz w:val="22"/>
          <w:szCs w:val="22"/>
          <w:lang w:eastAsia="ja-JP"/>
        </w:rPr>
        <w:t xml:space="preserve"> se ha concentrado en crear especialistas que pueden expandir las fronteras del conocimiento dentro de un área específica</w:t>
      </w:r>
      <w:r w:rsidR="00CB7158">
        <w:rPr>
          <w:rFonts w:ascii="AvantGarde Bk BT" w:eastAsiaTheme="minorHAnsi" w:hAnsi="AvantGarde Bk BT" w:cstheme="minorBidi"/>
          <w:color w:val="auto"/>
          <w:sz w:val="22"/>
          <w:szCs w:val="22"/>
          <w:lang w:eastAsia="ja-JP"/>
        </w:rPr>
        <w:t>; s</w:t>
      </w:r>
      <w:r w:rsidR="00A84222" w:rsidRPr="003C50BE">
        <w:rPr>
          <w:rFonts w:ascii="AvantGarde Bk BT" w:eastAsiaTheme="minorHAnsi" w:hAnsi="AvantGarde Bk BT" w:cstheme="minorBidi"/>
          <w:color w:val="auto"/>
          <w:sz w:val="22"/>
          <w:szCs w:val="22"/>
          <w:lang w:eastAsia="ja-JP"/>
        </w:rPr>
        <w:t>in embargo, en ocasiones, las mejores soluciones a los problemas técnicos caen fuera de los límites de una disciplina. Algunos de los grandes adelantos</w:t>
      </w:r>
      <w:r w:rsidRPr="003C50BE">
        <w:rPr>
          <w:rFonts w:ascii="AvantGarde Bk BT" w:eastAsiaTheme="minorHAnsi" w:hAnsi="AvantGarde Bk BT" w:cstheme="minorBidi"/>
          <w:color w:val="auto"/>
          <w:sz w:val="22"/>
          <w:szCs w:val="22"/>
          <w:lang w:eastAsia="ja-JP"/>
        </w:rPr>
        <w:t xml:space="preserve"> son</w:t>
      </w:r>
      <w:r w:rsidR="00A84222" w:rsidRPr="003C50BE">
        <w:rPr>
          <w:rFonts w:ascii="AvantGarde Bk BT" w:eastAsiaTheme="minorHAnsi" w:hAnsi="AvantGarde Bk BT" w:cstheme="minorBidi"/>
          <w:color w:val="auto"/>
          <w:sz w:val="22"/>
          <w:szCs w:val="22"/>
          <w:lang w:eastAsia="ja-JP"/>
        </w:rPr>
        <w:t xml:space="preserve"> el resultado de una aplicación multidisciplinaria</w:t>
      </w:r>
      <w:r w:rsidR="007C19E0" w:rsidRPr="003C50BE">
        <w:rPr>
          <w:rFonts w:ascii="AvantGarde Bk BT" w:eastAsiaTheme="minorHAnsi" w:hAnsi="AvantGarde Bk BT" w:cstheme="minorBidi"/>
          <w:color w:val="auto"/>
          <w:sz w:val="22"/>
          <w:szCs w:val="22"/>
          <w:lang w:eastAsia="ja-JP"/>
        </w:rPr>
        <w:t xml:space="preserve"> de la tecnología y su comercio</w:t>
      </w:r>
      <w:r w:rsidR="00A84222" w:rsidRPr="003C50BE">
        <w:rPr>
          <w:rStyle w:val="Refdenotaalpie"/>
          <w:rFonts w:ascii="AvantGarde Bk BT" w:eastAsiaTheme="minorHAnsi" w:hAnsi="AvantGarde Bk BT" w:cstheme="minorBidi"/>
          <w:color w:val="auto"/>
          <w:sz w:val="22"/>
          <w:szCs w:val="22"/>
          <w:lang w:eastAsia="ja-JP"/>
        </w:rPr>
        <w:footnoteReference w:id="1"/>
      </w:r>
      <w:r w:rsidR="007C19E0" w:rsidRPr="003C50BE">
        <w:rPr>
          <w:rFonts w:ascii="AvantGarde Bk BT" w:eastAsiaTheme="minorHAnsi" w:hAnsi="AvantGarde Bk BT" w:cstheme="minorBidi"/>
          <w:color w:val="auto"/>
          <w:sz w:val="22"/>
          <w:szCs w:val="22"/>
          <w:lang w:eastAsia="ja-JP"/>
        </w:rPr>
        <w:t>.</w:t>
      </w:r>
      <w:r w:rsidR="00A84222" w:rsidRPr="003C50BE">
        <w:rPr>
          <w:rFonts w:ascii="AvantGarde Bk BT" w:eastAsiaTheme="minorHAnsi" w:hAnsi="AvantGarde Bk BT" w:cstheme="minorBidi"/>
          <w:color w:val="auto"/>
          <w:sz w:val="22"/>
          <w:szCs w:val="22"/>
          <w:lang w:eastAsia="ja-JP"/>
        </w:rPr>
        <w:t xml:space="preserve"> </w:t>
      </w:r>
    </w:p>
    <w:p w14:paraId="100A148C" w14:textId="77777777" w:rsidR="00A84222" w:rsidRPr="003C50BE" w:rsidRDefault="00A84222" w:rsidP="00016A81">
      <w:pPr>
        <w:rPr>
          <w:rFonts w:ascii="AvantGarde Bk BT" w:eastAsiaTheme="minorHAnsi" w:hAnsi="AvantGarde Bk BT" w:cstheme="minorBidi"/>
          <w:sz w:val="22"/>
          <w:szCs w:val="22"/>
          <w:lang w:val="es-ES" w:eastAsia="ja-JP"/>
        </w:rPr>
      </w:pPr>
    </w:p>
    <w:p w14:paraId="6DC2F27C" w14:textId="7EA9757E" w:rsidR="00A84222" w:rsidRPr="003C50BE" w:rsidRDefault="00A84222" w:rsidP="00591232">
      <w:pPr>
        <w:pStyle w:val="Default"/>
        <w:numPr>
          <w:ilvl w:val="0"/>
          <w:numId w:val="5"/>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 xml:space="preserve">Que uno de los aspectos que más preocupa a la sociedad actual es la producción y transacción de tecnología-conocimiento de manera que </w:t>
      </w:r>
      <w:r w:rsidR="008A2EAA" w:rsidRPr="003C50BE">
        <w:rPr>
          <w:rFonts w:ascii="AvantGarde Bk BT" w:hAnsi="AvantGarde Bk BT" w:cs="Calibri"/>
          <w:color w:val="000000" w:themeColor="text1"/>
          <w:sz w:val="22"/>
          <w:szCs w:val="22"/>
        </w:rPr>
        <w:t>no se</w:t>
      </w:r>
      <w:r w:rsidR="000E1CF8" w:rsidRPr="003C50BE">
        <w:rPr>
          <w:rFonts w:ascii="AvantGarde Bk BT" w:hAnsi="AvantGarde Bk BT" w:cs="Calibri"/>
          <w:color w:val="000000" w:themeColor="text1"/>
          <w:sz w:val="22"/>
          <w:szCs w:val="22"/>
        </w:rPr>
        <w:t xml:space="preserve"> perjudique el medio ambiente. P</w:t>
      </w:r>
      <w:r w:rsidR="003A52E7" w:rsidRPr="003C50BE">
        <w:rPr>
          <w:rFonts w:ascii="AvantGarde Bk BT" w:hAnsi="AvantGarde Bk BT" w:cs="Calibri"/>
          <w:color w:val="000000" w:themeColor="text1"/>
          <w:sz w:val="22"/>
          <w:szCs w:val="22"/>
        </w:rPr>
        <w:t>ara este fin, la Ingeniería de</w:t>
      </w:r>
      <w:r w:rsidRPr="003C50BE">
        <w:rPr>
          <w:rFonts w:ascii="AvantGarde Bk BT" w:hAnsi="AvantGarde Bk BT" w:cs="Calibri"/>
          <w:color w:val="000000" w:themeColor="text1"/>
          <w:sz w:val="22"/>
          <w:szCs w:val="22"/>
        </w:rPr>
        <w:t xml:space="preserve"> Procesos y Comercio Internacional es un área multidisciplinaria que se aplica en los procesos, la energía, electrónica, transporte, mecánica, construcción</w:t>
      </w:r>
      <w:r w:rsidR="00584FB7" w:rsidRPr="003C50BE">
        <w:rPr>
          <w:rFonts w:ascii="AvantGarde Bk BT" w:hAnsi="AvantGarde Bk BT" w:cs="Calibri"/>
          <w:color w:val="000000" w:themeColor="text1"/>
          <w:sz w:val="22"/>
          <w:szCs w:val="22"/>
        </w:rPr>
        <w:t xml:space="preserve"> y</w:t>
      </w:r>
      <w:r w:rsidRPr="003C50BE">
        <w:rPr>
          <w:rFonts w:ascii="AvantGarde Bk BT" w:hAnsi="AvantGarde Bk BT" w:cs="Calibri"/>
          <w:color w:val="000000" w:themeColor="text1"/>
          <w:sz w:val="22"/>
          <w:szCs w:val="22"/>
        </w:rPr>
        <w:t xml:space="preserve"> mecatrónica. El panorama que proyectan Kelly Service y la Organización para la Cooperación y el Desarrollo Económicos</w:t>
      </w:r>
      <w:r w:rsidR="000E1CF8" w:rsidRPr="003C50BE">
        <w:rPr>
          <w:rFonts w:ascii="AvantGarde Bk BT" w:hAnsi="AvantGarde Bk BT" w:cs="Calibri"/>
          <w:color w:val="000000" w:themeColor="text1"/>
          <w:sz w:val="22"/>
          <w:szCs w:val="22"/>
        </w:rPr>
        <w:t>,</w:t>
      </w:r>
      <w:r w:rsidRPr="003C50BE">
        <w:rPr>
          <w:rFonts w:ascii="AvantGarde Bk BT" w:hAnsi="AvantGarde Bk BT" w:cs="Calibri"/>
          <w:color w:val="000000" w:themeColor="text1"/>
          <w:sz w:val="22"/>
          <w:szCs w:val="22"/>
        </w:rPr>
        <w:t xml:space="preserve"> indica que habrá una demanda que obligará al perfil del ingeniero a cubrir líneas completas de producción y comercialización</w:t>
      </w:r>
      <w:r w:rsidR="00A54DDF" w:rsidRPr="003C50BE">
        <w:rPr>
          <w:rStyle w:val="Refdenotaalpie"/>
          <w:rFonts w:ascii="AvantGarde Bk BT" w:hAnsi="AvantGarde Bk BT" w:cs="Calibri"/>
          <w:color w:val="000000" w:themeColor="text1"/>
          <w:sz w:val="22"/>
          <w:szCs w:val="22"/>
        </w:rPr>
        <w:footnoteReference w:id="2"/>
      </w:r>
      <w:r w:rsidRPr="003C50BE">
        <w:rPr>
          <w:rFonts w:ascii="AvantGarde Bk BT" w:hAnsi="AvantGarde Bk BT" w:cs="Calibri"/>
          <w:color w:val="000000" w:themeColor="text1"/>
          <w:sz w:val="22"/>
          <w:szCs w:val="22"/>
        </w:rPr>
        <w:t>, fungiendo como Gerente de Producto, Gerente de Marketing Internacional, Investigador de Mercado</w:t>
      </w:r>
      <w:r w:rsidR="003A52E7" w:rsidRPr="003C50BE">
        <w:rPr>
          <w:rFonts w:ascii="AvantGarde Bk BT" w:hAnsi="AvantGarde Bk BT" w:cs="Calibri"/>
          <w:color w:val="000000" w:themeColor="text1"/>
          <w:sz w:val="22"/>
          <w:szCs w:val="22"/>
        </w:rPr>
        <w:t>s Internacionales, Operador de Inversiones o Gestor A</w:t>
      </w:r>
      <w:r w:rsidRPr="003C50BE">
        <w:rPr>
          <w:rFonts w:ascii="AvantGarde Bk BT" w:hAnsi="AvantGarde Bk BT" w:cs="Calibri"/>
          <w:color w:val="000000" w:themeColor="text1"/>
          <w:sz w:val="22"/>
          <w:szCs w:val="22"/>
        </w:rPr>
        <w:t xml:space="preserve">duanero. </w:t>
      </w:r>
    </w:p>
    <w:p w14:paraId="76ED2DDA" w14:textId="04BD7587" w:rsidR="00756FB9" w:rsidRDefault="00756FB9">
      <w:pPr>
        <w:spacing w:after="200" w:line="276" w:lineRule="auto"/>
        <w:rPr>
          <w:rFonts w:ascii="AvantGarde Bk BT" w:hAnsi="AvantGarde Bk BT" w:cs="Calibri"/>
          <w:color w:val="000000" w:themeColor="text1"/>
          <w:sz w:val="22"/>
          <w:szCs w:val="22"/>
          <w:lang w:val="es-ES"/>
        </w:rPr>
      </w:pPr>
      <w:r>
        <w:rPr>
          <w:rFonts w:ascii="AvantGarde Bk BT" w:hAnsi="AvantGarde Bk BT" w:cs="Calibri"/>
          <w:color w:val="000000" w:themeColor="text1"/>
          <w:sz w:val="22"/>
          <w:szCs w:val="22"/>
          <w:lang w:val="es-ES"/>
        </w:rPr>
        <w:br w:type="page"/>
      </w:r>
    </w:p>
    <w:p w14:paraId="735266C0" w14:textId="77777777" w:rsidR="00C92357" w:rsidRPr="003C50BE" w:rsidRDefault="00C92357" w:rsidP="00CC2791">
      <w:pPr>
        <w:rPr>
          <w:rFonts w:ascii="AvantGarde Bk BT" w:hAnsi="AvantGarde Bk BT" w:cs="Calibri"/>
          <w:color w:val="000000" w:themeColor="text1"/>
          <w:sz w:val="22"/>
          <w:szCs w:val="22"/>
          <w:lang w:val="es-ES"/>
        </w:rPr>
      </w:pPr>
    </w:p>
    <w:p w14:paraId="699470D5" w14:textId="764B0C95" w:rsidR="00194C80" w:rsidRPr="003C50BE" w:rsidRDefault="00FD1C46" w:rsidP="00194C80">
      <w:pPr>
        <w:pStyle w:val="Default"/>
        <w:numPr>
          <w:ilvl w:val="0"/>
          <w:numId w:val="5"/>
        </w:numPr>
        <w:jc w:val="both"/>
        <w:rPr>
          <w:rFonts w:ascii="AvantGarde Bk BT" w:eastAsiaTheme="minorHAnsi" w:hAnsi="AvantGarde Bk BT" w:cstheme="minorBidi"/>
          <w:color w:val="auto"/>
          <w:sz w:val="22"/>
          <w:szCs w:val="22"/>
          <w:lang w:eastAsia="ja-JP"/>
        </w:rPr>
      </w:pPr>
      <w:r w:rsidRPr="003C50BE">
        <w:rPr>
          <w:rFonts w:ascii="AvantGarde Bk BT" w:hAnsi="AvantGarde Bk BT" w:cs="Calibri"/>
          <w:color w:val="000000" w:themeColor="text1"/>
          <w:sz w:val="22"/>
          <w:szCs w:val="22"/>
        </w:rPr>
        <w:t>Que el</w:t>
      </w:r>
      <w:r w:rsidR="00C72CE3" w:rsidRPr="003C50BE">
        <w:rPr>
          <w:rFonts w:ascii="AvantGarde Bk BT" w:hAnsi="AvantGarde Bk BT" w:cs="Calibri"/>
          <w:color w:val="000000" w:themeColor="text1"/>
          <w:sz w:val="22"/>
          <w:szCs w:val="22"/>
        </w:rPr>
        <w:t xml:space="preserve"> á</w:t>
      </w:r>
      <w:r w:rsidRPr="003C50BE">
        <w:rPr>
          <w:rFonts w:ascii="AvantGarde Bk BT" w:hAnsi="AvantGarde Bk BT" w:cs="Calibri"/>
          <w:color w:val="000000" w:themeColor="text1"/>
          <w:sz w:val="22"/>
          <w:szCs w:val="22"/>
        </w:rPr>
        <w:t xml:space="preserve">rea de </w:t>
      </w:r>
      <w:r w:rsidR="002101D7" w:rsidRPr="003C50BE">
        <w:rPr>
          <w:rFonts w:ascii="AvantGarde Bk BT" w:hAnsi="AvantGarde Bk BT" w:cs="Calibri"/>
          <w:color w:val="000000" w:themeColor="text1"/>
          <w:sz w:val="22"/>
          <w:szCs w:val="22"/>
        </w:rPr>
        <w:t>influencia</w:t>
      </w:r>
      <w:r w:rsidRPr="003C50BE">
        <w:rPr>
          <w:rFonts w:ascii="AvantGarde Bk BT" w:hAnsi="AvantGarde Bk BT" w:cs="Calibri"/>
          <w:color w:val="000000" w:themeColor="text1"/>
          <w:sz w:val="22"/>
          <w:szCs w:val="22"/>
        </w:rPr>
        <w:t xml:space="preserve"> del </w:t>
      </w:r>
      <w:proofErr w:type="spellStart"/>
      <w:r w:rsidR="00C72CE3" w:rsidRPr="003C50BE">
        <w:rPr>
          <w:rFonts w:ascii="AvantGarde Bk BT" w:hAnsi="AvantGarde Bk BT" w:cs="Calibri"/>
          <w:color w:val="000000" w:themeColor="text1"/>
          <w:sz w:val="22"/>
          <w:szCs w:val="22"/>
        </w:rPr>
        <w:t>CUCSur</w:t>
      </w:r>
      <w:proofErr w:type="spellEnd"/>
      <w:r w:rsidR="00C72CE3" w:rsidRPr="003C50BE">
        <w:rPr>
          <w:rFonts w:ascii="AvantGarde Bk BT" w:hAnsi="AvantGarde Bk BT" w:cs="Calibri"/>
          <w:color w:val="000000" w:themeColor="text1"/>
          <w:sz w:val="22"/>
          <w:szCs w:val="22"/>
        </w:rPr>
        <w:t xml:space="preserve"> </w:t>
      </w:r>
      <w:r w:rsidR="002101D7" w:rsidRPr="003C50BE">
        <w:rPr>
          <w:rFonts w:ascii="AvantGarde Bk BT" w:hAnsi="AvantGarde Bk BT" w:cs="Calibri"/>
          <w:color w:val="000000" w:themeColor="text1"/>
          <w:sz w:val="22"/>
          <w:szCs w:val="22"/>
        </w:rPr>
        <w:t>es</w:t>
      </w:r>
      <w:r w:rsidR="00690B2F" w:rsidRPr="003C50BE">
        <w:rPr>
          <w:rFonts w:ascii="AvantGarde Bk BT" w:hAnsi="AvantGarde Bk BT" w:cs="Calibri"/>
          <w:color w:val="000000" w:themeColor="text1"/>
          <w:sz w:val="22"/>
          <w:szCs w:val="22"/>
        </w:rPr>
        <w:t xml:space="preserve"> </w:t>
      </w:r>
      <w:r w:rsidRPr="003C50BE">
        <w:rPr>
          <w:rFonts w:ascii="AvantGarde Bk BT" w:hAnsi="AvantGarde Bk BT" w:cs="Calibri"/>
          <w:color w:val="000000" w:themeColor="text1"/>
          <w:sz w:val="22"/>
          <w:szCs w:val="22"/>
        </w:rPr>
        <w:t>de 15,573.32 km</w:t>
      </w:r>
      <w:r w:rsidRPr="003C50BE">
        <w:rPr>
          <w:rFonts w:ascii="AvantGarde Bk BT" w:hAnsi="AvantGarde Bk BT" w:cs="Calibri"/>
          <w:color w:val="000000" w:themeColor="text1"/>
          <w:sz w:val="22"/>
          <w:szCs w:val="22"/>
          <w:vertAlign w:val="superscript"/>
        </w:rPr>
        <w:t>2</w:t>
      </w:r>
      <w:r w:rsidRPr="003C50BE">
        <w:rPr>
          <w:rFonts w:ascii="AvantGarde Bk BT" w:hAnsi="AvantGarde Bk BT" w:cs="Calibri"/>
          <w:color w:val="000000" w:themeColor="text1"/>
          <w:sz w:val="22"/>
          <w:szCs w:val="22"/>
        </w:rPr>
        <w:t xml:space="preserve">, en 22 municipios de las Regiones del Estado de la Costa Sur, Sierra de Amula y Sierra Occidental, y una </w:t>
      </w:r>
      <w:r w:rsidR="002C7C1B" w:rsidRPr="003C50BE">
        <w:rPr>
          <w:rFonts w:ascii="AvantGarde Bk BT" w:hAnsi="AvantGarde Bk BT" w:cs="Calibri"/>
          <w:color w:val="000000" w:themeColor="text1"/>
          <w:sz w:val="22"/>
          <w:szCs w:val="22"/>
        </w:rPr>
        <w:t>p</w:t>
      </w:r>
      <w:r w:rsidR="003A52E7" w:rsidRPr="003C50BE">
        <w:rPr>
          <w:rFonts w:ascii="AvantGarde Bk BT" w:hAnsi="AvantGarde Bk BT" w:cs="Calibri"/>
          <w:color w:val="000000" w:themeColor="text1"/>
          <w:sz w:val="22"/>
          <w:szCs w:val="22"/>
        </w:rPr>
        <w:t>oblación de 303,041 habitantes</w:t>
      </w:r>
      <w:r w:rsidR="002C7C1B" w:rsidRPr="003C50BE">
        <w:rPr>
          <w:rStyle w:val="Refdenotaalpie"/>
          <w:rFonts w:ascii="AvantGarde Bk BT" w:hAnsi="AvantGarde Bk BT" w:cs="Calibri"/>
          <w:color w:val="000000" w:themeColor="text1"/>
          <w:sz w:val="22"/>
          <w:szCs w:val="22"/>
        </w:rPr>
        <w:footnoteReference w:id="3"/>
      </w:r>
      <w:r w:rsidR="003A52E7" w:rsidRPr="003C50BE">
        <w:rPr>
          <w:rFonts w:ascii="AvantGarde Bk BT" w:hAnsi="AvantGarde Bk BT" w:cs="Calibri"/>
          <w:color w:val="000000" w:themeColor="text1"/>
          <w:sz w:val="22"/>
          <w:szCs w:val="22"/>
        </w:rPr>
        <w:t>. La Población Económicamente A</w:t>
      </w:r>
      <w:r w:rsidRPr="003C50BE">
        <w:rPr>
          <w:rFonts w:ascii="AvantGarde Bk BT" w:hAnsi="AvantGarde Bk BT" w:cs="Calibri"/>
          <w:color w:val="000000" w:themeColor="text1"/>
          <w:sz w:val="22"/>
          <w:szCs w:val="22"/>
        </w:rPr>
        <w:t>ctiva (PEA) en los 22 municipios es de 116,440</w:t>
      </w:r>
      <w:r w:rsidR="002C7C1B" w:rsidRPr="003C50BE">
        <w:rPr>
          <w:rFonts w:ascii="AvantGarde Bk BT" w:hAnsi="AvantGarde Bk BT" w:cs="Calibri"/>
          <w:color w:val="000000" w:themeColor="text1"/>
          <w:sz w:val="22"/>
          <w:szCs w:val="22"/>
        </w:rPr>
        <w:t xml:space="preserve"> habitantes</w:t>
      </w:r>
      <w:r w:rsidRPr="003C50BE">
        <w:rPr>
          <w:rFonts w:ascii="AvantGarde Bk BT" w:hAnsi="AvantGarde Bk BT" w:cs="Calibri"/>
          <w:color w:val="000000" w:themeColor="text1"/>
          <w:sz w:val="22"/>
          <w:szCs w:val="22"/>
        </w:rPr>
        <w:t>, lo cual representa el 38.42% del total de la población. Los sectores de la producción tienen el siguiente porcentaje de PEA</w:t>
      </w:r>
      <w:r w:rsidR="00584FB7" w:rsidRPr="003C50BE">
        <w:rPr>
          <w:rFonts w:ascii="AvantGarde Bk BT" w:hAnsi="AvantGarde Bk BT" w:cs="Calibri"/>
          <w:color w:val="000000" w:themeColor="text1"/>
          <w:sz w:val="22"/>
          <w:szCs w:val="22"/>
        </w:rPr>
        <w:t>:</w:t>
      </w:r>
    </w:p>
    <w:p w14:paraId="7EB98F70" w14:textId="77777777" w:rsidR="00194C80" w:rsidRPr="00CB7158" w:rsidRDefault="00194C80" w:rsidP="00CB7158">
      <w:pPr>
        <w:rPr>
          <w:rFonts w:ascii="AvantGarde Bk BT" w:hAnsi="AvantGarde Bk BT" w:cs="Calibri"/>
          <w:color w:val="000000" w:themeColor="text1"/>
          <w:sz w:val="22"/>
          <w:szCs w:val="22"/>
        </w:rPr>
      </w:pPr>
    </w:p>
    <w:p w14:paraId="7A85C1CF" w14:textId="12D3BA6A" w:rsidR="00194C80" w:rsidRPr="003C50BE" w:rsidRDefault="00AA3CE1" w:rsidP="00194C80">
      <w:pPr>
        <w:pStyle w:val="Default"/>
        <w:numPr>
          <w:ilvl w:val="1"/>
          <w:numId w:val="5"/>
        </w:numPr>
        <w:jc w:val="both"/>
        <w:rPr>
          <w:rFonts w:ascii="AvantGarde Bk BT" w:eastAsiaTheme="minorHAnsi" w:hAnsi="AvantGarde Bk BT" w:cstheme="minorBidi"/>
          <w:color w:val="auto"/>
          <w:sz w:val="22"/>
          <w:szCs w:val="22"/>
          <w:lang w:eastAsia="ja-JP"/>
        </w:rPr>
      </w:pPr>
      <w:r w:rsidRPr="003C50BE">
        <w:rPr>
          <w:rFonts w:ascii="AvantGarde Bk BT" w:hAnsi="AvantGarde Bk BT" w:cs="Calibri"/>
          <w:color w:val="000000" w:themeColor="text1"/>
          <w:sz w:val="22"/>
          <w:szCs w:val="22"/>
        </w:rPr>
        <w:t>S</w:t>
      </w:r>
      <w:r w:rsidR="00FD1C46" w:rsidRPr="003C50BE">
        <w:rPr>
          <w:rFonts w:ascii="AvantGarde Bk BT" w:hAnsi="AvantGarde Bk BT" w:cs="Calibri"/>
          <w:color w:val="000000" w:themeColor="text1"/>
          <w:sz w:val="22"/>
          <w:szCs w:val="22"/>
        </w:rPr>
        <w:t xml:space="preserve">ector primario 30.19% y sus principales actividades son la agricultura, ganadería, silvicultura, apicultura, acuicultura, caza y la pesca; </w:t>
      </w:r>
    </w:p>
    <w:p w14:paraId="418A5F67" w14:textId="67F099B9" w:rsidR="00194C80" w:rsidRPr="003C50BE" w:rsidRDefault="00AA3CE1" w:rsidP="00194C80">
      <w:pPr>
        <w:pStyle w:val="Default"/>
        <w:numPr>
          <w:ilvl w:val="1"/>
          <w:numId w:val="5"/>
        </w:numPr>
        <w:jc w:val="both"/>
        <w:rPr>
          <w:rFonts w:ascii="AvantGarde Bk BT" w:eastAsiaTheme="minorHAnsi" w:hAnsi="AvantGarde Bk BT" w:cstheme="minorBidi"/>
          <w:color w:val="auto"/>
          <w:sz w:val="22"/>
          <w:szCs w:val="22"/>
          <w:lang w:eastAsia="ja-JP"/>
        </w:rPr>
      </w:pPr>
      <w:r w:rsidRPr="003C50BE">
        <w:rPr>
          <w:rFonts w:ascii="AvantGarde Bk BT" w:hAnsi="AvantGarde Bk BT" w:cs="Calibri"/>
          <w:color w:val="000000" w:themeColor="text1"/>
          <w:sz w:val="22"/>
          <w:szCs w:val="22"/>
        </w:rPr>
        <w:t>S</w:t>
      </w:r>
      <w:r w:rsidR="00FD1C46" w:rsidRPr="003C50BE">
        <w:rPr>
          <w:rFonts w:ascii="AvantGarde Bk BT" w:hAnsi="AvantGarde Bk BT" w:cs="Calibri"/>
          <w:color w:val="000000" w:themeColor="text1"/>
          <w:sz w:val="22"/>
          <w:szCs w:val="22"/>
        </w:rPr>
        <w:t>ector secundario 21.43% que transforma la materia prima, extraída y producida por el sector primario y sus principales actividades son la artesanía, industria, construcc</w:t>
      </w:r>
      <w:r w:rsidR="00005587" w:rsidRPr="003C50BE">
        <w:rPr>
          <w:rFonts w:ascii="AvantGarde Bk BT" w:hAnsi="AvantGarde Bk BT" w:cs="Calibri"/>
          <w:color w:val="000000" w:themeColor="text1"/>
          <w:sz w:val="22"/>
          <w:szCs w:val="22"/>
        </w:rPr>
        <w:t>ión, minería y energía;</w:t>
      </w:r>
      <w:r w:rsidR="00584FB7" w:rsidRPr="003C50BE">
        <w:rPr>
          <w:rFonts w:ascii="AvantGarde Bk BT" w:hAnsi="AvantGarde Bk BT" w:cs="Calibri"/>
          <w:color w:val="000000" w:themeColor="text1"/>
          <w:sz w:val="22"/>
          <w:szCs w:val="22"/>
        </w:rPr>
        <w:t xml:space="preserve"> y,</w:t>
      </w:r>
    </w:p>
    <w:p w14:paraId="4985242E" w14:textId="3B40DDC8" w:rsidR="00FD1C46" w:rsidRPr="003C50BE" w:rsidRDefault="00AA3CE1" w:rsidP="00194C80">
      <w:pPr>
        <w:pStyle w:val="Default"/>
        <w:numPr>
          <w:ilvl w:val="1"/>
          <w:numId w:val="5"/>
        </w:numPr>
        <w:jc w:val="both"/>
        <w:rPr>
          <w:rFonts w:ascii="AvantGarde Bk BT" w:eastAsiaTheme="minorHAnsi" w:hAnsi="AvantGarde Bk BT" w:cstheme="minorBidi"/>
          <w:color w:val="auto"/>
          <w:sz w:val="22"/>
          <w:szCs w:val="22"/>
          <w:lang w:eastAsia="ja-JP"/>
        </w:rPr>
      </w:pPr>
      <w:r w:rsidRPr="003C50BE">
        <w:rPr>
          <w:rFonts w:ascii="AvantGarde Bk BT" w:hAnsi="AvantGarde Bk BT" w:cs="Calibri"/>
          <w:color w:val="000000" w:themeColor="text1"/>
          <w:sz w:val="22"/>
          <w:szCs w:val="22"/>
        </w:rPr>
        <w:t>S</w:t>
      </w:r>
      <w:r w:rsidR="00FD1C46" w:rsidRPr="003C50BE">
        <w:rPr>
          <w:rFonts w:ascii="AvantGarde Bk BT" w:hAnsi="AvantGarde Bk BT" w:cs="Calibri"/>
          <w:color w:val="000000" w:themeColor="text1"/>
          <w:sz w:val="22"/>
          <w:szCs w:val="22"/>
        </w:rPr>
        <w:t>ector terciario 48.38</w:t>
      </w:r>
      <w:r w:rsidR="003A52E7" w:rsidRPr="003C50BE">
        <w:rPr>
          <w:rFonts w:ascii="AvantGarde Bk BT" w:hAnsi="AvantGarde Bk BT" w:cs="Calibri"/>
          <w:color w:val="000000" w:themeColor="text1"/>
          <w:sz w:val="22"/>
          <w:szCs w:val="22"/>
        </w:rPr>
        <w:t>%</w:t>
      </w:r>
      <w:r w:rsidR="00FD1C46" w:rsidRPr="003C50BE">
        <w:rPr>
          <w:rFonts w:ascii="AvantGarde Bk BT" w:hAnsi="AvantGarde Bk BT" w:cs="Calibri"/>
          <w:color w:val="000000" w:themeColor="text1"/>
          <w:sz w:val="22"/>
          <w:szCs w:val="22"/>
        </w:rPr>
        <w:t xml:space="preserve"> es el sector económico que engloba las actividades </w:t>
      </w:r>
      <w:r w:rsidR="00FD1C46" w:rsidRPr="003C50BE">
        <w:rPr>
          <w:rFonts w:ascii="AvantGarde Bk BT" w:eastAsiaTheme="minorHAnsi" w:hAnsi="AvantGarde Bk BT" w:cstheme="minorBidi"/>
          <w:color w:val="auto"/>
          <w:sz w:val="22"/>
          <w:szCs w:val="22"/>
          <w:lang w:eastAsia="ja-JP"/>
        </w:rPr>
        <w:t>relacionadas con los servicios materiales no productores de bienes, incluye al comercio, transporte, comunicaciones, turismo, sanitario, educativo, financiero y de la administración</w:t>
      </w:r>
      <w:r w:rsidR="002C7C1B" w:rsidRPr="003C50BE">
        <w:rPr>
          <w:rStyle w:val="Refdenotaalpie"/>
          <w:rFonts w:ascii="AvantGarde Bk BT" w:eastAsiaTheme="minorHAnsi" w:hAnsi="AvantGarde Bk BT" w:cstheme="minorBidi"/>
          <w:color w:val="auto"/>
          <w:sz w:val="22"/>
          <w:szCs w:val="22"/>
          <w:lang w:eastAsia="ja-JP"/>
        </w:rPr>
        <w:footnoteReference w:id="4"/>
      </w:r>
      <w:r w:rsidR="003A52E7" w:rsidRPr="003C50BE">
        <w:rPr>
          <w:rFonts w:ascii="AvantGarde Bk BT" w:eastAsiaTheme="minorHAnsi" w:hAnsi="AvantGarde Bk BT" w:cstheme="minorBidi"/>
          <w:color w:val="auto"/>
          <w:sz w:val="22"/>
          <w:szCs w:val="22"/>
          <w:lang w:eastAsia="ja-JP"/>
        </w:rPr>
        <w:t>.</w:t>
      </w:r>
    </w:p>
    <w:p w14:paraId="13C9C7C3" w14:textId="77777777" w:rsidR="00FD1C46" w:rsidRPr="003C50BE" w:rsidRDefault="00FD1C46" w:rsidP="00016A81">
      <w:pPr>
        <w:pStyle w:val="Default"/>
        <w:jc w:val="both"/>
        <w:rPr>
          <w:rFonts w:ascii="AvantGarde Bk BT" w:eastAsiaTheme="minorHAnsi" w:hAnsi="AvantGarde Bk BT" w:cstheme="minorBidi"/>
          <w:color w:val="auto"/>
          <w:sz w:val="22"/>
          <w:szCs w:val="22"/>
          <w:lang w:eastAsia="ja-JP"/>
        </w:rPr>
      </w:pPr>
    </w:p>
    <w:p w14:paraId="3F014F85" w14:textId="54E48D58" w:rsidR="00DF1211" w:rsidRPr="003C50BE" w:rsidRDefault="00FD1C46" w:rsidP="00584FB7">
      <w:pPr>
        <w:pStyle w:val="Default"/>
        <w:numPr>
          <w:ilvl w:val="0"/>
          <w:numId w:val="5"/>
        </w:numPr>
        <w:jc w:val="both"/>
        <w:rPr>
          <w:rFonts w:ascii="AvantGarde Bk BT" w:eastAsiaTheme="minorHAnsi" w:hAnsi="AvantGarde Bk BT" w:cstheme="minorBidi"/>
          <w:color w:val="auto"/>
          <w:sz w:val="22"/>
          <w:szCs w:val="22"/>
          <w:lang w:eastAsia="ja-JP"/>
        </w:rPr>
      </w:pPr>
      <w:r w:rsidRPr="003C50BE">
        <w:rPr>
          <w:rFonts w:ascii="AvantGarde Bk BT" w:eastAsiaTheme="minorHAnsi" w:hAnsi="AvantGarde Bk BT" w:cstheme="minorBidi"/>
          <w:color w:val="auto"/>
          <w:sz w:val="22"/>
          <w:szCs w:val="22"/>
          <w:lang w:eastAsia="ja-JP"/>
        </w:rPr>
        <w:t xml:space="preserve">Que </w:t>
      </w:r>
      <w:r w:rsidR="00AA3CE1" w:rsidRPr="003C50BE">
        <w:rPr>
          <w:rFonts w:ascii="AvantGarde Bk BT" w:eastAsiaTheme="minorHAnsi" w:hAnsi="AvantGarde Bk BT" w:cstheme="minorBidi"/>
          <w:color w:val="auto"/>
          <w:sz w:val="22"/>
          <w:szCs w:val="22"/>
          <w:lang w:eastAsia="ja-JP"/>
        </w:rPr>
        <w:t>la</w:t>
      </w:r>
      <w:r w:rsidRPr="003C50BE">
        <w:rPr>
          <w:rFonts w:ascii="AvantGarde Bk BT" w:eastAsiaTheme="minorHAnsi" w:hAnsi="AvantGarde Bk BT" w:cstheme="minorBidi"/>
          <w:color w:val="auto"/>
          <w:sz w:val="22"/>
          <w:szCs w:val="22"/>
          <w:lang w:eastAsia="ja-JP"/>
        </w:rPr>
        <w:t xml:space="preserve"> Región Costa Sur se sitúa en 2 corredores para efectos del comercio internacional: el corr</w:t>
      </w:r>
      <w:r w:rsidR="00DD323D" w:rsidRPr="003C50BE">
        <w:rPr>
          <w:rFonts w:ascii="AvantGarde Bk BT" w:eastAsiaTheme="minorHAnsi" w:hAnsi="AvantGarde Bk BT" w:cstheme="minorBidi"/>
          <w:color w:val="auto"/>
          <w:sz w:val="22"/>
          <w:szCs w:val="22"/>
          <w:lang w:eastAsia="ja-JP"/>
        </w:rPr>
        <w:t>edor Manzanillo–Barra de Navidad-Tepic y el corredor Manzanillo–Barra de Navidad- Autlán–</w:t>
      </w:r>
      <w:r w:rsidRPr="003C50BE">
        <w:rPr>
          <w:rFonts w:ascii="AvantGarde Bk BT" w:eastAsiaTheme="minorHAnsi" w:hAnsi="AvantGarde Bk BT" w:cstheme="minorBidi"/>
          <w:color w:val="auto"/>
          <w:sz w:val="22"/>
          <w:szCs w:val="22"/>
          <w:lang w:eastAsia="ja-JP"/>
        </w:rPr>
        <w:t xml:space="preserve">Guadalajara, por los que se comunica con los corredores que llevan a Nogales, Ciudad Juárez y Laredo en la frontera con Estados Unidos y que es una de las principales vías del </w:t>
      </w:r>
      <w:r w:rsidR="00FD3E2E" w:rsidRPr="003C50BE">
        <w:rPr>
          <w:rFonts w:ascii="AvantGarde Bk BT" w:eastAsiaTheme="minorHAnsi" w:hAnsi="AvantGarde Bk BT" w:cstheme="minorBidi"/>
          <w:color w:val="auto"/>
          <w:sz w:val="22"/>
          <w:szCs w:val="22"/>
          <w:lang w:eastAsia="ja-JP"/>
        </w:rPr>
        <w:t>Acuerdo de Estados Unidos, México y Canadá</w:t>
      </w:r>
      <w:r w:rsidR="00BA7A23" w:rsidRPr="003C50BE">
        <w:rPr>
          <w:rFonts w:ascii="AvantGarde Bk BT" w:eastAsiaTheme="minorHAnsi" w:hAnsi="AvantGarde Bk BT" w:cstheme="minorBidi"/>
          <w:color w:val="auto"/>
          <w:sz w:val="22"/>
          <w:szCs w:val="22"/>
          <w:lang w:eastAsia="ja-JP"/>
        </w:rPr>
        <w:t xml:space="preserve"> (USMCA)</w:t>
      </w:r>
      <w:r w:rsidRPr="003C50BE">
        <w:rPr>
          <w:rFonts w:ascii="AvantGarde Bk BT" w:eastAsiaTheme="minorHAnsi" w:hAnsi="AvantGarde Bk BT" w:cstheme="minorBidi"/>
          <w:color w:val="auto"/>
          <w:sz w:val="22"/>
          <w:szCs w:val="22"/>
          <w:lang w:eastAsia="ja-JP"/>
        </w:rPr>
        <w:t xml:space="preserve">. Así mismo, la Cuenca del Pacífico que </w:t>
      </w:r>
      <w:r w:rsidR="00016A81" w:rsidRPr="003C50BE">
        <w:rPr>
          <w:rFonts w:ascii="AvantGarde Bk BT" w:eastAsiaTheme="minorHAnsi" w:hAnsi="AvantGarde Bk BT" w:cstheme="minorBidi"/>
          <w:color w:val="auto"/>
          <w:sz w:val="22"/>
          <w:szCs w:val="22"/>
          <w:lang w:eastAsia="ja-JP"/>
        </w:rPr>
        <w:t xml:space="preserve">en </w:t>
      </w:r>
      <w:r w:rsidRPr="003C50BE">
        <w:rPr>
          <w:rFonts w:ascii="AvantGarde Bk BT" w:eastAsiaTheme="minorHAnsi" w:hAnsi="AvantGarde Bk BT" w:cstheme="minorBidi"/>
          <w:color w:val="auto"/>
          <w:sz w:val="22"/>
          <w:szCs w:val="22"/>
          <w:lang w:eastAsia="ja-JP"/>
        </w:rPr>
        <w:t xml:space="preserve">relación a </w:t>
      </w:r>
      <w:r w:rsidR="00DD323D" w:rsidRPr="003C50BE">
        <w:rPr>
          <w:rFonts w:ascii="AvantGarde Bk BT" w:eastAsiaTheme="minorHAnsi" w:hAnsi="AvantGarde Bk BT" w:cstheme="minorBidi"/>
          <w:color w:val="auto"/>
          <w:sz w:val="22"/>
          <w:szCs w:val="22"/>
          <w:lang w:eastAsia="ja-JP"/>
        </w:rPr>
        <w:t xml:space="preserve">la </w:t>
      </w:r>
      <w:r w:rsidRPr="003C50BE">
        <w:rPr>
          <w:rFonts w:ascii="AvantGarde Bk BT" w:eastAsiaTheme="minorHAnsi" w:hAnsi="AvantGarde Bk BT" w:cstheme="minorBidi"/>
          <w:color w:val="auto"/>
          <w:sz w:val="22"/>
          <w:szCs w:val="22"/>
          <w:lang w:eastAsia="ja-JP"/>
        </w:rPr>
        <w:t xml:space="preserve">región </w:t>
      </w:r>
      <w:r w:rsidR="00DD323D" w:rsidRPr="003C50BE">
        <w:rPr>
          <w:rFonts w:ascii="AvantGarde Bk BT" w:eastAsiaTheme="minorHAnsi" w:hAnsi="AvantGarde Bk BT" w:cstheme="minorBidi"/>
          <w:color w:val="auto"/>
          <w:sz w:val="22"/>
          <w:szCs w:val="22"/>
          <w:lang w:eastAsia="ja-JP"/>
        </w:rPr>
        <w:t xml:space="preserve">que cubre el </w:t>
      </w:r>
      <w:proofErr w:type="spellStart"/>
      <w:r w:rsidR="00DD323D" w:rsidRPr="003C50BE">
        <w:rPr>
          <w:rFonts w:ascii="AvantGarde Bk BT" w:eastAsiaTheme="minorHAnsi" w:hAnsi="AvantGarde Bk BT" w:cstheme="minorBidi"/>
          <w:color w:val="auto"/>
          <w:sz w:val="22"/>
          <w:szCs w:val="22"/>
          <w:lang w:eastAsia="ja-JP"/>
        </w:rPr>
        <w:t>CUCSur</w:t>
      </w:r>
      <w:proofErr w:type="spellEnd"/>
      <w:r w:rsidRPr="003C50BE">
        <w:rPr>
          <w:rFonts w:ascii="AvantGarde Bk BT" w:eastAsiaTheme="minorHAnsi" w:hAnsi="AvantGarde Bk BT" w:cstheme="minorBidi"/>
          <w:color w:val="auto"/>
          <w:sz w:val="22"/>
          <w:szCs w:val="22"/>
          <w:lang w:eastAsia="ja-JP"/>
        </w:rPr>
        <w:t xml:space="preserve"> comunica con el Puerto de Manzanillo para el traslado marítimo, ferrocarrilero y aéreo apoyado por el Aeropuerto de Puerto Vallarta.</w:t>
      </w:r>
    </w:p>
    <w:p w14:paraId="30546654" w14:textId="77777777" w:rsidR="00DF1211" w:rsidRPr="003C50BE" w:rsidRDefault="00DF1211" w:rsidP="00584FB7">
      <w:pPr>
        <w:rPr>
          <w:rFonts w:ascii="AvantGarde Bk BT" w:hAnsi="AvantGarde Bk BT" w:cs="Calibri"/>
          <w:color w:val="000000" w:themeColor="text1"/>
          <w:sz w:val="22"/>
          <w:szCs w:val="22"/>
          <w:lang w:val="es-ES"/>
        </w:rPr>
      </w:pPr>
    </w:p>
    <w:p w14:paraId="70A959B0" w14:textId="48D74AB8" w:rsidR="00194C80" w:rsidRPr="003C50BE" w:rsidRDefault="003569C8" w:rsidP="00194C80">
      <w:pPr>
        <w:pStyle w:val="Default"/>
        <w:numPr>
          <w:ilvl w:val="0"/>
          <w:numId w:val="5"/>
        </w:numPr>
        <w:jc w:val="both"/>
        <w:rPr>
          <w:rFonts w:ascii="AvantGarde Bk BT" w:eastAsiaTheme="minorHAnsi" w:hAnsi="AvantGarde Bk BT" w:cstheme="minorBidi"/>
          <w:color w:val="auto"/>
          <w:sz w:val="22"/>
          <w:szCs w:val="22"/>
          <w:lang w:eastAsia="ja-JP"/>
        </w:rPr>
      </w:pPr>
      <w:r w:rsidRPr="003C50BE">
        <w:rPr>
          <w:rFonts w:ascii="AvantGarde Bk BT" w:hAnsi="AvantGarde Bk BT" w:cs="Calibri"/>
          <w:color w:val="000000" w:themeColor="text1"/>
          <w:sz w:val="22"/>
          <w:szCs w:val="22"/>
        </w:rPr>
        <w:t xml:space="preserve">Que Ingeniería de Procesos y Comercio Internacional del </w:t>
      </w:r>
      <w:proofErr w:type="spellStart"/>
      <w:r w:rsidRPr="003C50BE">
        <w:rPr>
          <w:rFonts w:ascii="AvantGarde Bk BT" w:hAnsi="AvantGarde Bk BT" w:cs="Calibri"/>
          <w:color w:val="000000" w:themeColor="text1"/>
          <w:sz w:val="22"/>
          <w:szCs w:val="22"/>
        </w:rPr>
        <w:t>C</w:t>
      </w:r>
      <w:r w:rsidR="00584FB7" w:rsidRPr="003C50BE">
        <w:rPr>
          <w:rFonts w:ascii="AvantGarde Bk BT" w:hAnsi="AvantGarde Bk BT" w:cs="Calibri"/>
          <w:color w:val="000000" w:themeColor="text1"/>
          <w:sz w:val="22"/>
          <w:szCs w:val="22"/>
        </w:rPr>
        <w:t>UCSur</w:t>
      </w:r>
      <w:proofErr w:type="spellEnd"/>
      <w:r w:rsidRPr="003C50BE">
        <w:rPr>
          <w:rFonts w:ascii="AvantGarde Bk BT" w:hAnsi="AvantGarde Bk BT" w:cs="Calibri"/>
          <w:color w:val="000000" w:themeColor="text1"/>
          <w:sz w:val="22"/>
          <w:szCs w:val="22"/>
        </w:rPr>
        <w:t xml:space="preserve"> fu</w:t>
      </w:r>
      <w:r w:rsidR="00584FB7" w:rsidRPr="003C50BE">
        <w:rPr>
          <w:rFonts w:ascii="AvantGarde Bk BT" w:hAnsi="AvantGarde Bk BT" w:cs="Calibri"/>
          <w:color w:val="000000" w:themeColor="text1"/>
          <w:sz w:val="22"/>
          <w:szCs w:val="22"/>
        </w:rPr>
        <w:t xml:space="preserve">e evaluada en 2015 por </w:t>
      </w:r>
      <w:r w:rsidRPr="003C50BE">
        <w:rPr>
          <w:rFonts w:ascii="AvantGarde Bk BT" w:hAnsi="AvantGarde Bk BT" w:cs="Calibri"/>
          <w:color w:val="000000" w:themeColor="text1"/>
          <w:sz w:val="22"/>
          <w:szCs w:val="22"/>
        </w:rPr>
        <w:t xml:space="preserve">el </w:t>
      </w:r>
      <w:r w:rsidR="00DF1211" w:rsidRPr="003C50BE">
        <w:rPr>
          <w:rFonts w:ascii="AvantGarde Bk BT" w:hAnsi="AvantGarde Bk BT" w:cs="Calibri"/>
          <w:color w:val="000000" w:themeColor="text1"/>
          <w:sz w:val="22"/>
          <w:szCs w:val="22"/>
        </w:rPr>
        <w:t>Comité Interinstitucional para la Evaluación de la Educación Superior (CIEES)</w:t>
      </w:r>
      <w:r w:rsidR="00584FB7" w:rsidRPr="003C50BE">
        <w:rPr>
          <w:rFonts w:ascii="AvantGarde Bk BT" w:hAnsi="AvantGarde Bk BT" w:cs="Calibri"/>
          <w:color w:val="000000" w:themeColor="text1"/>
          <w:sz w:val="22"/>
          <w:szCs w:val="22"/>
        </w:rPr>
        <w:t>,</w:t>
      </w:r>
      <w:r w:rsidR="00DF1211" w:rsidRPr="003C50BE">
        <w:rPr>
          <w:rFonts w:ascii="AvantGarde Bk BT" w:hAnsi="AvantGarde Bk BT" w:cs="Calibri"/>
          <w:color w:val="000000" w:themeColor="text1"/>
          <w:sz w:val="22"/>
          <w:szCs w:val="22"/>
        </w:rPr>
        <w:t xml:space="preserve"> </w:t>
      </w:r>
      <w:r w:rsidRPr="003C50BE">
        <w:rPr>
          <w:rFonts w:ascii="AvantGarde Bk BT" w:hAnsi="AvantGarde Bk BT" w:cs="Calibri"/>
          <w:color w:val="000000" w:themeColor="text1"/>
          <w:sz w:val="22"/>
          <w:szCs w:val="22"/>
        </w:rPr>
        <w:t xml:space="preserve">para lograr el </w:t>
      </w:r>
      <w:r w:rsidR="00016A81" w:rsidRPr="003C50BE">
        <w:rPr>
          <w:rFonts w:ascii="AvantGarde Bk BT" w:hAnsi="AvantGarde Bk BT" w:cs="Calibri"/>
          <w:color w:val="000000" w:themeColor="text1"/>
          <w:sz w:val="22"/>
          <w:szCs w:val="22"/>
        </w:rPr>
        <w:t>n</w:t>
      </w:r>
      <w:r w:rsidRPr="003C50BE">
        <w:rPr>
          <w:rFonts w:ascii="AvantGarde Bk BT" w:hAnsi="AvantGarde Bk BT" w:cs="Calibri"/>
          <w:color w:val="000000" w:themeColor="text1"/>
          <w:sz w:val="22"/>
          <w:szCs w:val="22"/>
        </w:rPr>
        <w:t>ivel de calidad 1</w:t>
      </w:r>
      <w:r w:rsidR="00584FB7" w:rsidRPr="003C50BE">
        <w:rPr>
          <w:rFonts w:ascii="AvantGarde Bk BT" w:hAnsi="AvantGarde Bk BT" w:cs="Calibri"/>
          <w:color w:val="000000" w:themeColor="text1"/>
          <w:sz w:val="22"/>
          <w:szCs w:val="22"/>
        </w:rPr>
        <w:t xml:space="preserve">, </w:t>
      </w:r>
      <w:r w:rsidRPr="003C50BE">
        <w:rPr>
          <w:rFonts w:ascii="AvantGarde Bk BT" w:hAnsi="AvantGarde Bk BT" w:cs="Calibri"/>
          <w:color w:val="000000" w:themeColor="text1"/>
          <w:sz w:val="22"/>
          <w:szCs w:val="22"/>
        </w:rPr>
        <w:t>dentro de las fortalezas del programa destacaron las siguientes:</w:t>
      </w:r>
    </w:p>
    <w:p w14:paraId="2BE29D2A" w14:textId="77777777" w:rsidR="00194C80" w:rsidRPr="00CB7158" w:rsidRDefault="00194C80" w:rsidP="00CB7158">
      <w:pPr>
        <w:rPr>
          <w:rFonts w:ascii="AvantGarde Bk BT" w:hAnsi="AvantGarde Bk BT" w:cs="Calibri"/>
          <w:color w:val="000000" w:themeColor="text1"/>
          <w:sz w:val="22"/>
          <w:szCs w:val="22"/>
        </w:rPr>
      </w:pPr>
    </w:p>
    <w:p w14:paraId="210A1320" w14:textId="77777777" w:rsidR="00194C80" w:rsidRPr="003C50BE" w:rsidRDefault="003569C8" w:rsidP="00761CB4">
      <w:pPr>
        <w:pStyle w:val="Default"/>
        <w:numPr>
          <w:ilvl w:val="1"/>
          <w:numId w:val="5"/>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Los mecanismos utilizados para el ingreso de estudiantes al programa;</w:t>
      </w:r>
    </w:p>
    <w:p w14:paraId="3583A7D9" w14:textId="22AA8959" w:rsidR="00756FB9" w:rsidRDefault="003569C8" w:rsidP="00194C80">
      <w:pPr>
        <w:pStyle w:val="Default"/>
        <w:numPr>
          <w:ilvl w:val="1"/>
          <w:numId w:val="5"/>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Los egresados se comienzan a colocar en empresas transnacionales, lo cual es un apoyo fuerte a la carrera para abrir puertas a otros egresados y dar a conocer la carrera;</w:t>
      </w:r>
    </w:p>
    <w:p w14:paraId="1FE22170" w14:textId="77777777" w:rsidR="00194C80" w:rsidRPr="003C50BE" w:rsidRDefault="003569C8" w:rsidP="00194C80">
      <w:pPr>
        <w:pStyle w:val="Default"/>
        <w:numPr>
          <w:ilvl w:val="1"/>
          <w:numId w:val="5"/>
        </w:numPr>
        <w:jc w:val="both"/>
        <w:rPr>
          <w:rFonts w:ascii="AvantGarde Bk BT" w:eastAsiaTheme="minorHAnsi" w:hAnsi="AvantGarde Bk BT" w:cstheme="minorBidi"/>
          <w:color w:val="auto"/>
          <w:sz w:val="22"/>
          <w:szCs w:val="22"/>
          <w:lang w:eastAsia="ja-JP"/>
        </w:rPr>
      </w:pPr>
      <w:r w:rsidRPr="003C50BE">
        <w:rPr>
          <w:rFonts w:ascii="AvantGarde Bk BT" w:hAnsi="AvantGarde Bk BT" w:cs="Calibri"/>
          <w:color w:val="000000" w:themeColor="text1"/>
          <w:sz w:val="22"/>
          <w:szCs w:val="22"/>
        </w:rPr>
        <w:t xml:space="preserve">Vinculación con los sectores sociales, empresariales, de servicios y gubernamentales; </w:t>
      </w:r>
    </w:p>
    <w:p w14:paraId="19D453D7" w14:textId="77777777" w:rsidR="00194C80" w:rsidRPr="003C50BE" w:rsidRDefault="003569C8" w:rsidP="00194C80">
      <w:pPr>
        <w:pStyle w:val="Default"/>
        <w:numPr>
          <w:ilvl w:val="1"/>
          <w:numId w:val="5"/>
        </w:numPr>
        <w:jc w:val="both"/>
        <w:rPr>
          <w:rFonts w:ascii="AvantGarde Bk BT" w:eastAsiaTheme="minorHAnsi" w:hAnsi="AvantGarde Bk BT" w:cstheme="minorBidi"/>
          <w:color w:val="auto"/>
          <w:sz w:val="22"/>
          <w:szCs w:val="22"/>
          <w:lang w:eastAsia="ja-JP"/>
        </w:rPr>
      </w:pPr>
      <w:r w:rsidRPr="003C50BE">
        <w:rPr>
          <w:rFonts w:ascii="AvantGarde Bk BT" w:hAnsi="AvantGarde Bk BT" w:cs="Calibri"/>
          <w:color w:val="000000" w:themeColor="text1"/>
          <w:sz w:val="22"/>
          <w:szCs w:val="22"/>
        </w:rPr>
        <w:t>Convenios institucionales en beneficio del programa educativo y sus egresados;</w:t>
      </w:r>
    </w:p>
    <w:p w14:paraId="79B4B0A0" w14:textId="23E8EB4E" w:rsidR="00CB7158" w:rsidRDefault="00CB7158">
      <w:pPr>
        <w:spacing w:after="200" w:line="276" w:lineRule="auto"/>
        <w:rPr>
          <w:rFonts w:ascii="AvantGarde Bk BT" w:eastAsiaTheme="minorHAnsi" w:hAnsi="AvantGarde Bk BT" w:cstheme="minorBidi"/>
          <w:sz w:val="22"/>
          <w:szCs w:val="22"/>
          <w:lang w:val="es-ES" w:eastAsia="ja-JP"/>
        </w:rPr>
      </w:pPr>
      <w:r>
        <w:rPr>
          <w:rFonts w:ascii="AvantGarde Bk BT" w:eastAsiaTheme="minorHAnsi" w:hAnsi="AvantGarde Bk BT" w:cstheme="minorBidi"/>
          <w:sz w:val="22"/>
          <w:szCs w:val="22"/>
          <w:lang w:eastAsia="ja-JP"/>
        </w:rPr>
        <w:br w:type="page"/>
      </w:r>
    </w:p>
    <w:p w14:paraId="3997DF96" w14:textId="77777777" w:rsidR="00CB7158" w:rsidRPr="00CB7158" w:rsidRDefault="00CB7158" w:rsidP="00CB7158">
      <w:pPr>
        <w:pStyle w:val="Default"/>
        <w:jc w:val="both"/>
        <w:rPr>
          <w:rFonts w:ascii="AvantGarde Bk BT" w:eastAsiaTheme="minorHAnsi" w:hAnsi="AvantGarde Bk BT" w:cstheme="minorBidi"/>
          <w:color w:val="auto"/>
          <w:sz w:val="22"/>
          <w:szCs w:val="22"/>
          <w:lang w:eastAsia="ja-JP"/>
        </w:rPr>
      </w:pPr>
    </w:p>
    <w:p w14:paraId="2EF2E0A7" w14:textId="77777777" w:rsidR="00194C80" w:rsidRPr="003C50BE" w:rsidRDefault="003569C8" w:rsidP="00194C80">
      <w:pPr>
        <w:pStyle w:val="Default"/>
        <w:numPr>
          <w:ilvl w:val="1"/>
          <w:numId w:val="5"/>
        </w:numPr>
        <w:jc w:val="both"/>
        <w:rPr>
          <w:rFonts w:ascii="AvantGarde Bk BT" w:eastAsiaTheme="minorHAnsi" w:hAnsi="AvantGarde Bk BT" w:cstheme="minorBidi"/>
          <w:color w:val="auto"/>
          <w:sz w:val="22"/>
          <w:szCs w:val="22"/>
          <w:lang w:eastAsia="ja-JP"/>
        </w:rPr>
      </w:pPr>
      <w:r w:rsidRPr="003C50BE">
        <w:rPr>
          <w:rFonts w:ascii="AvantGarde Bk BT" w:hAnsi="AvantGarde Bk BT" w:cs="Calibri"/>
          <w:color w:val="000000" w:themeColor="text1"/>
          <w:sz w:val="22"/>
          <w:szCs w:val="22"/>
        </w:rPr>
        <w:t>Acompañamiento puntual de la coordinación de la carrera en el proceso de seguimiento académico de los egresados; y,</w:t>
      </w:r>
    </w:p>
    <w:p w14:paraId="325649EF" w14:textId="7B34AD8C" w:rsidR="003569C8" w:rsidRPr="003C50BE" w:rsidRDefault="003569C8" w:rsidP="00194C80">
      <w:pPr>
        <w:pStyle w:val="Default"/>
        <w:numPr>
          <w:ilvl w:val="1"/>
          <w:numId w:val="5"/>
        </w:numPr>
        <w:jc w:val="both"/>
        <w:rPr>
          <w:rFonts w:ascii="AvantGarde Bk BT" w:eastAsiaTheme="minorHAnsi" w:hAnsi="AvantGarde Bk BT" w:cstheme="minorBidi"/>
          <w:color w:val="auto"/>
          <w:sz w:val="22"/>
          <w:szCs w:val="22"/>
          <w:lang w:eastAsia="ja-JP"/>
        </w:rPr>
      </w:pPr>
      <w:r w:rsidRPr="003C50BE">
        <w:rPr>
          <w:rFonts w:ascii="AvantGarde Bk BT" w:hAnsi="AvantGarde Bk BT" w:cs="Calibri"/>
          <w:color w:val="000000" w:themeColor="text1"/>
          <w:sz w:val="22"/>
          <w:szCs w:val="22"/>
        </w:rPr>
        <w:t>Los estudiantes ejercen su práctica profesional permanentemente lo que los habilita para mejorar su desempeño, facilitándoles posteriormente su inserción en el mercado laboral.</w:t>
      </w:r>
    </w:p>
    <w:p w14:paraId="335F1956" w14:textId="77777777" w:rsidR="003569C8" w:rsidRPr="003C50BE" w:rsidRDefault="003569C8" w:rsidP="003569C8">
      <w:pPr>
        <w:pStyle w:val="Default"/>
        <w:ind w:left="360"/>
        <w:jc w:val="both"/>
        <w:rPr>
          <w:rFonts w:ascii="AvantGarde Bk BT" w:hAnsi="AvantGarde Bk BT" w:cs="Calibri"/>
          <w:color w:val="000000" w:themeColor="text1"/>
          <w:sz w:val="22"/>
          <w:szCs w:val="22"/>
        </w:rPr>
      </w:pPr>
    </w:p>
    <w:p w14:paraId="625BC4F8" w14:textId="1B4A1E2D" w:rsidR="003569C8" w:rsidRPr="003C50BE" w:rsidRDefault="00CB7158" w:rsidP="003569C8">
      <w:pPr>
        <w:pStyle w:val="Default"/>
        <w:ind w:left="360"/>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 xml:space="preserve">Se señalan además, </w:t>
      </w:r>
      <w:r w:rsidR="003569C8" w:rsidRPr="003C50BE">
        <w:rPr>
          <w:rFonts w:ascii="AvantGarde Bk BT" w:hAnsi="AvantGarde Bk BT" w:cs="Calibri"/>
          <w:color w:val="000000" w:themeColor="text1"/>
          <w:sz w:val="22"/>
          <w:szCs w:val="22"/>
        </w:rPr>
        <w:t>las siguientes</w:t>
      </w:r>
      <w:r w:rsidR="00AA3CE1" w:rsidRPr="003C50BE">
        <w:rPr>
          <w:rFonts w:ascii="AvantGarde Bk BT" w:hAnsi="AvantGarde Bk BT" w:cs="Calibri"/>
          <w:color w:val="000000" w:themeColor="text1"/>
          <w:sz w:val="22"/>
          <w:szCs w:val="22"/>
        </w:rPr>
        <w:t xml:space="preserve"> recomendaciones</w:t>
      </w:r>
      <w:r w:rsidR="003569C8" w:rsidRPr="003C50BE">
        <w:rPr>
          <w:rFonts w:ascii="AvantGarde Bk BT" w:hAnsi="AvantGarde Bk BT" w:cs="Calibri"/>
          <w:color w:val="000000" w:themeColor="text1"/>
          <w:sz w:val="22"/>
          <w:szCs w:val="22"/>
        </w:rPr>
        <w:t>:</w:t>
      </w:r>
    </w:p>
    <w:p w14:paraId="75A037EE" w14:textId="77777777" w:rsidR="003569C8" w:rsidRPr="003C50BE" w:rsidRDefault="003569C8" w:rsidP="003569C8">
      <w:pPr>
        <w:pStyle w:val="Default"/>
        <w:ind w:left="360"/>
        <w:jc w:val="both"/>
        <w:rPr>
          <w:rFonts w:ascii="AvantGarde Bk BT" w:hAnsi="AvantGarde Bk BT" w:cs="Calibri"/>
          <w:color w:val="000000" w:themeColor="text1"/>
          <w:sz w:val="22"/>
          <w:szCs w:val="22"/>
        </w:rPr>
      </w:pPr>
    </w:p>
    <w:p w14:paraId="1C03CB03" w14:textId="77777777" w:rsidR="003569C8" w:rsidRPr="003C50BE" w:rsidRDefault="003569C8" w:rsidP="003569C8">
      <w:pPr>
        <w:pStyle w:val="Default"/>
        <w:numPr>
          <w:ilvl w:val="0"/>
          <w:numId w:val="33"/>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Realizar una actualización del programa educativo;</w:t>
      </w:r>
    </w:p>
    <w:p w14:paraId="25CDE1AC" w14:textId="53A52ADF" w:rsidR="003569C8" w:rsidRPr="003C50BE" w:rsidRDefault="003569C8" w:rsidP="003569C8">
      <w:pPr>
        <w:pStyle w:val="Default"/>
        <w:numPr>
          <w:ilvl w:val="0"/>
          <w:numId w:val="33"/>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Articular la investigación con la docencia;</w:t>
      </w:r>
      <w:r w:rsidR="008C78CB" w:rsidRPr="003C50BE">
        <w:rPr>
          <w:rFonts w:ascii="AvantGarde Bk BT" w:hAnsi="AvantGarde Bk BT" w:cs="Calibri"/>
          <w:color w:val="000000" w:themeColor="text1"/>
          <w:sz w:val="22"/>
          <w:szCs w:val="22"/>
        </w:rPr>
        <w:t xml:space="preserve"> y,</w:t>
      </w:r>
    </w:p>
    <w:p w14:paraId="40A40AD3" w14:textId="648BE23E" w:rsidR="003569C8" w:rsidRPr="003C50BE" w:rsidRDefault="003569C8" w:rsidP="003569C8">
      <w:pPr>
        <w:pStyle w:val="Default"/>
        <w:numPr>
          <w:ilvl w:val="0"/>
          <w:numId w:val="33"/>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 xml:space="preserve">Promover la realización y asesoría de proyectos profesionales con los sectores sociales y gubernamentales para insertar y promover la participación de los </w:t>
      </w:r>
      <w:r w:rsidR="008C78CB" w:rsidRPr="003C50BE">
        <w:rPr>
          <w:rFonts w:ascii="AvantGarde Bk BT" w:hAnsi="AvantGarde Bk BT" w:cs="Calibri"/>
          <w:color w:val="000000" w:themeColor="text1"/>
          <w:sz w:val="22"/>
          <w:szCs w:val="22"/>
        </w:rPr>
        <w:t>alumnos</w:t>
      </w:r>
      <w:r w:rsidRPr="003C50BE">
        <w:rPr>
          <w:rFonts w:ascii="AvantGarde Bk BT" w:hAnsi="AvantGarde Bk BT" w:cs="Calibri"/>
          <w:color w:val="000000" w:themeColor="text1"/>
          <w:sz w:val="22"/>
          <w:szCs w:val="22"/>
        </w:rPr>
        <w:t>;</w:t>
      </w:r>
    </w:p>
    <w:p w14:paraId="7013E475" w14:textId="77777777" w:rsidR="003569C8" w:rsidRPr="003C50BE" w:rsidRDefault="003569C8" w:rsidP="00AF4004">
      <w:pPr>
        <w:rPr>
          <w:rFonts w:ascii="AvantGarde Bk BT" w:hAnsi="AvantGarde Bk BT" w:cs="Calibri"/>
          <w:color w:val="000000" w:themeColor="text1"/>
          <w:sz w:val="22"/>
          <w:szCs w:val="22"/>
          <w:lang w:val="es-ES"/>
        </w:rPr>
      </w:pPr>
    </w:p>
    <w:p w14:paraId="0899CE9D" w14:textId="05745D39" w:rsidR="007C433C" w:rsidRPr="003C50BE" w:rsidRDefault="000455A4" w:rsidP="00BA7A23">
      <w:pPr>
        <w:pStyle w:val="Default"/>
        <w:numPr>
          <w:ilvl w:val="0"/>
          <w:numId w:val="5"/>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 xml:space="preserve">Que </w:t>
      </w:r>
      <w:r w:rsidR="00CC2791" w:rsidRPr="003C50BE">
        <w:rPr>
          <w:rFonts w:ascii="AvantGarde Bk BT" w:hAnsi="AvantGarde Bk BT" w:cs="Calibri"/>
          <w:color w:val="000000" w:themeColor="text1"/>
          <w:sz w:val="22"/>
          <w:szCs w:val="22"/>
        </w:rPr>
        <w:t>el</w:t>
      </w:r>
      <w:r w:rsidR="004017B6" w:rsidRPr="003C50BE">
        <w:rPr>
          <w:rFonts w:ascii="AvantGarde Bk BT" w:hAnsi="AvantGarde Bk BT" w:cs="Calibri"/>
          <w:color w:val="000000" w:themeColor="text1"/>
          <w:sz w:val="22"/>
          <w:szCs w:val="22"/>
        </w:rPr>
        <w:t xml:space="preserve"> </w:t>
      </w:r>
      <w:r w:rsidR="00BA7A23" w:rsidRPr="003C50BE">
        <w:rPr>
          <w:rFonts w:ascii="AvantGarde Bk BT" w:hAnsi="AvantGarde Bk BT" w:cs="Calibri"/>
          <w:color w:val="000000" w:themeColor="text1"/>
          <w:sz w:val="22"/>
          <w:szCs w:val="22"/>
        </w:rPr>
        <w:t>0</w:t>
      </w:r>
      <w:r w:rsidR="004017B6" w:rsidRPr="003C50BE">
        <w:rPr>
          <w:rFonts w:ascii="AvantGarde Bk BT" w:hAnsi="AvantGarde Bk BT" w:cs="Calibri"/>
          <w:color w:val="000000" w:themeColor="text1"/>
          <w:sz w:val="22"/>
          <w:szCs w:val="22"/>
        </w:rPr>
        <w:t>1 de septiembre de 2016</w:t>
      </w:r>
      <w:r w:rsidR="00CB7158">
        <w:rPr>
          <w:rFonts w:ascii="AvantGarde Bk BT" w:hAnsi="AvantGarde Bk BT" w:cs="Calibri"/>
          <w:color w:val="000000" w:themeColor="text1"/>
          <w:sz w:val="22"/>
          <w:szCs w:val="22"/>
        </w:rPr>
        <w:t>,</w:t>
      </w:r>
      <w:r w:rsidR="004017B6" w:rsidRPr="003C50BE">
        <w:rPr>
          <w:rFonts w:ascii="AvantGarde Bk BT" w:hAnsi="AvantGarde Bk BT" w:cs="Calibri"/>
          <w:color w:val="000000" w:themeColor="text1"/>
          <w:sz w:val="22"/>
          <w:szCs w:val="22"/>
        </w:rPr>
        <w:t xml:space="preserve"> </w:t>
      </w:r>
      <w:r w:rsidRPr="003C50BE">
        <w:rPr>
          <w:rFonts w:ascii="AvantGarde Bk BT" w:hAnsi="AvantGarde Bk BT" w:cs="Calibri"/>
          <w:color w:val="000000" w:themeColor="text1"/>
          <w:sz w:val="22"/>
          <w:szCs w:val="22"/>
        </w:rPr>
        <w:t>s</w:t>
      </w:r>
      <w:r w:rsidR="007C433C" w:rsidRPr="003C50BE">
        <w:rPr>
          <w:rFonts w:ascii="AvantGarde Bk BT" w:hAnsi="AvantGarde Bk BT" w:cs="Calibri"/>
          <w:color w:val="000000" w:themeColor="text1"/>
          <w:sz w:val="22"/>
          <w:szCs w:val="22"/>
        </w:rPr>
        <w:t>e constituy</w:t>
      </w:r>
      <w:r w:rsidRPr="003C50BE">
        <w:rPr>
          <w:rFonts w:ascii="AvantGarde Bk BT" w:hAnsi="AvantGarde Bk BT" w:cs="Calibri"/>
          <w:color w:val="000000" w:themeColor="text1"/>
          <w:sz w:val="22"/>
          <w:szCs w:val="22"/>
        </w:rPr>
        <w:t>ó el Comité Curricular para la actualización del p</w:t>
      </w:r>
      <w:r w:rsidR="007C433C" w:rsidRPr="003C50BE">
        <w:rPr>
          <w:rFonts w:ascii="AvantGarde Bk BT" w:hAnsi="AvantGarde Bk BT" w:cs="Calibri"/>
          <w:color w:val="000000" w:themeColor="text1"/>
          <w:sz w:val="22"/>
          <w:szCs w:val="22"/>
        </w:rPr>
        <w:t xml:space="preserve">lan de </w:t>
      </w:r>
      <w:r w:rsidRPr="003C50BE">
        <w:rPr>
          <w:rFonts w:ascii="AvantGarde Bk BT" w:hAnsi="AvantGarde Bk BT" w:cs="Calibri"/>
          <w:color w:val="000000" w:themeColor="text1"/>
          <w:sz w:val="22"/>
          <w:szCs w:val="22"/>
        </w:rPr>
        <w:t>e</w:t>
      </w:r>
      <w:r w:rsidR="007C433C" w:rsidRPr="003C50BE">
        <w:rPr>
          <w:rFonts w:ascii="AvantGarde Bk BT" w:hAnsi="AvantGarde Bk BT" w:cs="Calibri"/>
          <w:color w:val="000000" w:themeColor="text1"/>
          <w:sz w:val="22"/>
          <w:szCs w:val="22"/>
        </w:rPr>
        <w:t>studios de Ingeniería de Procesos y Comercio Internacional de la Red Universitaria, en el que participa</w:t>
      </w:r>
      <w:r w:rsidR="00EB030A" w:rsidRPr="003C50BE">
        <w:rPr>
          <w:rFonts w:ascii="AvantGarde Bk BT" w:hAnsi="AvantGarde Bk BT" w:cs="Calibri"/>
          <w:color w:val="000000" w:themeColor="text1"/>
          <w:sz w:val="22"/>
          <w:szCs w:val="22"/>
        </w:rPr>
        <w:t>ro</w:t>
      </w:r>
      <w:r w:rsidR="007C433C" w:rsidRPr="003C50BE">
        <w:rPr>
          <w:rFonts w:ascii="AvantGarde Bk BT" w:hAnsi="AvantGarde Bk BT" w:cs="Calibri"/>
          <w:color w:val="000000" w:themeColor="text1"/>
          <w:sz w:val="22"/>
          <w:szCs w:val="22"/>
        </w:rPr>
        <w:t xml:space="preserve">n 8 integrantes, entre directivos y académicos del </w:t>
      </w:r>
      <w:proofErr w:type="spellStart"/>
      <w:r w:rsidR="007C433C" w:rsidRPr="003C50BE">
        <w:rPr>
          <w:rFonts w:ascii="AvantGarde Bk BT" w:hAnsi="AvantGarde Bk BT" w:cs="Calibri"/>
          <w:color w:val="000000" w:themeColor="text1"/>
          <w:sz w:val="22"/>
          <w:szCs w:val="22"/>
        </w:rPr>
        <w:t>C</w:t>
      </w:r>
      <w:r w:rsidR="00BA7A23" w:rsidRPr="003C50BE">
        <w:rPr>
          <w:rFonts w:ascii="AvantGarde Bk BT" w:hAnsi="AvantGarde Bk BT" w:cs="Calibri"/>
          <w:color w:val="000000" w:themeColor="text1"/>
          <w:sz w:val="22"/>
          <w:szCs w:val="22"/>
        </w:rPr>
        <w:t>UCSur</w:t>
      </w:r>
      <w:proofErr w:type="spellEnd"/>
      <w:r w:rsidR="00BA7A23" w:rsidRPr="003C50BE">
        <w:rPr>
          <w:rFonts w:ascii="AvantGarde Bk BT" w:hAnsi="AvantGarde Bk BT" w:cs="Calibri"/>
          <w:color w:val="000000" w:themeColor="text1"/>
          <w:sz w:val="22"/>
          <w:szCs w:val="22"/>
        </w:rPr>
        <w:t xml:space="preserve"> </w:t>
      </w:r>
      <w:r w:rsidR="008D6781" w:rsidRPr="003C50BE">
        <w:rPr>
          <w:rFonts w:ascii="AvantGarde Bk BT" w:hAnsi="AvantGarde Bk BT" w:cs="Calibri"/>
          <w:color w:val="000000" w:themeColor="text1"/>
          <w:sz w:val="22"/>
          <w:szCs w:val="22"/>
        </w:rPr>
        <w:t>d</w:t>
      </w:r>
      <w:r w:rsidR="007C433C" w:rsidRPr="003C50BE">
        <w:rPr>
          <w:rFonts w:ascii="AvantGarde Bk BT" w:hAnsi="AvantGarde Bk BT" w:cs="Calibri"/>
          <w:color w:val="000000" w:themeColor="text1"/>
          <w:sz w:val="22"/>
          <w:szCs w:val="22"/>
        </w:rPr>
        <w:t>esarroll</w:t>
      </w:r>
      <w:r w:rsidR="00EB030A" w:rsidRPr="003C50BE">
        <w:rPr>
          <w:rFonts w:ascii="AvantGarde Bk BT" w:hAnsi="AvantGarde Bk BT" w:cs="Calibri"/>
          <w:color w:val="000000" w:themeColor="text1"/>
          <w:sz w:val="22"/>
          <w:szCs w:val="22"/>
        </w:rPr>
        <w:t>ando</w:t>
      </w:r>
      <w:r w:rsidR="00BA7A23" w:rsidRPr="003C50BE">
        <w:rPr>
          <w:rFonts w:ascii="AvantGarde Bk BT" w:hAnsi="AvantGarde Bk BT" w:cs="Calibri"/>
          <w:color w:val="000000" w:themeColor="text1"/>
          <w:sz w:val="22"/>
          <w:szCs w:val="22"/>
        </w:rPr>
        <w:t>:</w:t>
      </w:r>
      <w:r w:rsidR="00EB030A" w:rsidRPr="003C50BE">
        <w:rPr>
          <w:rFonts w:ascii="AvantGarde Bk BT" w:hAnsi="AvantGarde Bk BT" w:cs="Calibri"/>
          <w:color w:val="000000" w:themeColor="text1"/>
          <w:sz w:val="22"/>
          <w:szCs w:val="22"/>
        </w:rPr>
        <w:t xml:space="preserve"> </w:t>
      </w:r>
      <w:r w:rsidR="00BA7A23" w:rsidRPr="003C50BE">
        <w:rPr>
          <w:rFonts w:ascii="AvantGarde Bk BT" w:hAnsi="AvantGarde Bk BT" w:cs="Calibri"/>
          <w:color w:val="000000" w:themeColor="text1"/>
          <w:sz w:val="22"/>
          <w:szCs w:val="22"/>
        </w:rPr>
        <w:t>problematización</w:t>
      </w:r>
      <w:r w:rsidR="007C433C" w:rsidRPr="003C50BE">
        <w:rPr>
          <w:rFonts w:ascii="AvantGarde Bk BT" w:hAnsi="AvantGarde Bk BT" w:cs="Calibri"/>
          <w:color w:val="000000" w:themeColor="text1"/>
          <w:sz w:val="22"/>
          <w:szCs w:val="22"/>
        </w:rPr>
        <w:t>-</w:t>
      </w:r>
      <w:r w:rsidR="00AF4004" w:rsidRPr="003C50BE">
        <w:rPr>
          <w:rFonts w:ascii="AvantGarde Bk BT" w:hAnsi="AvantGarde Bk BT" w:cs="Calibri"/>
          <w:color w:val="000000" w:themeColor="text1"/>
          <w:sz w:val="22"/>
          <w:szCs w:val="22"/>
        </w:rPr>
        <w:t>c</w:t>
      </w:r>
      <w:r w:rsidR="00BA7A23" w:rsidRPr="003C50BE">
        <w:rPr>
          <w:rFonts w:ascii="AvantGarde Bk BT" w:hAnsi="AvantGarde Bk BT" w:cs="Calibri"/>
          <w:color w:val="000000" w:themeColor="text1"/>
          <w:sz w:val="22"/>
          <w:szCs w:val="22"/>
        </w:rPr>
        <w:t>ontextualización</w:t>
      </w:r>
      <w:r w:rsidRPr="003C50BE">
        <w:rPr>
          <w:rFonts w:ascii="AvantGarde Bk BT" w:hAnsi="AvantGarde Bk BT" w:cs="Calibri"/>
          <w:color w:val="000000" w:themeColor="text1"/>
          <w:sz w:val="22"/>
          <w:szCs w:val="22"/>
        </w:rPr>
        <w:t>;</w:t>
      </w:r>
      <w:r w:rsidR="00BA7A23" w:rsidRPr="003C50BE">
        <w:rPr>
          <w:rFonts w:ascii="AvantGarde Bk BT" w:hAnsi="AvantGarde Bk BT" w:cs="Calibri"/>
          <w:color w:val="000000" w:themeColor="text1"/>
          <w:sz w:val="22"/>
          <w:szCs w:val="22"/>
        </w:rPr>
        <w:t xml:space="preserve"> e</w:t>
      </w:r>
      <w:r w:rsidR="007C433C" w:rsidRPr="003C50BE">
        <w:rPr>
          <w:rFonts w:ascii="AvantGarde Bk BT" w:hAnsi="AvantGarde Bk BT" w:cs="Calibri"/>
          <w:color w:val="000000" w:themeColor="text1"/>
          <w:sz w:val="22"/>
          <w:szCs w:val="22"/>
        </w:rPr>
        <w:t xml:space="preserve">studios para la </w:t>
      </w:r>
      <w:r w:rsidR="00AF4004" w:rsidRPr="003C50BE">
        <w:rPr>
          <w:rFonts w:ascii="AvantGarde Bk BT" w:hAnsi="AvantGarde Bk BT" w:cs="Calibri"/>
          <w:color w:val="000000" w:themeColor="text1"/>
          <w:sz w:val="22"/>
          <w:szCs w:val="22"/>
        </w:rPr>
        <w:t>f</w:t>
      </w:r>
      <w:r w:rsidR="00BA7A23" w:rsidRPr="003C50BE">
        <w:rPr>
          <w:rFonts w:ascii="AvantGarde Bk BT" w:hAnsi="AvantGarde Bk BT" w:cs="Calibri"/>
          <w:color w:val="000000" w:themeColor="text1"/>
          <w:sz w:val="22"/>
          <w:szCs w:val="22"/>
        </w:rPr>
        <w:t>undamentación</w:t>
      </w:r>
      <w:r w:rsidRPr="003C50BE">
        <w:rPr>
          <w:rFonts w:ascii="AvantGarde Bk BT" w:hAnsi="AvantGarde Bk BT" w:cs="Calibri"/>
          <w:color w:val="000000" w:themeColor="text1"/>
          <w:sz w:val="22"/>
          <w:szCs w:val="22"/>
        </w:rPr>
        <w:t>;</w:t>
      </w:r>
      <w:r w:rsidR="004F6762" w:rsidRPr="003C50BE">
        <w:rPr>
          <w:rFonts w:ascii="AvantGarde Bk BT" w:hAnsi="AvantGarde Bk BT" w:cs="Calibri"/>
          <w:color w:val="000000" w:themeColor="text1"/>
          <w:sz w:val="22"/>
          <w:szCs w:val="22"/>
        </w:rPr>
        <w:t xml:space="preserve"> y,</w:t>
      </w:r>
      <w:r w:rsidR="00BA7A23" w:rsidRPr="003C50BE">
        <w:rPr>
          <w:rFonts w:ascii="AvantGarde Bk BT" w:hAnsi="AvantGarde Bk BT" w:cs="Calibri"/>
          <w:color w:val="000000" w:themeColor="text1"/>
          <w:sz w:val="22"/>
          <w:szCs w:val="22"/>
        </w:rPr>
        <w:t xml:space="preserve"> formulación del p</w:t>
      </w:r>
      <w:r w:rsidR="007C433C" w:rsidRPr="003C50BE">
        <w:rPr>
          <w:rFonts w:ascii="AvantGarde Bk BT" w:hAnsi="AvantGarde Bk BT" w:cs="Calibri"/>
          <w:color w:val="000000" w:themeColor="text1"/>
          <w:sz w:val="22"/>
          <w:szCs w:val="22"/>
        </w:rPr>
        <w:t xml:space="preserve">lan de </w:t>
      </w:r>
      <w:r w:rsidR="00AF4004" w:rsidRPr="003C50BE">
        <w:rPr>
          <w:rFonts w:ascii="AvantGarde Bk BT" w:hAnsi="AvantGarde Bk BT" w:cs="Calibri"/>
          <w:color w:val="000000" w:themeColor="text1"/>
          <w:sz w:val="22"/>
          <w:szCs w:val="22"/>
        </w:rPr>
        <w:t>e</w:t>
      </w:r>
      <w:r w:rsidR="00BA7A23" w:rsidRPr="003C50BE">
        <w:rPr>
          <w:rFonts w:ascii="AvantGarde Bk BT" w:hAnsi="AvantGarde Bk BT" w:cs="Calibri"/>
          <w:color w:val="000000" w:themeColor="text1"/>
          <w:sz w:val="22"/>
          <w:szCs w:val="22"/>
        </w:rPr>
        <w:t>studio</w:t>
      </w:r>
      <w:r w:rsidR="007C433C" w:rsidRPr="003C50BE">
        <w:rPr>
          <w:rFonts w:ascii="AvantGarde Bk BT" w:hAnsi="AvantGarde Bk BT" w:cs="Calibri"/>
          <w:color w:val="000000" w:themeColor="text1"/>
          <w:sz w:val="22"/>
          <w:szCs w:val="22"/>
        </w:rPr>
        <w:t>.</w:t>
      </w:r>
    </w:p>
    <w:p w14:paraId="58748301" w14:textId="0BA81D66" w:rsidR="004C2894" w:rsidRPr="003C50BE" w:rsidRDefault="004C2894" w:rsidP="008C78CB">
      <w:pPr>
        <w:pStyle w:val="Default"/>
        <w:jc w:val="both"/>
        <w:rPr>
          <w:rFonts w:ascii="AvantGarde Bk BT" w:hAnsi="AvantGarde Bk BT" w:cs="Calibri"/>
          <w:color w:val="000000" w:themeColor="text1"/>
          <w:sz w:val="22"/>
          <w:szCs w:val="22"/>
        </w:rPr>
      </w:pPr>
    </w:p>
    <w:p w14:paraId="32FF42FD" w14:textId="34CCE955" w:rsidR="0063483B" w:rsidRPr="003C50BE" w:rsidRDefault="003569C8" w:rsidP="0063483B">
      <w:pPr>
        <w:pStyle w:val="Default"/>
        <w:numPr>
          <w:ilvl w:val="0"/>
          <w:numId w:val="5"/>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Que</w:t>
      </w:r>
      <w:r w:rsidR="00473AA8" w:rsidRPr="003C50BE">
        <w:rPr>
          <w:rFonts w:ascii="AvantGarde Bk BT" w:hAnsi="AvantGarde Bk BT" w:cs="Calibri"/>
          <w:color w:val="000000" w:themeColor="text1"/>
          <w:sz w:val="22"/>
          <w:szCs w:val="22"/>
        </w:rPr>
        <w:t xml:space="preserve"> los programas </w:t>
      </w:r>
      <w:r w:rsidR="00AA3CE1" w:rsidRPr="003C50BE">
        <w:rPr>
          <w:rFonts w:ascii="AvantGarde Bk BT" w:hAnsi="AvantGarde Bk BT" w:cs="Calibri"/>
          <w:color w:val="000000" w:themeColor="text1"/>
          <w:sz w:val="22"/>
          <w:szCs w:val="22"/>
        </w:rPr>
        <w:t xml:space="preserve">académicos </w:t>
      </w:r>
      <w:r w:rsidR="00114299" w:rsidRPr="003C50BE">
        <w:rPr>
          <w:rFonts w:ascii="AvantGarde Bk BT" w:hAnsi="AvantGarde Bk BT" w:cs="Calibri"/>
          <w:color w:val="000000" w:themeColor="text1"/>
          <w:sz w:val="22"/>
          <w:szCs w:val="22"/>
        </w:rPr>
        <w:t xml:space="preserve">afines </w:t>
      </w:r>
      <w:r w:rsidR="00473AA8" w:rsidRPr="003C50BE">
        <w:rPr>
          <w:rFonts w:ascii="AvantGarde Bk BT" w:hAnsi="AvantGarde Bk BT" w:cs="Calibri"/>
          <w:color w:val="000000" w:themeColor="text1"/>
          <w:sz w:val="22"/>
          <w:szCs w:val="22"/>
        </w:rPr>
        <w:t>analizados</w:t>
      </w:r>
      <w:r w:rsidR="008D6781" w:rsidRPr="003C50BE">
        <w:rPr>
          <w:rFonts w:ascii="AvantGarde Bk BT" w:hAnsi="AvantGarde Bk BT" w:cs="Calibri"/>
          <w:color w:val="000000" w:themeColor="text1"/>
          <w:sz w:val="22"/>
          <w:szCs w:val="22"/>
        </w:rPr>
        <w:t>,</w:t>
      </w:r>
      <w:r w:rsidR="00473AA8" w:rsidRPr="003C50BE">
        <w:rPr>
          <w:rFonts w:ascii="AvantGarde Bk BT" w:hAnsi="AvantGarde Bk BT" w:cs="Calibri"/>
          <w:color w:val="000000" w:themeColor="text1"/>
          <w:sz w:val="22"/>
          <w:szCs w:val="22"/>
        </w:rPr>
        <w:t xml:space="preserve"> tanto nacionales como internacionales, muestran similitudes </w:t>
      </w:r>
      <w:r w:rsidR="00114299" w:rsidRPr="003C50BE">
        <w:rPr>
          <w:rFonts w:ascii="AvantGarde Bk BT" w:hAnsi="AvantGarde Bk BT" w:cs="Calibri"/>
          <w:color w:val="000000" w:themeColor="text1"/>
          <w:sz w:val="22"/>
          <w:szCs w:val="22"/>
        </w:rPr>
        <w:t xml:space="preserve">en cuanto a la </w:t>
      </w:r>
      <w:r w:rsidR="00473AA8" w:rsidRPr="003C50BE">
        <w:rPr>
          <w:rFonts w:ascii="AvantGarde Bk BT" w:hAnsi="AvantGarde Bk BT" w:cs="Calibri"/>
          <w:color w:val="000000" w:themeColor="text1"/>
          <w:sz w:val="22"/>
          <w:szCs w:val="22"/>
        </w:rPr>
        <w:t xml:space="preserve">creación de productos y </w:t>
      </w:r>
      <w:r w:rsidR="00114299" w:rsidRPr="003C50BE">
        <w:rPr>
          <w:rFonts w:ascii="AvantGarde Bk BT" w:hAnsi="AvantGarde Bk BT" w:cs="Calibri"/>
          <w:color w:val="000000" w:themeColor="text1"/>
          <w:sz w:val="22"/>
          <w:szCs w:val="22"/>
        </w:rPr>
        <w:t xml:space="preserve">su </w:t>
      </w:r>
      <w:r w:rsidR="00473AA8" w:rsidRPr="003C50BE">
        <w:rPr>
          <w:rFonts w:ascii="AvantGarde Bk BT" w:hAnsi="AvantGarde Bk BT" w:cs="Calibri"/>
          <w:color w:val="000000" w:themeColor="text1"/>
          <w:sz w:val="22"/>
          <w:szCs w:val="22"/>
        </w:rPr>
        <w:t>distribuci</w:t>
      </w:r>
      <w:r w:rsidR="00114299" w:rsidRPr="003C50BE">
        <w:rPr>
          <w:rFonts w:ascii="AvantGarde Bk BT" w:hAnsi="AvantGarde Bk BT" w:cs="Calibri"/>
          <w:color w:val="000000" w:themeColor="text1"/>
          <w:sz w:val="22"/>
          <w:szCs w:val="22"/>
        </w:rPr>
        <w:t>ón.</w:t>
      </w:r>
      <w:r w:rsidR="00375D1F" w:rsidRPr="003C50BE">
        <w:rPr>
          <w:rFonts w:ascii="AvantGarde Bk BT" w:hAnsi="AvantGarde Bk BT" w:cs="Calibri"/>
          <w:color w:val="000000" w:themeColor="text1"/>
          <w:sz w:val="22"/>
          <w:szCs w:val="22"/>
        </w:rPr>
        <w:t xml:space="preserve"> </w:t>
      </w:r>
      <w:r w:rsidR="008C78CB" w:rsidRPr="003C50BE">
        <w:rPr>
          <w:rFonts w:ascii="AvantGarde Bk BT" w:hAnsi="AvantGarde Bk BT" w:cs="Calibri"/>
          <w:color w:val="000000" w:themeColor="text1"/>
          <w:sz w:val="22"/>
          <w:szCs w:val="22"/>
        </w:rPr>
        <w:t>La reestructuración del</w:t>
      </w:r>
      <w:r w:rsidR="00375D1F" w:rsidRPr="003C50BE">
        <w:rPr>
          <w:rFonts w:ascii="AvantGarde Bk BT" w:hAnsi="AvantGarde Bk BT" w:cs="Calibri"/>
          <w:color w:val="000000" w:themeColor="text1"/>
          <w:sz w:val="22"/>
          <w:szCs w:val="22"/>
        </w:rPr>
        <w:t xml:space="preserve"> </w:t>
      </w:r>
      <w:r w:rsidR="00473AA8" w:rsidRPr="003C50BE">
        <w:rPr>
          <w:rFonts w:ascii="AvantGarde Bk BT" w:hAnsi="AvantGarde Bk BT" w:cs="Calibri"/>
          <w:color w:val="000000" w:themeColor="text1"/>
          <w:sz w:val="22"/>
          <w:szCs w:val="22"/>
        </w:rPr>
        <w:t>programa de Ingeniería de Procesos y Comercio Internacional ofrecido en la Ciudad de Autlán de Navarro</w:t>
      </w:r>
      <w:r w:rsidR="009947B2" w:rsidRPr="003C50BE">
        <w:rPr>
          <w:rFonts w:ascii="AvantGarde Bk BT" w:hAnsi="AvantGarde Bk BT" w:cs="Calibri"/>
          <w:color w:val="000000" w:themeColor="text1"/>
          <w:sz w:val="22"/>
          <w:szCs w:val="22"/>
        </w:rPr>
        <w:t>,</w:t>
      </w:r>
      <w:r w:rsidR="00473AA8" w:rsidRPr="003C50BE">
        <w:rPr>
          <w:rFonts w:ascii="AvantGarde Bk BT" w:hAnsi="AvantGarde Bk BT" w:cs="Calibri"/>
          <w:color w:val="000000" w:themeColor="text1"/>
          <w:sz w:val="22"/>
          <w:szCs w:val="22"/>
        </w:rPr>
        <w:t xml:space="preserve"> </w:t>
      </w:r>
      <w:r w:rsidR="008C78CB" w:rsidRPr="003C50BE">
        <w:rPr>
          <w:rFonts w:ascii="AvantGarde Bk BT" w:hAnsi="AvantGarde Bk BT" w:cs="Calibri"/>
          <w:color w:val="000000" w:themeColor="text1"/>
          <w:sz w:val="22"/>
          <w:szCs w:val="22"/>
        </w:rPr>
        <w:t xml:space="preserve">toma de referencia a las tendencias antes mencionadas e </w:t>
      </w:r>
      <w:r w:rsidR="00473AA8" w:rsidRPr="003C50BE">
        <w:rPr>
          <w:rFonts w:ascii="AvantGarde Bk BT" w:hAnsi="AvantGarde Bk BT" w:cs="Calibri"/>
          <w:color w:val="000000" w:themeColor="text1"/>
          <w:sz w:val="22"/>
          <w:szCs w:val="22"/>
        </w:rPr>
        <w:t xml:space="preserve">incluye </w:t>
      </w:r>
      <w:r w:rsidR="00114299" w:rsidRPr="003C50BE">
        <w:rPr>
          <w:rFonts w:ascii="AvantGarde Bk BT" w:hAnsi="AvantGarde Bk BT" w:cs="Calibri"/>
          <w:color w:val="000000" w:themeColor="text1"/>
          <w:sz w:val="22"/>
          <w:szCs w:val="22"/>
        </w:rPr>
        <w:t>los tópicos</w:t>
      </w:r>
      <w:r w:rsidR="00473AA8" w:rsidRPr="003C50BE">
        <w:rPr>
          <w:rFonts w:ascii="AvantGarde Bk BT" w:hAnsi="AvantGarde Bk BT" w:cs="Calibri"/>
          <w:color w:val="000000" w:themeColor="text1"/>
          <w:sz w:val="22"/>
          <w:szCs w:val="22"/>
        </w:rPr>
        <w:t xml:space="preserve"> mencionad</w:t>
      </w:r>
      <w:r w:rsidR="0063483B" w:rsidRPr="003C50BE">
        <w:rPr>
          <w:rFonts w:ascii="AvantGarde Bk BT" w:hAnsi="AvantGarde Bk BT" w:cs="Calibri"/>
          <w:color w:val="000000" w:themeColor="text1"/>
          <w:sz w:val="22"/>
          <w:szCs w:val="22"/>
        </w:rPr>
        <w:t>o</w:t>
      </w:r>
      <w:r w:rsidR="00473AA8" w:rsidRPr="003C50BE">
        <w:rPr>
          <w:rFonts w:ascii="AvantGarde Bk BT" w:hAnsi="AvantGarde Bk BT" w:cs="Calibri"/>
          <w:color w:val="000000" w:themeColor="text1"/>
          <w:sz w:val="22"/>
          <w:szCs w:val="22"/>
        </w:rPr>
        <w:t xml:space="preserve">s </w:t>
      </w:r>
      <w:r w:rsidR="009947B2" w:rsidRPr="003C50BE">
        <w:rPr>
          <w:rFonts w:ascii="AvantGarde Bk BT" w:hAnsi="AvantGarde Bk BT" w:cs="Calibri"/>
          <w:color w:val="000000" w:themeColor="text1"/>
          <w:sz w:val="22"/>
          <w:szCs w:val="22"/>
        </w:rPr>
        <w:t xml:space="preserve">en </w:t>
      </w:r>
      <w:r w:rsidR="0063483B" w:rsidRPr="003C50BE">
        <w:rPr>
          <w:rFonts w:ascii="AvantGarde Bk BT" w:hAnsi="AvantGarde Bk BT" w:cs="Calibri"/>
          <w:color w:val="000000" w:themeColor="text1"/>
          <w:sz w:val="22"/>
          <w:szCs w:val="22"/>
        </w:rPr>
        <w:t>los atributos de los egresados del Acuerdo de Washington</w:t>
      </w:r>
      <w:r w:rsidR="00375D1F" w:rsidRPr="003C50BE">
        <w:rPr>
          <w:rStyle w:val="Refdenotaalpie"/>
          <w:rFonts w:ascii="AvantGarde Bk BT" w:hAnsi="AvantGarde Bk BT" w:cs="Calibri"/>
          <w:color w:val="000000" w:themeColor="text1"/>
          <w:sz w:val="22"/>
          <w:szCs w:val="22"/>
        </w:rPr>
        <w:footnoteReference w:id="5"/>
      </w:r>
      <w:r w:rsidR="0063483B" w:rsidRPr="003C50BE">
        <w:rPr>
          <w:rFonts w:ascii="AvantGarde Bk BT" w:hAnsi="AvantGarde Bk BT" w:cs="Calibri"/>
          <w:color w:val="000000" w:themeColor="text1"/>
          <w:sz w:val="22"/>
          <w:szCs w:val="22"/>
        </w:rPr>
        <w:t>,</w:t>
      </w:r>
      <w:r w:rsidR="00375D1F" w:rsidRPr="003C50BE">
        <w:rPr>
          <w:rFonts w:ascii="AvantGarde Bk BT" w:hAnsi="AvantGarde Bk BT" w:cs="Calibri"/>
          <w:color w:val="000000" w:themeColor="text1"/>
          <w:sz w:val="22"/>
          <w:szCs w:val="22"/>
        </w:rPr>
        <w:t xml:space="preserve"> </w:t>
      </w:r>
      <w:r w:rsidR="009947B2" w:rsidRPr="003C50BE">
        <w:rPr>
          <w:rFonts w:ascii="AvantGarde Bk BT" w:hAnsi="AvantGarde Bk BT" w:cs="Calibri"/>
          <w:color w:val="000000" w:themeColor="text1"/>
          <w:sz w:val="22"/>
          <w:szCs w:val="22"/>
        </w:rPr>
        <w:t>y prioriza la actividad económica preponderante en la región</w:t>
      </w:r>
      <w:r w:rsidR="0070589B" w:rsidRPr="003C50BE">
        <w:rPr>
          <w:rFonts w:ascii="AvantGarde Bk BT" w:hAnsi="AvantGarde Bk BT" w:cs="Calibri"/>
          <w:color w:val="000000" w:themeColor="text1"/>
          <w:sz w:val="22"/>
          <w:szCs w:val="22"/>
        </w:rPr>
        <w:t xml:space="preserve"> Costa Sur y Sierra de Amula del estado de Jalisco</w:t>
      </w:r>
      <w:r w:rsidR="009947B2" w:rsidRPr="003C50BE">
        <w:rPr>
          <w:rFonts w:ascii="AvantGarde Bk BT" w:hAnsi="AvantGarde Bk BT" w:cs="Calibri"/>
          <w:color w:val="000000" w:themeColor="text1"/>
          <w:sz w:val="22"/>
          <w:szCs w:val="22"/>
        </w:rPr>
        <w:t>.</w:t>
      </w:r>
    </w:p>
    <w:p w14:paraId="3BA854D4" w14:textId="3BD7D8E1" w:rsidR="0063483B" w:rsidRPr="003C50BE" w:rsidRDefault="0063483B" w:rsidP="0063483B">
      <w:pPr>
        <w:pStyle w:val="Default"/>
        <w:jc w:val="both"/>
        <w:rPr>
          <w:rFonts w:ascii="AvantGarde Bk BT" w:hAnsi="AvantGarde Bk BT" w:cs="Calibri"/>
          <w:color w:val="000000" w:themeColor="text1"/>
          <w:sz w:val="22"/>
          <w:szCs w:val="22"/>
        </w:rPr>
      </w:pPr>
    </w:p>
    <w:p w14:paraId="3011141E" w14:textId="0293C336" w:rsidR="00917C8A" w:rsidRPr="003C50BE" w:rsidRDefault="00302EA6" w:rsidP="00917C8A">
      <w:pPr>
        <w:pStyle w:val="Default"/>
        <w:numPr>
          <w:ilvl w:val="0"/>
          <w:numId w:val="5"/>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 xml:space="preserve">Que </w:t>
      </w:r>
      <w:r w:rsidR="00CB7158" w:rsidRPr="003C50BE">
        <w:rPr>
          <w:rFonts w:ascii="AvantGarde Bk BT" w:hAnsi="AvantGarde Bk BT" w:cs="Calibri"/>
          <w:color w:val="000000" w:themeColor="text1"/>
          <w:sz w:val="22"/>
          <w:szCs w:val="22"/>
        </w:rPr>
        <w:t>en 2017</w:t>
      </w:r>
      <w:r w:rsidR="00CB7158">
        <w:rPr>
          <w:rFonts w:ascii="AvantGarde Bk BT" w:hAnsi="AvantGarde Bk BT" w:cs="Calibri"/>
          <w:color w:val="000000" w:themeColor="text1"/>
          <w:sz w:val="22"/>
          <w:szCs w:val="22"/>
        </w:rPr>
        <w:t>,</w:t>
      </w:r>
      <w:r w:rsidR="00CB7158" w:rsidRPr="003C50BE">
        <w:rPr>
          <w:rFonts w:ascii="AvantGarde Bk BT" w:hAnsi="AvantGarde Bk BT" w:cs="Calibri"/>
          <w:color w:val="000000" w:themeColor="text1"/>
          <w:sz w:val="22"/>
          <w:szCs w:val="22"/>
        </w:rPr>
        <w:t xml:space="preserve"> </w:t>
      </w:r>
      <w:r w:rsidR="004F6762" w:rsidRPr="003C50BE">
        <w:rPr>
          <w:rFonts w:ascii="AvantGarde Bk BT" w:hAnsi="AvantGarde Bk BT" w:cs="Calibri"/>
          <w:color w:val="000000" w:themeColor="text1"/>
          <w:sz w:val="22"/>
          <w:szCs w:val="22"/>
        </w:rPr>
        <w:t xml:space="preserve">el </w:t>
      </w:r>
      <w:proofErr w:type="spellStart"/>
      <w:r w:rsidR="004F6762" w:rsidRPr="003C50BE">
        <w:rPr>
          <w:rFonts w:ascii="AvantGarde Bk BT" w:hAnsi="AvantGarde Bk BT" w:cs="Calibri"/>
          <w:color w:val="000000" w:themeColor="text1"/>
          <w:sz w:val="22"/>
          <w:szCs w:val="22"/>
        </w:rPr>
        <w:t>CUCSur</w:t>
      </w:r>
      <w:proofErr w:type="spellEnd"/>
      <w:r w:rsidR="004F6762" w:rsidRPr="003C50BE">
        <w:rPr>
          <w:rFonts w:ascii="AvantGarde Bk BT" w:hAnsi="AvantGarde Bk BT" w:cs="Calibri"/>
          <w:color w:val="000000" w:themeColor="text1"/>
          <w:sz w:val="22"/>
          <w:szCs w:val="22"/>
        </w:rPr>
        <w:t xml:space="preserve"> realizó un </w:t>
      </w:r>
      <w:r w:rsidR="00197E39" w:rsidRPr="003C50BE">
        <w:rPr>
          <w:rFonts w:ascii="AvantGarde Bk BT" w:hAnsi="AvantGarde Bk BT" w:cs="Calibri"/>
          <w:color w:val="000000" w:themeColor="text1"/>
          <w:sz w:val="22"/>
          <w:szCs w:val="22"/>
        </w:rPr>
        <w:t>estudio</w:t>
      </w:r>
      <w:r w:rsidR="00003FFB" w:rsidRPr="003C50BE">
        <w:rPr>
          <w:rFonts w:ascii="AvantGarde Bk BT" w:hAnsi="AvantGarde Bk BT" w:cs="Calibri"/>
          <w:color w:val="000000" w:themeColor="text1"/>
          <w:sz w:val="22"/>
          <w:szCs w:val="22"/>
        </w:rPr>
        <w:t xml:space="preserve"> </w:t>
      </w:r>
      <w:r w:rsidR="004F6762" w:rsidRPr="003C50BE">
        <w:rPr>
          <w:rFonts w:ascii="AvantGarde Bk BT" w:hAnsi="AvantGarde Bk BT" w:cs="Calibri"/>
          <w:color w:val="000000" w:themeColor="text1"/>
          <w:sz w:val="22"/>
          <w:szCs w:val="22"/>
        </w:rPr>
        <w:t xml:space="preserve">en </w:t>
      </w:r>
      <w:r w:rsidR="00917C8A" w:rsidRPr="003C50BE">
        <w:rPr>
          <w:rFonts w:ascii="AvantGarde Bk BT" w:hAnsi="AvantGarde Bk BT" w:cs="Calibri"/>
          <w:color w:val="000000" w:themeColor="text1"/>
          <w:sz w:val="22"/>
          <w:szCs w:val="22"/>
        </w:rPr>
        <w:t>8</w:t>
      </w:r>
      <w:r w:rsidR="004F6762" w:rsidRPr="003C50BE">
        <w:rPr>
          <w:rFonts w:ascii="AvantGarde Bk BT" w:hAnsi="AvantGarde Bk BT" w:cs="Calibri"/>
          <w:color w:val="000000" w:themeColor="text1"/>
          <w:sz w:val="22"/>
          <w:szCs w:val="22"/>
        </w:rPr>
        <w:t xml:space="preserve"> </w:t>
      </w:r>
      <w:r w:rsidR="00197E39" w:rsidRPr="003C50BE">
        <w:rPr>
          <w:rFonts w:ascii="AvantGarde Bk BT" w:hAnsi="AvantGarde Bk BT" w:cs="Calibri"/>
          <w:color w:val="000000" w:themeColor="text1"/>
          <w:sz w:val="22"/>
          <w:szCs w:val="22"/>
        </w:rPr>
        <w:t>empresas</w:t>
      </w:r>
      <w:r w:rsidR="004F6762" w:rsidRPr="003C50BE">
        <w:rPr>
          <w:rFonts w:ascii="AvantGarde Bk BT" w:hAnsi="AvantGarde Bk BT" w:cs="Calibri"/>
          <w:color w:val="000000" w:themeColor="text1"/>
          <w:sz w:val="22"/>
          <w:szCs w:val="22"/>
        </w:rPr>
        <w:t xml:space="preserve"> nacionales e internacionales, quienes indicaron </w:t>
      </w:r>
      <w:r w:rsidR="00C16E7B" w:rsidRPr="003C50BE">
        <w:rPr>
          <w:rFonts w:ascii="AvantGarde Bk BT" w:hAnsi="AvantGarde Bk BT" w:cs="Calibri"/>
          <w:color w:val="000000" w:themeColor="text1"/>
          <w:sz w:val="22"/>
          <w:szCs w:val="22"/>
        </w:rPr>
        <w:t>una alta aceptación del Ingeniero de Procesos y Comercio I</w:t>
      </w:r>
      <w:r w:rsidR="00197E39" w:rsidRPr="003C50BE">
        <w:rPr>
          <w:rFonts w:ascii="AvantGarde Bk BT" w:hAnsi="AvantGarde Bk BT" w:cs="Calibri"/>
          <w:color w:val="000000" w:themeColor="text1"/>
          <w:sz w:val="22"/>
          <w:szCs w:val="22"/>
        </w:rPr>
        <w:t>nternacional</w:t>
      </w:r>
      <w:r w:rsidR="00A75156" w:rsidRPr="003C50BE">
        <w:rPr>
          <w:rFonts w:ascii="AvantGarde Bk BT" w:hAnsi="AvantGarde Bk BT" w:cs="Calibri"/>
          <w:color w:val="000000" w:themeColor="text1"/>
          <w:sz w:val="22"/>
          <w:szCs w:val="22"/>
        </w:rPr>
        <w:t xml:space="preserve">, ya que </w:t>
      </w:r>
      <w:r w:rsidR="00197E39" w:rsidRPr="003C50BE">
        <w:rPr>
          <w:rFonts w:ascii="AvantGarde Bk BT" w:hAnsi="AvantGarde Bk BT" w:cs="Calibri"/>
          <w:color w:val="000000" w:themeColor="text1"/>
          <w:sz w:val="22"/>
          <w:szCs w:val="22"/>
        </w:rPr>
        <w:t>el 56% de los encuestados califican al ingeniero con 4 en una escala del 1 al 5</w:t>
      </w:r>
      <w:r w:rsidR="00A75156" w:rsidRPr="003C50BE">
        <w:rPr>
          <w:rFonts w:ascii="AvantGarde Bk BT" w:hAnsi="AvantGarde Bk BT" w:cs="Calibri"/>
          <w:color w:val="000000" w:themeColor="text1"/>
          <w:sz w:val="22"/>
          <w:szCs w:val="22"/>
        </w:rPr>
        <w:t xml:space="preserve"> y el </w:t>
      </w:r>
      <w:r w:rsidR="00197E39" w:rsidRPr="003C50BE">
        <w:rPr>
          <w:rFonts w:ascii="AvantGarde Bk BT" w:hAnsi="AvantGarde Bk BT" w:cs="Calibri"/>
          <w:color w:val="000000" w:themeColor="text1"/>
          <w:sz w:val="22"/>
          <w:szCs w:val="22"/>
        </w:rPr>
        <w:t>44% lo ubica con el más alto grado</w:t>
      </w:r>
      <w:r w:rsidR="00A75156" w:rsidRPr="003C50BE">
        <w:rPr>
          <w:rFonts w:ascii="AvantGarde Bk BT" w:hAnsi="AvantGarde Bk BT" w:cs="Calibri"/>
          <w:color w:val="000000" w:themeColor="text1"/>
          <w:sz w:val="22"/>
          <w:szCs w:val="22"/>
        </w:rPr>
        <w:t xml:space="preserve"> (5)</w:t>
      </w:r>
      <w:r w:rsidR="00197E39" w:rsidRPr="003C50BE">
        <w:rPr>
          <w:rFonts w:ascii="AvantGarde Bk BT" w:hAnsi="AvantGarde Bk BT" w:cs="Calibri"/>
          <w:color w:val="000000" w:themeColor="text1"/>
          <w:sz w:val="22"/>
          <w:szCs w:val="22"/>
        </w:rPr>
        <w:t>. En esta misma escala</w:t>
      </w:r>
      <w:r w:rsidR="00CB7158">
        <w:rPr>
          <w:rFonts w:ascii="AvantGarde Bk BT" w:hAnsi="AvantGarde Bk BT" w:cs="Calibri"/>
          <w:color w:val="000000" w:themeColor="text1"/>
          <w:sz w:val="22"/>
          <w:szCs w:val="22"/>
        </w:rPr>
        <w:t>,</w:t>
      </w:r>
      <w:r w:rsidR="00197E39" w:rsidRPr="003C50BE">
        <w:rPr>
          <w:rFonts w:ascii="AvantGarde Bk BT" w:hAnsi="AvantGarde Bk BT" w:cs="Calibri"/>
          <w:color w:val="000000" w:themeColor="text1"/>
          <w:sz w:val="22"/>
          <w:szCs w:val="22"/>
        </w:rPr>
        <w:t xml:space="preserve"> </w:t>
      </w:r>
      <w:r w:rsidR="00A75156" w:rsidRPr="003C50BE">
        <w:rPr>
          <w:rFonts w:ascii="AvantGarde Bk BT" w:hAnsi="AvantGarde Bk BT" w:cs="Calibri"/>
          <w:color w:val="000000" w:themeColor="text1"/>
          <w:sz w:val="22"/>
          <w:szCs w:val="22"/>
        </w:rPr>
        <w:t xml:space="preserve">el </w:t>
      </w:r>
      <w:r w:rsidR="00197E39" w:rsidRPr="003C50BE">
        <w:rPr>
          <w:rFonts w:ascii="AvantGarde Bk BT" w:hAnsi="AvantGarde Bk BT" w:cs="Calibri"/>
          <w:color w:val="000000" w:themeColor="text1"/>
          <w:sz w:val="22"/>
          <w:szCs w:val="22"/>
        </w:rPr>
        <w:t xml:space="preserve">88.9% considera que el </w:t>
      </w:r>
      <w:r w:rsidR="00AA3CE1" w:rsidRPr="003C50BE">
        <w:rPr>
          <w:rFonts w:ascii="AvantGarde Bk BT" w:hAnsi="AvantGarde Bk BT" w:cs="Calibri"/>
          <w:color w:val="000000" w:themeColor="text1"/>
          <w:sz w:val="22"/>
          <w:szCs w:val="22"/>
        </w:rPr>
        <w:t>I</w:t>
      </w:r>
      <w:r w:rsidR="00197E39" w:rsidRPr="003C50BE">
        <w:rPr>
          <w:rFonts w:ascii="AvantGarde Bk BT" w:hAnsi="AvantGarde Bk BT" w:cs="Calibri"/>
          <w:color w:val="000000" w:themeColor="text1"/>
          <w:sz w:val="22"/>
          <w:szCs w:val="22"/>
        </w:rPr>
        <w:t>ngeniero egresa con una alta habilidad en el manejo de equipos</w:t>
      </w:r>
      <w:r w:rsidR="00AA3CE1" w:rsidRPr="003C50BE">
        <w:rPr>
          <w:rFonts w:ascii="AvantGarde Bk BT" w:hAnsi="AvantGarde Bk BT" w:cs="Calibri"/>
          <w:color w:val="000000" w:themeColor="text1"/>
          <w:sz w:val="22"/>
          <w:szCs w:val="22"/>
        </w:rPr>
        <w:t>;</w:t>
      </w:r>
      <w:r w:rsidR="00197E39" w:rsidRPr="003C50BE">
        <w:rPr>
          <w:rFonts w:ascii="AvantGarde Bk BT" w:hAnsi="AvantGarde Bk BT" w:cs="Calibri"/>
          <w:color w:val="000000" w:themeColor="text1"/>
          <w:sz w:val="22"/>
          <w:szCs w:val="22"/>
        </w:rPr>
        <w:t xml:space="preserve"> 66.7% califican el servicio que ofrecen con el mayor estándar de calidad y elevada capacidad para resolver problemas. Este perfil del ingeniero lo ubica en un 77.8% con una alta capacidad de desarrollo dentro de la empresa. </w:t>
      </w:r>
    </w:p>
    <w:p w14:paraId="020A877B" w14:textId="77777777" w:rsidR="00917C8A" w:rsidRPr="00CB7158" w:rsidRDefault="00917C8A" w:rsidP="00CB7158">
      <w:pPr>
        <w:rPr>
          <w:rFonts w:ascii="AvantGarde Bk BT" w:hAnsi="AvantGarde Bk BT" w:cs="Calibri"/>
          <w:color w:val="000000" w:themeColor="text1"/>
          <w:sz w:val="22"/>
          <w:szCs w:val="22"/>
        </w:rPr>
      </w:pPr>
    </w:p>
    <w:p w14:paraId="13528634" w14:textId="490FA412" w:rsidR="00AA3CE1" w:rsidRPr="003C50BE" w:rsidRDefault="00F03B99" w:rsidP="00AA3CE1">
      <w:pPr>
        <w:pStyle w:val="Default"/>
        <w:numPr>
          <w:ilvl w:val="0"/>
          <w:numId w:val="5"/>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lastRenderedPageBreak/>
        <w:t>Que d</w:t>
      </w:r>
      <w:r w:rsidR="008B3A5E" w:rsidRPr="003C50BE">
        <w:rPr>
          <w:rFonts w:ascii="AvantGarde Bk BT" w:hAnsi="AvantGarde Bk BT" w:cs="Calibri"/>
          <w:color w:val="000000" w:themeColor="text1"/>
          <w:sz w:val="22"/>
          <w:szCs w:val="22"/>
        </w:rPr>
        <w:t xml:space="preserve">e acuerdo con el </w:t>
      </w:r>
      <w:r w:rsidR="00194C80" w:rsidRPr="003C50BE">
        <w:rPr>
          <w:rFonts w:ascii="AvantGarde Bk BT" w:hAnsi="AvantGarde Bk BT" w:cs="Calibri"/>
          <w:color w:val="000000" w:themeColor="text1"/>
          <w:sz w:val="22"/>
          <w:szCs w:val="22"/>
        </w:rPr>
        <w:t>e</w:t>
      </w:r>
      <w:r w:rsidR="008B3A5E" w:rsidRPr="003C50BE">
        <w:rPr>
          <w:rFonts w:ascii="AvantGarde Bk BT" w:hAnsi="AvantGarde Bk BT" w:cs="Calibri"/>
          <w:color w:val="000000" w:themeColor="text1"/>
          <w:sz w:val="22"/>
          <w:szCs w:val="22"/>
        </w:rPr>
        <w:t xml:space="preserve">studio de </w:t>
      </w:r>
      <w:r w:rsidR="00194C80" w:rsidRPr="003C50BE">
        <w:rPr>
          <w:rFonts w:ascii="AvantGarde Bk BT" w:hAnsi="AvantGarde Bk BT" w:cs="Calibri"/>
          <w:color w:val="000000" w:themeColor="text1"/>
          <w:sz w:val="22"/>
          <w:szCs w:val="22"/>
        </w:rPr>
        <w:t>e</w:t>
      </w:r>
      <w:r w:rsidR="008B3A5E" w:rsidRPr="003C50BE">
        <w:rPr>
          <w:rFonts w:ascii="AvantGarde Bk BT" w:hAnsi="AvantGarde Bk BT" w:cs="Calibri"/>
          <w:color w:val="000000" w:themeColor="text1"/>
          <w:sz w:val="22"/>
          <w:szCs w:val="22"/>
        </w:rPr>
        <w:t xml:space="preserve">gresados y </w:t>
      </w:r>
      <w:r w:rsidR="00194C80" w:rsidRPr="003C50BE">
        <w:rPr>
          <w:rFonts w:ascii="AvantGarde Bk BT" w:hAnsi="AvantGarde Bk BT" w:cs="Calibri"/>
          <w:color w:val="000000" w:themeColor="text1"/>
          <w:sz w:val="22"/>
          <w:szCs w:val="22"/>
        </w:rPr>
        <w:t>e</w:t>
      </w:r>
      <w:r w:rsidR="008B3A5E" w:rsidRPr="003C50BE">
        <w:rPr>
          <w:rFonts w:ascii="AvantGarde Bk BT" w:hAnsi="AvantGarde Bk BT" w:cs="Calibri"/>
          <w:color w:val="000000" w:themeColor="text1"/>
          <w:sz w:val="22"/>
          <w:szCs w:val="22"/>
        </w:rPr>
        <w:t xml:space="preserve">mpleadores de </w:t>
      </w:r>
      <w:r w:rsidR="00194C80" w:rsidRPr="003C50BE">
        <w:rPr>
          <w:rFonts w:ascii="AvantGarde Bk BT" w:hAnsi="AvantGarde Bk BT" w:cs="Calibri"/>
          <w:color w:val="000000" w:themeColor="text1"/>
          <w:sz w:val="22"/>
          <w:szCs w:val="22"/>
        </w:rPr>
        <w:t>p</w:t>
      </w:r>
      <w:r w:rsidR="008B3A5E" w:rsidRPr="003C50BE">
        <w:rPr>
          <w:rFonts w:ascii="AvantGarde Bk BT" w:hAnsi="AvantGarde Bk BT" w:cs="Calibri"/>
          <w:color w:val="000000" w:themeColor="text1"/>
          <w:sz w:val="22"/>
          <w:szCs w:val="22"/>
        </w:rPr>
        <w:t xml:space="preserve">regrado </w:t>
      </w:r>
      <w:r w:rsidR="0081134F" w:rsidRPr="003C50BE">
        <w:rPr>
          <w:rFonts w:ascii="AvantGarde Bk BT" w:hAnsi="AvantGarde Bk BT" w:cs="Calibri"/>
          <w:color w:val="000000" w:themeColor="text1"/>
          <w:sz w:val="22"/>
          <w:szCs w:val="22"/>
        </w:rPr>
        <w:t xml:space="preserve">elaborado por </w:t>
      </w:r>
      <w:proofErr w:type="spellStart"/>
      <w:r w:rsidR="00CC2791" w:rsidRPr="003C50BE">
        <w:rPr>
          <w:rFonts w:ascii="AvantGarde Bk BT" w:hAnsi="AvantGarde Bk BT" w:cs="Calibri"/>
          <w:color w:val="000000" w:themeColor="text1"/>
          <w:sz w:val="22"/>
          <w:szCs w:val="22"/>
        </w:rPr>
        <w:t>CUCSur</w:t>
      </w:r>
      <w:proofErr w:type="spellEnd"/>
      <w:r w:rsidR="00772237" w:rsidRPr="003C50BE">
        <w:rPr>
          <w:rFonts w:ascii="AvantGarde Bk BT" w:hAnsi="AvantGarde Bk BT" w:cs="Calibri"/>
          <w:color w:val="000000" w:themeColor="text1"/>
          <w:sz w:val="22"/>
          <w:szCs w:val="22"/>
        </w:rPr>
        <w:t xml:space="preserve"> </w:t>
      </w:r>
      <w:r w:rsidR="0081134F" w:rsidRPr="003C50BE">
        <w:rPr>
          <w:rFonts w:ascii="AvantGarde Bk BT" w:hAnsi="AvantGarde Bk BT" w:cs="Calibri"/>
          <w:color w:val="000000" w:themeColor="text1"/>
          <w:sz w:val="22"/>
          <w:szCs w:val="22"/>
        </w:rPr>
        <w:t>en</w:t>
      </w:r>
      <w:r w:rsidR="00772237" w:rsidRPr="003C50BE">
        <w:rPr>
          <w:rFonts w:ascii="AvantGarde Bk BT" w:hAnsi="AvantGarde Bk BT" w:cs="Calibri"/>
          <w:color w:val="000000" w:themeColor="text1"/>
          <w:sz w:val="22"/>
          <w:szCs w:val="22"/>
        </w:rPr>
        <w:t xml:space="preserve"> </w:t>
      </w:r>
      <w:r w:rsidR="008B3A5E" w:rsidRPr="003C50BE">
        <w:rPr>
          <w:rFonts w:ascii="AvantGarde Bk BT" w:hAnsi="AvantGarde Bk BT" w:cs="Calibri"/>
          <w:color w:val="000000" w:themeColor="text1"/>
          <w:sz w:val="22"/>
          <w:szCs w:val="22"/>
        </w:rPr>
        <w:t>2018</w:t>
      </w:r>
      <w:r w:rsidRPr="003C50BE">
        <w:rPr>
          <w:rFonts w:ascii="AvantGarde Bk BT" w:hAnsi="AvantGarde Bk BT" w:cs="Calibri"/>
          <w:color w:val="000000" w:themeColor="text1"/>
          <w:sz w:val="22"/>
          <w:szCs w:val="22"/>
        </w:rPr>
        <w:t>,</w:t>
      </w:r>
      <w:r w:rsidR="008B3A5E" w:rsidRPr="003C50BE">
        <w:rPr>
          <w:rFonts w:ascii="AvantGarde Bk BT" w:hAnsi="AvantGarde Bk BT" w:cs="Calibri"/>
          <w:color w:val="000000" w:themeColor="text1"/>
          <w:sz w:val="22"/>
          <w:szCs w:val="22"/>
        </w:rPr>
        <w:t xml:space="preserve"> la mayoría de los egresados entrevistados se encuentra laborando en áreas afines a su carrera dentro de la región de influencia del </w:t>
      </w:r>
      <w:proofErr w:type="spellStart"/>
      <w:r w:rsidR="008B3A5E" w:rsidRPr="003C50BE">
        <w:rPr>
          <w:rFonts w:ascii="AvantGarde Bk BT" w:hAnsi="AvantGarde Bk BT" w:cs="Calibri"/>
          <w:color w:val="000000" w:themeColor="text1"/>
          <w:sz w:val="22"/>
          <w:szCs w:val="22"/>
        </w:rPr>
        <w:t>CUCSur</w:t>
      </w:r>
      <w:proofErr w:type="spellEnd"/>
      <w:r w:rsidR="00542B38" w:rsidRPr="003C50BE">
        <w:rPr>
          <w:rFonts w:ascii="AvantGarde Bk BT" w:hAnsi="AvantGarde Bk BT" w:cs="Calibri"/>
          <w:color w:val="000000" w:themeColor="text1"/>
          <w:sz w:val="22"/>
          <w:szCs w:val="22"/>
        </w:rPr>
        <w:t xml:space="preserve">, </w:t>
      </w:r>
      <w:r w:rsidR="00917C8A" w:rsidRPr="003C50BE">
        <w:rPr>
          <w:rFonts w:ascii="AvantGarde Bk BT" w:hAnsi="AvantGarde Bk BT" w:cs="Calibri"/>
          <w:color w:val="000000" w:themeColor="text1"/>
          <w:sz w:val="22"/>
          <w:szCs w:val="22"/>
        </w:rPr>
        <w:t>aplicando una encuesta a</w:t>
      </w:r>
      <w:r w:rsidR="0070589B" w:rsidRPr="003C50BE">
        <w:rPr>
          <w:rFonts w:ascii="AvantGarde Bk BT" w:hAnsi="AvantGarde Bk BT" w:cs="Calibri"/>
          <w:color w:val="000000" w:themeColor="text1"/>
          <w:sz w:val="22"/>
          <w:szCs w:val="22"/>
        </w:rPr>
        <w:t xml:space="preserve"> 30 egresados del programa</w:t>
      </w:r>
      <w:r w:rsidR="00542B38" w:rsidRPr="003C50BE">
        <w:rPr>
          <w:rFonts w:ascii="AvantGarde Bk BT" w:hAnsi="AvantGarde Bk BT" w:cs="Calibri"/>
          <w:color w:val="000000" w:themeColor="text1"/>
          <w:sz w:val="22"/>
          <w:szCs w:val="22"/>
        </w:rPr>
        <w:t xml:space="preserve">, </w:t>
      </w:r>
      <w:r w:rsidR="009B39CF" w:rsidRPr="003C50BE">
        <w:rPr>
          <w:rFonts w:ascii="AvantGarde Bk BT" w:hAnsi="AvantGarde Bk BT" w:cs="Calibri"/>
          <w:color w:val="000000" w:themeColor="text1"/>
          <w:sz w:val="22"/>
          <w:szCs w:val="22"/>
        </w:rPr>
        <w:t xml:space="preserve">los hallazgos son </w:t>
      </w:r>
      <w:r w:rsidR="00542B38" w:rsidRPr="003C50BE">
        <w:rPr>
          <w:rFonts w:ascii="AvantGarde Bk BT" w:hAnsi="AvantGarde Bk BT" w:cs="Calibri"/>
          <w:color w:val="000000" w:themeColor="text1"/>
          <w:sz w:val="22"/>
          <w:szCs w:val="22"/>
        </w:rPr>
        <w:t>lo</w:t>
      </w:r>
      <w:r w:rsidR="009B39CF" w:rsidRPr="003C50BE">
        <w:rPr>
          <w:rFonts w:ascii="AvantGarde Bk BT" w:hAnsi="AvantGarde Bk BT" w:cs="Calibri"/>
          <w:color w:val="000000" w:themeColor="text1"/>
          <w:sz w:val="22"/>
          <w:szCs w:val="22"/>
        </w:rPr>
        <w:t>s</w:t>
      </w:r>
      <w:r w:rsidR="00542B38" w:rsidRPr="003C50BE">
        <w:rPr>
          <w:rFonts w:ascii="AvantGarde Bk BT" w:hAnsi="AvantGarde Bk BT" w:cs="Calibri"/>
          <w:color w:val="000000" w:themeColor="text1"/>
          <w:sz w:val="22"/>
          <w:szCs w:val="22"/>
        </w:rPr>
        <w:t xml:space="preserve"> siguiente</w:t>
      </w:r>
      <w:r w:rsidR="009B39CF" w:rsidRPr="003C50BE">
        <w:rPr>
          <w:rFonts w:ascii="AvantGarde Bk BT" w:hAnsi="AvantGarde Bk BT" w:cs="Calibri"/>
          <w:color w:val="000000" w:themeColor="text1"/>
          <w:sz w:val="22"/>
          <w:szCs w:val="22"/>
        </w:rPr>
        <w:t>s</w:t>
      </w:r>
      <w:r w:rsidR="00542B38" w:rsidRPr="003C50BE">
        <w:rPr>
          <w:rFonts w:ascii="AvantGarde Bk BT" w:hAnsi="AvantGarde Bk BT" w:cs="Calibri"/>
          <w:color w:val="000000" w:themeColor="text1"/>
          <w:sz w:val="22"/>
          <w:szCs w:val="22"/>
        </w:rPr>
        <w:t xml:space="preserve">: </w:t>
      </w:r>
    </w:p>
    <w:p w14:paraId="5FF33D99" w14:textId="77777777" w:rsidR="00AA3CE1" w:rsidRPr="00CB7158" w:rsidRDefault="00AA3CE1" w:rsidP="00CB7158">
      <w:pPr>
        <w:rPr>
          <w:rFonts w:ascii="AvantGarde Bk BT" w:hAnsi="AvantGarde Bk BT" w:cs="Calibri"/>
          <w:color w:val="000000" w:themeColor="text1"/>
          <w:sz w:val="22"/>
          <w:szCs w:val="22"/>
        </w:rPr>
      </w:pPr>
    </w:p>
    <w:p w14:paraId="4C728EAD" w14:textId="600B053C" w:rsidR="00AA3CE1" w:rsidRPr="003C50BE" w:rsidRDefault="00542B38" w:rsidP="00AA3CE1">
      <w:pPr>
        <w:pStyle w:val="Default"/>
        <w:numPr>
          <w:ilvl w:val="1"/>
          <w:numId w:val="5"/>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63.3% de los encuestados se calificaron con 3.5 en una escala del 1 al 5</w:t>
      </w:r>
      <w:r w:rsidR="001C481F" w:rsidRPr="003C50BE">
        <w:rPr>
          <w:rFonts w:ascii="AvantGarde Bk BT" w:hAnsi="AvantGarde Bk BT" w:cs="Calibri"/>
          <w:color w:val="000000" w:themeColor="text1"/>
          <w:sz w:val="22"/>
          <w:szCs w:val="22"/>
        </w:rPr>
        <w:t xml:space="preserve"> en </w:t>
      </w:r>
      <w:r w:rsidR="00313125" w:rsidRPr="003C50BE">
        <w:rPr>
          <w:rFonts w:ascii="AvantGarde Bk BT" w:hAnsi="AvantGarde Bk BT" w:cs="Calibri"/>
          <w:color w:val="000000" w:themeColor="text1"/>
          <w:sz w:val="22"/>
          <w:szCs w:val="22"/>
        </w:rPr>
        <w:t xml:space="preserve">los </w:t>
      </w:r>
      <w:r w:rsidR="001C481F" w:rsidRPr="003C50BE">
        <w:rPr>
          <w:rFonts w:ascii="AvantGarde Bk BT" w:hAnsi="AvantGarde Bk BT" w:cs="Calibri"/>
          <w:color w:val="000000" w:themeColor="text1"/>
          <w:sz w:val="22"/>
          <w:szCs w:val="22"/>
        </w:rPr>
        <w:t>conocimientos generales y auto-administración</w:t>
      </w:r>
      <w:r w:rsidR="00CC2791" w:rsidRPr="003C50BE">
        <w:rPr>
          <w:rFonts w:ascii="AvantGarde Bk BT" w:hAnsi="AvantGarde Bk BT" w:cs="Calibri"/>
          <w:color w:val="000000" w:themeColor="text1"/>
          <w:sz w:val="22"/>
          <w:szCs w:val="22"/>
        </w:rPr>
        <w:t>; el</w:t>
      </w:r>
      <w:r w:rsidRPr="003C50BE">
        <w:rPr>
          <w:rFonts w:ascii="AvantGarde Bk BT" w:hAnsi="AvantGarde Bk BT" w:cs="Calibri"/>
          <w:color w:val="000000" w:themeColor="text1"/>
          <w:sz w:val="22"/>
          <w:szCs w:val="22"/>
        </w:rPr>
        <w:t xml:space="preserve"> 36.7% </w:t>
      </w:r>
      <w:r w:rsidR="00CC2791" w:rsidRPr="003C50BE">
        <w:rPr>
          <w:rFonts w:ascii="AvantGarde Bk BT" w:hAnsi="AvantGarde Bk BT" w:cs="Calibri"/>
          <w:color w:val="000000" w:themeColor="text1"/>
          <w:sz w:val="22"/>
          <w:szCs w:val="22"/>
        </w:rPr>
        <w:t>lo</w:t>
      </w:r>
      <w:r w:rsidRPr="003C50BE">
        <w:rPr>
          <w:rFonts w:ascii="AvantGarde Bk BT" w:hAnsi="AvantGarde Bk BT" w:cs="Calibri"/>
          <w:color w:val="000000" w:themeColor="text1"/>
          <w:sz w:val="22"/>
          <w:szCs w:val="22"/>
        </w:rPr>
        <w:t xml:space="preserve"> ubi</w:t>
      </w:r>
      <w:r w:rsidR="00917C8A" w:rsidRPr="003C50BE">
        <w:rPr>
          <w:rFonts w:ascii="AvantGarde Bk BT" w:hAnsi="AvantGarde Bk BT" w:cs="Calibri"/>
          <w:color w:val="000000" w:themeColor="text1"/>
          <w:sz w:val="22"/>
          <w:szCs w:val="22"/>
        </w:rPr>
        <w:t>ca con un valor superior a 4.3;</w:t>
      </w:r>
    </w:p>
    <w:p w14:paraId="3EC1E912" w14:textId="77777777" w:rsidR="00AA3CE1" w:rsidRPr="003C50BE" w:rsidRDefault="00542B38" w:rsidP="00AA3CE1">
      <w:pPr>
        <w:pStyle w:val="Default"/>
        <w:numPr>
          <w:ilvl w:val="1"/>
          <w:numId w:val="5"/>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83.3% se considera que egresa con alta ha</w:t>
      </w:r>
      <w:r w:rsidR="00917C8A" w:rsidRPr="003C50BE">
        <w:rPr>
          <w:rFonts w:ascii="AvantGarde Bk BT" w:hAnsi="AvantGarde Bk BT" w:cs="Calibri"/>
          <w:color w:val="000000" w:themeColor="text1"/>
          <w:sz w:val="22"/>
          <w:szCs w:val="22"/>
        </w:rPr>
        <w:t>bilidad en el manejo de equipos;</w:t>
      </w:r>
    </w:p>
    <w:p w14:paraId="23B9E6A6" w14:textId="77777777" w:rsidR="00AA3CE1" w:rsidRPr="003C50BE" w:rsidRDefault="00542B38" w:rsidP="00AA3CE1">
      <w:pPr>
        <w:pStyle w:val="Default"/>
        <w:numPr>
          <w:ilvl w:val="1"/>
          <w:numId w:val="5"/>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 xml:space="preserve">80% </w:t>
      </w:r>
      <w:r w:rsidR="0070589B" w:rsidRPr="003C50BE">
        <w:rPr>
          <w:rFonts w:ascii="AvantGarde Bk BT" w:hAnsi="AvantGarde Bk BT" w:cs="Calibri"/>
          <w:color w:val="000000" w:themeColor="text1"/>
          <w:sz w:val="22"/>
          <w:szCs w:val="22"/>
        </w:rPr>
        <w:t>considera que ofrece sus</w:t>
      </w:r>
      <w:r w:rsidRPr="003C50BE">
        <w:rPr>
          <w:rFonts w:ascii="AvantGarde Bk BT" w:hAnsi="AvantGarde Bk BT" w:cs="Calibri"/>
          <w:color w:val="000000" w:themeColor="text1"/>
          <w:sz w:val="22"/>
          <w:szCs w:val="22"/>
        </w:rPr>
        <w:t xml:space="preserve"> servicios con el mayor estándar de calidad y elevada capacidad para resolver </w:t>
      </w:r>
      <w:r w:rsidR="0070589B" w:rsidRPr="003C50BE">
        <w:rPr>
          <w:rFonts w:ascii="AvantGarde Bk BT" w:hAnsi="AvantGarde Bk BT" w:cs="Calibri"/>
          <w:color w:val="000000" w:themeColor="text1"/>
          <w:sz w:val="22"/>
          <w:szCs w:val="22"/>
        </w:rPr>
        <w:t xml:space="preserve">los </w:t>
      </w:r>
      <w:r w:rsidRPr="003C50BE">
        <w:rPr>
          <w:rFonts w:ascii="AvantGarde Bk BT" w:hAnsi="AvantGarde Bk BT" w:cs="Calibri"/>
          <w:color w:val="000000" w:themeColor="text1"/>
          <w:sz w:val="22"/>
          <w:szCs w:val="22"/>
        </w:rPr>
        <w:t>problemas que se presentan en donde laboran</w:t>
      </w:r>
      <w:r w:rsidR="00917C8A" w:rsidRPr="003C50BE">
        <w:rPr>
          <w:rFonts w:ascii="AvantGarde Bk BT" w:hAnsi="AvantGarde Bk BT" w:cs="Calibri"/>
          <w:color w:val="000000" w:themeColor="text1"/>
          <w:sz w:val="22"/>
          <w:szCs w:val="22"/>
        </w:rPr>
        <w:t>;</w:t>
      </w:r>
    </w:p>
    <w:p w14:paraId="346070F8" w14:textId="77777777" w:rsidR="00AA3CE1" w:rsidRPr="003C50BE" w:rsidRDefault="00AA3CE1" w:rsidP="00AA3CE1">
      <w:pPr>
        <w:pStyle w:val="Default"/>
        <w:numPr>
          <w:ilvl w:val="1"/>
          <w:numId w:val="5"/>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E</w:t>
      </w:r>
      <w:r w:rsidR="00542B38" w:rsidRPr="003C50BE">
        <w:rPr>
          <w:rFonts w:ascii="AvantGarde Bk BT" w:hAnsi="AvantGarde Bk BT" w:cs="Calibri"/>
          <w:color w:val="000000" w:themeColor="text1"/>
          <w:sz w:val="22"/>
          <w:szCs w:val="22"/>
        </w:rPr>
        <w:t>l perfil del ingeniero se ubica en un 76.7% con una alta capacidad de desarrollo dentro de la empresa</w:t>
      </w:r>
      <w:r w:rsidR="00917C8A" w:rsidRPr="003C50BE">
        <w:rPr>
          <w:rFonts w:ascii="AvantGarde Bk BT" w:hAnsi="AvantGarde Bk BT" w:cs="Calibri"/>
          <w:color w:val="000000" w:themeColor="text1"/>
          <w:sz w:val="22"/>
          <w:szCs w:val="22"/>
        </w:rPr>
        <w:t>;</w:t>
      </w:r>
    </w:p>
    <w:p w14:paraId="03074A84" w14:textId="77777777" w:rsidR="00AA3CE1" w:rsidRPr="003C50BE" w:rsidRDefault="00542B38" w:rsidP="00AA3CE1">
      <w:pPr>
        <w:pStyle w:val="Default"/>
        <w:numPr>
          <w:ilvl w:val="1"/>
          <w:numId w:val="5"/>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90% de los egresados acepta que la preparación profesional en el análisis de información que se le otorga</w:t>
      </w:r>
      <w:r w:rsidR="00772237" w:rsidRPr="003C50BE">
        <w:rPr>
          <w:rFonts w:ascii="AvantGarde Bk BT" w:hAnsi="AvantGarde Bk BT" w:cs="Calibri"/>
          <w:color w:val="000000" w:themeColor="text1"/>
          <w:sz w:val="22"/>
          <w:szCs w:val="22"/>
        </w:rPr>
        <w:t xml:space="preserve"> le ha ayudado en donde labora; y,</w:t>
      </w:r>
    </w:p>
    <w:p w14:paraId="720F4CA7" w14:textId="7D0D51C7" w:rsidR="00917C8A" w:rsidRPr="003C50BE" w:rsidRDefault="00542B38" w:rsidP="00AA3CE1">
      <w:pPr>
        <w:pStyle w:val="Default"/>
        <w:numPr>
          <w:ilvl w:val="1"/>
          <w:numId w:val="5"/>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 xml:space="preserve">90% de los entrevistados mencionan que </w:t>
      </w:r>
      <w:r w:rsidR="008542E5" w:rsidRPr="003C50BE">
        <w:rPr>
          <w:rFonts w:ascii="AvantGarde Bk BT" w:hAnsi="AvantGarde Bk BT" w:cs="Calibri"/>
          <w:color w:val="000000" w:themeColor="text1"/>
          <w:sz w:val="22"/>
          <w:szCs w:val="22"/>
        </w:rPr>
        <w:t>tienen habilidades</w:t>
      </w:r>
      <w:r w:rsidRPr="003C50BE">
        <w:rPr>
          <w:rFonts w:ascii="AvantGarde Bk BT" w:hAnsi="AvantGarde Bk BT" w:cs="Calibri"/>
          <w:color w:val="000000" w:themeColor="text1"/>
          <w:sz w:val="22"/>
          <w:szCs w:val="22"/>
        </w:rPr>
        <w:t xml:space="preserve"> </w:t>
      </w:r>
      <w:r w:rsidR="008542E5" w:rsidRPr="003C50BE">
        <w:rPr>
          <w:rFonts w:ascii="AvantGarde Bk BT" w:hAnsi="AvantGarde Bk BT" w:cs="Calibri"/>
          <w:color w:val="000000" w:themeColor="text1"/>
          <w:sz w:val="22"/>
          <w:szCs w:val="22"/>
        </w:rPr>
        <w:t>para el</w:t>
      </w:r>
      <w:r w:rsidRPr="003C50BE">
        <w:rPr>
          <w:rFonts w:ascii="AvantGarde Bk BT" w:hAnsi="AvantGarde Bk BT" w:cs="Calibri"/>
          <w:color w:val="000000" w:themeColor="text1"/>
          <w:sz w:val="22"/>
          <w:szCs w:val="22"/>
        </w:rPr>
        <w:t xml:space="preserve"> trabajo en </w:t>
      </w:r>
      <w:r w:rsidR="008542E5" w:rsidRPr="003C50BE">
        <w:rPr>
          <w:rFonts w:ascii="AvantGarde Bk BT" w:hAnsi="AvantGarde Bk BT" w:cs="Calibri"/>
          <w:color w:val="000000" w:themeColor="text1"/>
          <w:sz w:val="22"/>
          <w:szCs w:val="22"/>
        </w:rPr>
        <w:t>equipo,</w:t>
      </w:r>
      <w:r w:rsidRPr="003C50BE">
        <w:rPr>
          <w:rFonts w:ascii="AvantGarde Bk BT" w:hAnsi="AvantGarde Bk BT" w:cs="Calibri"/>
          <w:color w:val="000000" w:themeColor="text1"/>
          <w:sz w:val="22"/>
          <w:szCs w:val="22"/>
        </w:rPr>
        <w:t xml:space="preserve"> así como una excelente formación en cualidades humanas. </w:t>
      </w:r>
    </w:p>
    <w:p w14:paraId="7B8F276C" w14:textId="77777777" w:rsidR="00917C8A" w:rsidRPr="003C50BE" w:rsidRDefault="00917C8A" w:rsidP="00917C8A">
      <w:pPr>
        <w:pStyle w:val="Default"/>
        <w:jc w:val="both"/>
        <w:rPr>
          <w:rFonts w:ascii="AvantGarde Bk BT" w:hAnsi="AvantGarde Bk BT" w:cs="Calibri"/>
          <w:color w:val="000000" w:themeColor="text1"/>
          <w:sz w:val="22"/>
          <w:szCs w:val="22"/>
        </w:rPr>
      </w:pPr>
    </w:p>
    <w:p w14:paraId="708D66E3" w14:textId="7654A93E" w:rsidR="008B3A5E" w:rsidRPr="003C50BE" w:rsidRDefault="00542B38" w:rsidP="001646D2">
      <w:pPr>
        <w:pStyle w:val="Default"/>
        <w:ind w:left="426"/>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 xml:space="preserve">Sin embargo, de acuerdo con su propia percepción </w:t>
      </w:r>
      <w:r w:rsidR="001B0BB2" w:rsidRPr="003C50BE">
        <w:rPr>
          <w:rFonts w:ascii="AvantGarde Bk BT" w:hAnsi="AvantGarde Bk BT" w:cs="Calibri"/>
          <w:color w:val="000000" w:themeColor="text1"/>
          <w:sz w:val="22"/>
          <w:szCs w:val="22"/>
        </w:rPr>
        <w:t xml:space="preserve">el 53.3% de los </w:t>
      </w:r>
      <w:r w:rsidRPr="003C50BE">
        <w:rPr>
          <w:rFonts w:ascii="AvantGarde Bk BT" w:hAnsi="AvantGarde Bk BT" w:cs="Calibri"/>
          <w:color w:val="000000" w:themeColor="text1"/>
          <w:sz w:val="22"/>
          <w:szCs w:val="22"/>
        </w:rPr>
        <w:t xml:space="preserve">egresados manifiestan debilidad en el rubro de </w:t>
      </w:r>
      <w:r w:rsidR="008542E5" w:rsidRPr="003C50BE">
        <w:rPr>
          <w:rFonts w:ascii="AvantGarde Bk BT" w:hAnsi="AvantGarde Bk BT" w:cs="Calibri"/>
          <w:color w:val="000000" w:themeColor="text1"/>
          <w:sz w:val="22"/>
          <w:szCs w:val="22"/>
        </w:rPr>
        <w:t>auto</w:t>
      </w:r>
      <w:r w:rsidR="001C481F" w:rsidRPr="003C50BE">
        <w:rPr>
          <w:rFonts w:ascii="AvantGarde Bk BT" w:hAnsi="AvantGarde Bk BT" w:cs="Calibri"/>
          <w:color w:val="000000" w:themeColor="text1"/>
          <w:sz w:val="22"/>
          <w:szCs w:val="22"/>
        </w:rPr>
        <w:t>-</w:t>
      </w:r>
      <w:r w:rsidR="008542E5" w:rsidRPr="003C50BE">
        <w:rPr>
          <w:rFonts w:ascii="AvantGarde Bk BT" w:hAnsi="AvantGarde Bk BT" w:cs="Calibri"/>
          <w:color w:val="000000" w:themeColor="text1"/>
          <w:sz w:val="22"/>
          <w:szCs w:val="22"/>
        </w:rPr>
        <w:t>administración</w:t>
      </w:r>
      <w:r w:rsidRPr="003C50BE">
        <w:rPr>
          <w:rFonts w:ascii="AvantGarde Bk BT" w:hAnsi="AvantGarde Bk BT" w:cs="Calibri"/>
          <w:color w:val="000000" w:themeColor="text1"/>
          <w:sz w:val="22"/>
          <w:szCs w:val="22"/>
        </w:rPr>
        <w:t xml:space="preserve">. </w:t>
      </w:r>
      <w:r w:rsidR="009B39CF" w:rsidRPr="003C50BE">
        <w:rPr>
          <w:rFonts w:ascii="AvantGarde Bk BT" w:hAnsi="AvantGarde Bk BT" w:cs="Calibri"/>
          <w:color w:val="000000" w:themeColor="text1"/>
          <w:sz w:val="22"/>
          <w:szCs w:val="22"/>
        </w:rPr>
        <w:t>L</w:t>
      </w:r>
      <w:r w:rsidR="008B3A5E" w:rsidRPr="003C50BE">
        <w:rPr>
          <w:rFonts w:ascii="AvantGarde Bk BT" w:hAnsi="AvantGarde Bk BT" w:cs="Calibri"/>
          <w:color w:val="000000" w:themeColor="text1"/>
          <w:sz w:val="22"/>
          <w:szCs w:val="22"/>
        </w:rPr>
        <w:t>os entrevistados expresaron su deseo por seguir actualizándose sobre todo en los temas medulares de la Ingeniería</w:t>
      </w:r>
      <w:r w:rsidR="008B3A5E" w:rsidRPr="003C50BE">
        <w:rPr>
          <w:rFonts w:ascii="Helvetica" w:eastAsia="Helvetica" w:hAnsi="Helvetica" w:cs="Helvetica"/>
          <w:color w:val="000000" w:themeColor="text1"/>
          <w:sz w:val="22"/>
          <w:szCs w:val="22"/>
        </w:rPr>
        <w:t xml:space="preserve"> </w:t>
      </w:r>
      <w:r w:rsidR="008B3A5E" w:rsidRPr="003C50BE">
        <w:rPr>
          <w:rFonts w:ascii="AvantGarde Bk BT" w:hAnsi="AvantGarde Bk BT" w:cs="Calibri"/>
          <w:color w:val="000000" w:themeColor="text1"/>
          <w:sz w:val="22"/>
          <w:szCs w:val="22"/>
        </w:rPr>
        <w:t>de Procesos y Comercio Internacional y de las relaciones humanas.</w:t>
      </w:r>
    </w:p>
    <w:p w14:paraId="7BB1124A" w14:textId="77777777" w:rsidR="00E5549A" w:rsidRPr="003C50BE" w:rsidRDefault="00E5549A" w:rsidP="00CB7158">
      <w:pPr>
        <w:pStyle w:val="Default"/>
        <w:shd w:val="clear" w:color="auto" w:fill="FFFFFF"/>
        <w:spacing w:after="120"/>
        <w:jc w:val="both"/>
        <w:rPr>
          <w:rFonts w:ascii="AvantGarde Bk BT" w:hAnsi="AvantGarde Bk BT" w:cs="Calibri"/>
          <w:color w:val="000000" w:themeColor="text1"/>
          <w:sz w:val="22"/>
          <w:szCs w:val="22"/>
        </w:rPr>
      </w:pPr>
    </w:p>
    <w:p w14:paraId="53179C97" w14:textId="5CC5E2ED" w:rsidR="00756FB9" w:rsidRDefault="00B2592C" w:rsidP="00CB7158">
      <w:pPr>
        <w:pStyle w:val="Default"/>
        <w:numPr>
          <w:ilvl w:val="0"/>
          <w:numId w:val="5"/>
        </w:numPr>
        <w:shd w:val="clear" w:color="auto" w:fill="FFFFFF"/>
        <w:ind w:left="357" w:hanging="357"/>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 xml:space="preserve">Que el egresado </w:t>
      </w:r>
      <w:r w:rsidR="008B3A5E" w:rsidRPr="003C50BE">
        <w:rPr>
          <w:rFonts w:ascii="AvantGarde Bk BT" w:hAnsi="AvantGarde Bk BT" w:cs="Calibri"/>
          <w:color w:val="000000" w:themeColor="text1"/>
          <w:sz w:val="22"/>
          <w:szCs w:val="22"/>
        </w:rPr>
        <w:t xml:space="preserve">de Ingeniería de Procesos y Comercio Internacional podrá desempeñarse en el desarrollo y comercialización de nuevos productos y servicios. En la región Costa Sur existen diferentes empresas micros, pequeñas y medianas </w:t>
      </w:r>
      <w:r w:rsidR="00772237" w:rsidRPr="003C50BE">
        <w:rPr>
          <w:rFonts w:ascii="AvantGarde Bk BT" w:hAnsi="AvantGarde Bk BT" w:cs="Calibri"/>
          <w:color w:val="000000" w:themeColor="text1"/>
          <w:sz w:val="22"/>
          <w:szCs w:val="22"/>
        </w:rPr>
        <w:t xml:space="preserve">nacionales e internacionales </w:t>
      </w:r>
      <w:r w:rsidR="008B3A5E" w:rsidRPr="003C50BE">
        <w:rPr>
          <w:rFonts w:ascii="AvantGarde Bk BT" w:hAnsi="AvantGarde Bk BT" w:cs="Calibri"/>
          <w:color w:val="000000" w:themeColor="text1"/>
          <w:sz w:val="22"/>
          <w:szCs w:val="22"/>
        </w:rPr>
        <w:t>del sector industrial</w:t>
      </w:r>
      <w:r w:rsidR="003374BB" w:rsidRPr="003C50BE">
        <w:rPr>
          <w:rFonts w:ascii="AvantGarde Bk BT" w:hAnsi="AvantGarde Bk BT" w:cs="Calibri"/>
          <w:color w:val="000000" w:themeColor="text1"/>
          <w:sz w:val="22"/>
          <w:szCs w:val="22"/>
        </w:rPr>
        <w:t xml:space="preserve">; </w:t>
      </w:r>
      <w:r w:rsidR="008B3A5E" w:rsidRPr="003C50BE">
        <w:rPr>
          <w:rFonts w:ascii="AvantGarde Bk BT" w:hAnsi="AvantGarde Bk BT" w:cs="Calibri"/>
          <w:color w:val="000000" w:themeColor="text1"/>
          <w:sz w:val="22"/>
          <w:szCs w:val="22"/>
        </w:rPr>
        <w:t xml:space="preserve">donde se requieren los conocimientos de diseño, </w:t>
      </w:r>
      <w:r w:rsidRPr="003C50BE">
        <w:rPr>
          <w:rFonts w:ascii="AvantGarde Bk BT" w:hAnsi="AvantGarde Bk BT" w:cs="Calibri"/>
          <w:color w:val="000000" w:themeColor="text1"/>
          <w:sz w:val="22"/>
          <w:szCs w:val="22"/>
        </w:rPr>
        <w:t xml:space="preserve">logística y </w:t>
      </w:r>
      <w:r w:rsidR="008B3A5E" w:rsidRPr="003C50BE">
        <w:rPr>
          <w:rFonts w:ascii="AvantGarde Bk BT" w:hAnsi="AvantGarde Bk BT" w:cs="Calibri"/>
          <w:color w:val="000000" w:themeColor="text1"/>
          <w:sz w:val="22"/>
          <w:szCs w:val="22"/>
        </w:rPr>
        <w:t>comercialización</w:t>
      </w:r>
      <w:r w:rsidRPr="003C50BE">
        <w:rPr>
          <w:rFonts w:ascii="AvantGarde Bk BT" w:hAnsi="AvantGarde Bk BT" w:cs="Calibri"/>
          <w:color w:val="000000" w:themeColor="text1"/>
          <w:sz w:val="22"/>
          <w:szCs w:val="22"/>
        </w:rPr>
        <w:t>,</w:t>
      </w:r>
      <w:r w:rsidR="008B3A5E" w:rsidRPr="003C50BE">
        <w:rPr>
          <w:rFonts w:ascii="AvantGarde Bk BT" w:hAnsi="AvantGarde Bk BT" w:cs="Calibri"/>
          <w:color w:val="000000" w:themeColor="text1"/>
          <w:sz w:val="22"/>
          <w:szCs w:val="22"/>
        </w:rPr>
        <w:t xml:space="preserve"> en donde se </w:t>
      </w:r>
      <w:r w:rsidR="00765EBC" w:rsidRPr="003C50BE">
        <w:rPr>
          <w:rFonts w:ascii="AvantGarde Bk BT" w:hAnsi="AvantGarde Bk BT" w:cs="Calibri"/>
          <w:color w:val="000000" w:themeColor="text1"/>
          <w:sz w:val="22"/>
          <w:szCs w:val="22"/>
        </w:rPr>
        <w:t>desempeña</w:t>
      </w:r>
      <w:r w:rsidR="008B3A5E" w:rsidRPr="003C50BE">
        <w:rPr>
          <w:rFonts w:ascii="AvantGarde Bk BT" w:hAnsi="AvantGarde Bk BT" w:cs="Calibri"/>
          <w:color w:val="000000" w:themeColor="text1"/>
          <w:sz w:val="22"/>
          <w:szCs w:val="22"/>
        </w:rPr>
        <w:t xml:space="preserve"> como:</w:t>
      </w:r>
    </w:p>
    <w:p w14:paraId="6BCD14AF" w14:textId="77777777" w:rsidR="00CB7158" w:rsidRDefault="00CB7158" w:rsidP="00CB7158">
      <w:pPr>
        <w:pStyle w:val="Default"/>
        <w:shd w:val="clear" w:color="auto" w:fill="FFFFFF"/>
        <w:spacing w:after="120"/>
        <w:jc w:val="both"/>
        <w:rPr>
          <w:rFonts w:ascii="AvantGarde Bk BT" w:hAnsi="AvantGarde Bk BT" w:cs="Calibri"/>
          <w:color w:val="000000" w:themeColor="text1"/>
          <w:sz w:val="22"/>
          <w:szCs w:val="22"/>
        </w:rPr>
      </w:pPr>
    </w:p>
    <w:p w14:paraId="4BDF2280" w14:textId="77777777" w:rsidR="008B3A5E" w:rsidRPr="003C50BE" w:rsidRDefault="008B3A5E" w:rsidP="00B2592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120" w:after="120"/>
        <w:jc w:val="both"/>
        <w:rPr>
          <w:rFonts w:ascii="AvantGarde Bk BT" w:eastAsia="Times New Roman" w:hAnsi="AvantGarde Bk BT" w:cs="Calibri"/>
          <w:color w:val="000000" w:themeColor="text1"/>
          <w:sz w:val="22"/>
          <w:szCs w:val="22"/>
          <w:lang w:eastAsia="es-ES"/>
        </w:rPr>
      </w:pPr>
      <w:r w:rsidRPr="003C50BE">
        <w:rPr>
          <w:rFonts w:ascii="AvantGarde Bk BT" w:eastAsia="Times New Roman" w:hAnsi="AvantGarde Bk BT" w:cs="Calibri"/>
          <w:color w:val="000000" w:themeColor="text1"/>
          <w:sz w:val="22"/>
          <w:szCs w:val="22"/>
          <w:lang w:eastAsia="es-ES"/>
        </w:rPr>
        <w:t>Ingeniero para el desarrollo de productos y servicios</w:t>
      </w:r>
      <w:r w:rsidR="00B2592C" w:rsidRPr="003C50BE">
        <w:rPr>
          <w:rFonts w:ascii="AvantGarde Bk BT" w:eastAsia="Times New Roman" w:hAnsi="AvantGarde Bk BT" w:cs="Calibri"/>
          <w:color w:val="000000" w:themeColor="text1"/>
          <w:sz w:val="22"/>
          <w:szCs w:val="22"/>
          <w:lang w:eastAsia="es-ES"/>
        </w:rPr>
        <w:t>;</w:t>
      </w:r>
    </w:p>
    <w:p w14:paraId="4A3B5394" w14:textId="77777777" w:rsidR="008B3A5E" w:rsidRPr="003C50BE" w:rsidRDefault="008B3A5E" w:rsidP="00B2592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120" w:after="120"/>
        <w:jc w:val="both"/>
        <w:rPr>
          <w:rFonts w:ascii="AvantGarde Bk BT" w:eastAsia="Times New Roman" w:hAnsi="AvantGarde Bk BT" w:cs="Calibri"/>
          <w:color w:val="000000" w:themeColor="text1"/>
          <w:sz w:val="22"/>
          <w:szCs w:val="22"/>
          <w:lang w:eastAsia="es-ES"/>
        </w:rPr>
      </w:pPr>
      <w:r w:rsidRPr="003C50BE">
        <w:rPr>
          <w:rFonts w:ascii="AvantGarde Bk BT" w:eastAsia="Times New Roman" w:hAnsi="AvantGarde Bk BT" w:cs="Calibri"/>
          <w:color w:val="000000" w:themeColor="text1"/>
          <w:sz w:val="22"/>
          <w:szCs w:val="22"/>
          <w:lang w:eastAsia="es-ES"/>
        </w:rPr>
        <w:t>Ingeniero de soporte para el mantenimiento, ensamble y operación de equipos y sistemas</w:t>
      </w:r>
      <w:r w:rsidR="00B2592C" w:rsidRPr="003C50BE">
        <w:rPr>
          <w:rFonts w:ascii="AvantGarde Bk BT" w:eastAsia="Times New Roman" w:hAnsi="AvantGarde Bk BT" w:cs="Calibri"/>
          <w:color w:val="000000" w:themeColor="text1"/>
          <w:sz w:val="22"/>
          <w:szCs w:val="22"/>
          <w:lang w:eastAsia="es-ES"/>
        </w:rPr>
        <w:t>;</w:t>
      </w:r>
    </w:p>
    <w:p w14:paraId="61022EC1" w14:textId="77777777" w:rsidR="008B3A5E" w:rsidRPr="003C50BE" w:rsidRDefault="00B2592C" w:rsidP="00B2592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120" w:after="120"/>
        <w:jc w:val="both"/>
        <w:rPr>
          <w:rFonts w:ascii="AvantGarde Bk BT" w:eastAsia="Times New Roman" w:hAnsi="AvantGarde Bk BT" w:cs="Calibri"/>
          <w:color w:val="000000" w:themeColor="text1"/>
          <w:sz w:val="22"/>
          <w:szCs w:val="22"/>
          <w:lang w:eastAsia="es-ES"/>
        </w:rPr>
      </w:pPr>
      <w:r w:rsidRPr="003C50BE">
        <w:rPr>
          <w:rFonts w:ascii="AvantGarde Bk BT" w:eastAsia="Times New Roman" w:hAnsi="AvantGarde Bk BT" w:cs="Calibri"/>
          <w:color w:val="000000" w:themeColor="text1"/>
          <w:sz w:val="22"/>
          <w:szCs w:val="22"/>
          <w:lang w:eastAsia="es-ES"/>
        </w:rPr>
        <w:t>Supervisor o jefe de planta;</w:t>
      </w:r>
    </w:p>
    <w:p w14:paraId="2BC881B9" w14:textId="77777777" w:rsidR="008B3A5E" w:rsidRPr="003C50BE" w:rsidRDefault="008B3A5E" w:rsidP="00B2592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120" w:after="120"/>
        <w:jc w:val="both"/>
        <w:rPr>
          <w:rFonts w:ascii="AvantGarde Bk BT" w:eastAsia="Times New Roman" w:hAnsi="AvantGarde Bk BT" w:cs="Calibri"/>
          <w:color w:val="000000" w:themeColor="text1"/>
          <w:sz w:val="22"/>
          <w:szCs w:val="22"/>
          <w:lang w:eastAsia="es-ES"/>
        </w:rPr>
      </w:pPr>
      <w:r w:rsidRPr="003C50BE">
        <w:rPr>
          <w:rFonts w:ascii="AvantGarde Bk BT" w:eastAsia="Times New Roman" w:hAnsi="AvantGarde Bk BT" w:cs="Calibri"/>
          <w:color w:val="000000" w:themeColor="text1"/>
          <w:sz w:val="22"/>
          <w:szCs w:val="22"/>
          <w:lang w:eastAsia="es-ES"/>
        </w:rPr>
        <w:t>Consultor o asesor en el desarrollo de proyectos in</w:t>
      </w:r>
      <w:r w:rsidR="00B2592C" w:rsidRPr="003C50BE">
        <w:rPr>
          <w:rFonts w:ascii="AvantGarde Bk BT" w:eastAsia="Times New Roman" w:hAnsi="AvantGarde Bk BT" w:cs="Calibri"/>
          <w:color w:val="000000" w:themeColor="text1"/>
          <w:sz w:val="22"/>
          <w:szCs w:val="22"/>
          <w:lang w:eastAsia="es-ES"/>
        </w:rPr>
        <w:t>terdisciplinarios de ingeniería;</w:t>
      </w:r>
    </w:p>
    <w:p w14:paraId="4625675B" w14:textId="77777777" w:rsidR="008B3A5E" w:rsidRPr="003C50BE" w:rsidRDefault="008B3A5E" w:rsidP="00B2592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120" w:after="120"/>
        <w:jc w:val="both"/>
        <w:rPr>
          <w:rFonts w:ascii="AvantGarde Bk BT" w:eastAsia="Times New Roman" w:hAnsi="AvantGarde Bk BT" w:cs="Calibri"/>
          <w:color w:val="000000" w:themeColor="text1"/>
          <w:sz w:val="22"/>
          <w:szCs w:val="22"/>
          <w:lang w:eastAsia="es-ES"/>
        </w:rPr>
      </w:pPr>
      <w:r w:rsidRPr="003C50BE">
        <w:rPr>
          <w:rFonts w:ascii="AvantGarde Bk BT" w:eastAsia="Times New Roman" w:hAnsi="AvantGarde Bk BT" w:cs="Calibri"/>
          <w:color w:val="000000" w:themeColor="text1"/>
          <w:sz w:val="22"/>
          <w:szCs w:val="22"/>
          <w:lang w:eastAsia="es-ES"/>
        </w:rPr>
        <w:t xml:space="preserve">Gerente de </w:t>
      </w:r>
      <w:r w:rsidRPr="003C50BE">
        <w:rPr>
          <w:rFonts w:ascii="AvantGarde Bk BT" w:eastAsia="Times New Roman" w:hAnsi="AvantGarde Bk BT" w:cs="Calibri"/>
          <w:i/>
          <w:color w:val="000000" w:themeColor="text1"/>
          <w:sz w:val="22"/>
          <w:szCs w:val="22"/>
          <w:lang w:eastAsia="es-ES"/>
        </w:rPr>
        <w:t>marketing</w:t>
      </w:r>
      <w:r w:rsidRPr="003C50BE">
        <w:rPr>
          <w:rFonts w:ascii="AvantGarde Bk BT" w:eastAsia="Times New Roman" w:hAnsi="AvantGarde Bk BT" w:cs="Calibri"/>
          <w:color w:val="000000" w:themeColor="text1"/>
          <w:sz w:val="22"/>
          <w:szCs w:val="22"/>
          <w:lang w:eastAsia="es-ES"/>
        </w:rPr>
        <w:t xml:space="preserve"> internacional</w:t>
      </w:r>
      <w:r w:rsidR="00B2592C" w:rsidRPr="003C50BE">
        <w:rPr>
          <w:rFonts w:ascii="AvantGarde Bk BT" w:eastAsia="Times New Roman" w:hAnsi="AvantGarde Bk BT" w:cs="Calibri"/>
          <w:color w:val="000000" w:themeColor="text1"/>
          <w:sz w:val="22"/>
          <w:szCs w:val="22"/>
          <w:lang w:eastAsia="es-ES"/>
        </w:rPr>
        <w:t>;</w:t>
      </w:r>
    </w:p>
    <w:p w14:paraId="23FADD09" w14:textId="77777777" w:rsidR="008B3A5E" w:rsidRPr="003C50BE" w:rsidRDefault="008B3A5E" w:rsidP="00B2592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120" w:after="120"/>
        <w:jc w:val="both"/>
        <w:rPr>
          <w:rFonts w:ascii="AvantGarde Bk BT" w:eastAsia="Times New Roman" w:hAnsi="AvantGarde Bk BT" w:cs="Calibri"/>
          <w:color w:val="000000" w:themeColor="text1"/>
          <w:sz w:val="22"/>
          <w:szCs w:val="22"/>
          <w:lang w:eastAsia="es-ES"/>
        </w:rPr>
      </w:pPr>
      <w:r w:rsidRPr="003C50BE">
        <w:rPr>
          <w:rFonts w:ascii="AvantGarde Bk BT" w:eastAsia="Times New Roman" w:hAnsi="AvantGarde Bk BT" w:cs="Calibri"/>
          <w:color w:val="000000" w:themeColor="text1"/>
          <w:sz w:val="22"/>
          <w:szCs w:val="22"/>
          <w:lang w:eastAsia="es-ES"/>
        </w:rPr>
        <w:t>Operador de inversiones</w:t>
      </w:r>
      <w:r w:rsidR="00B2592C" w:rsidRPr="003C50BE">
        <w:rPr>
          <w:rFonts w:ascii="AvantGarde Bk BT" w:eastAsia="Times New Roman" w:hAnsi="AvantGarde Bk BT" w:cs="Calibri"/>
          <w:color w:val="000000" w:themeColor="text1"/>
          <w:sz w:val="22"/>
          <w:szCs w:val="22"/>
          <w:lang w:eastAsia="es-ES"/>
        </w:rPr>
        <w:t>;</w:t>
      </w:r>
    </w:p>
    <w:p w14:paraId="69FE66FA" w14:textId="77777777" w:rsidR="008B3A5E" w:rsidRPr="003C50BE" w:rsidRDefault="008B3A5E" w:rsidP="009A79C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120" w:after="120"/>
        <w:jc w:val="both"/>
        <w:rPr>
          <w:rFonts w:ascii="AvantGarde Bk BT" w:eastAsia="Times New Roman" w:hAnsi="AvantGarde Bk BT" w:cs="Calibri"/>
          <w:color w:val="000000" w:themeColor="text1"/>
          <w:sz w:val="22"/>
          <w:szCs w:val="22"/>
          <w:lang w:eastAsia="es-ES"/>
        </w:rPr>
      </w:pPr>
      <w:r w:rsidRPr="003C50BE">
        <w:rPr>
          <w:rFonts w:ascii="AvantGarde Bk BT" w:eastAsia="Times New Roman" w:hAnsi="AvantGarde Bk BT" w:cs="Calibri"/>
          <w:color w:val="000000" w:themeColor="text1"/>
          <w:sz w:val="22"/>
          <w:szCs w:val="22"/>
          <w:lang w:eastAsia="es-ES"/>
        </w:rPr>
        <w:t>Gestor aduanero</w:t>
      </w:r>
      <w:r w:rsidR="00B2592C" w:rsidRPr="003C50BE">
        <w:rPr>
          <w:rFonts w:ascii="AvantGarde Bk BT" w:eastAsia="Times New Roman" w:hAnsi="AvantGarde Bk BT" w:cs="Calibri"/>
          <w:color w:val="000000" w:themeColor="text1"/>
          <w:sz w:val="22"/>
          <w:szCs w:val="22"/>
          <w:lang w:eastAsia="es-ES"/>
        </w:rPr>
        <w:t xml:space="preserve">; </w:t>
      </w:r>
      <w:r w:rsidR="009A79CC" w:rsidRPr="003C50BE">
        <w:rPr>
          <w:rFonts w:ascii="AvantGarde Bk BT" w:eastAsia="Times New Roman" w:hAnsi="AvantGarde Bk BT" w:cs="Calibri"/>
          <w:color w:val="000000" w:themeColor="text1"/>
          <w:sz w:val="22"/>
          <w:szCs w:val="22"/>
          <w:lang w:eastAsia="es-ES"/>
        </w:rPr>
        <w:t>e</w:t>
      </w:r>
      <w:r w:rsidR="00025A1A" w:rsidRPr="003C50BE">
        <w:rPr>
          <w:rFonts w:ascii="AvantGarde Bk BT" w:eastAsia="Times New Roman" w:hAnsi="AvantGarde Bk BT" w:cs="Calibri"/>
          <w:color w:val="000000" w:themeColor="text1"/>
          <w:sz w:val="22"/>
          <w:szCs w:val="22"/>
          <w:lang w:eastAsia="es-ES"/>
        </w:rPr>
        <w:t>,</w:t>
      </w:r>
    </w:p>
    <w:p w14:paraId="5FC17450" w14:textId="77777777" w:rsidR="008B3A5E" w:rsidRPr="003C50BE" w:rsidRDefault="008B3A5E" w:rsidP="00B2592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120" w:after="120"/>
        <w:jc w:val="both"/>
        <w:rPr>
          <w:rFonts w:ascii="AvantGarde Bk BT" w:eastAsia="Times New Roman" w:hAnsi="AvantGarde Bk BT" w:cs="Calibri"/>
          <w:color w:val="000000" w:themeColor="text1"/>
          <w:sz w:val="22"/>
          <w:szCs w:val="22"/>
          <w:lang w:eastAsia="es-ES"/>
        </w:rPr>
      </w:pPr>
      <w:r w:rsidRPr="003C50BE">
        <w:rPr>
          <w:rFonts w:ascii="AvantGarde Bk BT" w:eastAsia="Times New Roman" w:hAnsi="AvantGarde Bk BT" w:cs="Calibri"/>
          <w:color w:val="000000" w:themeColor="text1"/>
          <w:sz w:val="22"/>
          <w:szCs w:val="22"/>
          <w:lang w:eastAsia="es-ES"/>
        </w:rPr>
        <w:t>Investigador de mercados</w:t>
      </w:r>
      <w:r w:rsidR="00B2592C" w:rsidRPr="003C50BE">
        <w:rPr>
          <w:rFonts w:ascii="AvantGarde Bk BT" w:eastAsia="Times New Roman" w:hAnsi="AvantGarde Bk BT" w:cs="Calibri"/>
          <w:color w:val="000000" w:themeColor="text1"/>
          <w:sz w:val="22"/>
          <w:szCs w:val="22"/>
          <w:lang w:eastAsia="es-ES"/>
        </w:rPr>
        <w:t>.</w:t>
      </w:r>
    </w:p>
    <w:p w14:paraId="28875B7A" w14:textId="77777777" w:rsidR="00CB7158" w:rsidRDefault="00CB7158">
      <w:pPr>
        <w:spacing w:after="200" w:line="276" w:lineRule="auto"/>
        <w:rPr>
          <w:rFonts w:ascii="AvantGarde Bk BT" w:hAnsi="AvantGarde Bk BT" w:cs="Calibri"/>
          <w:color w:val="000000" w:themeColor="text1"/>
          <w:sz w:val="22"/>
          <w:szCs w:val="22"/>
          <w:lang w:val="es-ES" w:eastAsia="es-ES"/>
        </w:rPr>
      </w:pPr>
      <w:r>
        <w:rPr>
          <w:rFonts w:ascii="AvantGarde Bk BT" w:hAnsi="AvantGarde Bk BT" w:cs="Calibri"/>
          <w:color w:val="000000" w:themeColor="text1"/>
          <w:sz w:val="22"/>
          <w:szCs w:val="22"/>
          <w:lang w:val="es-ES" w:eastAsia="es-ES"/>
        </w:rPr>
        <w:br w:type="page"/>
      </w:r>
    </w:p>
    <w:p w14:paraId="1B9805B2" w14:textId="3804BB04" w:rsidR="008B3A5E" w:rsidRPr="003C50BE" w:rsidRDefault="008B3A5E" w:rsidP="00CB7158">
      <w:pPr>
        <w:spacing w:before="120" w:after="120"/>
        <w:ind w:left="426"/>
        <w:jc w:val="both"/>
        <w:rPr>
          <w:rFonts w:ascii="AvantGarde Bk BT" w:hAnsi="AvantGarde Bk BT" w:cs="Calibri"/>
          <w:color w:val="000000" w:themeColor="text1"/>
          <w:sz w:val="22"/>
          <w:szCs w:val="22"/>
          <w:lang w:val="es-ES" w:eastAsia="es-ES"/>
        </w:rPr>
      </w:pPr>
      <w:r w:rsidRPr="003C50BE">
        <w:rPr>
          <w:rFonts w:ascii="AvantGarde Bk BT" w:hAnsi="AvantGarde Bk BT" w:cs="Calibri"/>
          <w:color w:val="000000" w:themeColor="text1"/>
          <w:sz w:val="22"/>
          <w:szCs w:val="22"/>
          <w:lang w:val="es-ES" w:eastAsia="es-ES"/>
        </w:rPr>
        <w:lastRenderedPageBreak/>
        <w:t>En empresas de servicios que emplean equipos de alta tecnología, se podrá desempeñar como:</w:t>
      </w:r>
    </w:p>
    <w:p w14:paraId="321F2EF8" w14:textId="77777777" w:rsidR="008B3A5E" w:rsidRPr="003C50BE" w:rsidRDefault="008B3A5E" w:rsidP="00B2592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120" w:after="120"/>
        <w:jc w:val="both"/>
        <w:rPr>
          <w:rFonts w:ascii="AvantGarde Bk BT" w:eastAsia="Times New Roman" w:hAnsi="AvantGarde Bk BT" w:cs="Calibri"/>
          <w:color w:val="000000" w:themeColor="text1"/>
          <w:sz w:val="22"/>
          <w:szCs w:val="22"/>
          <w:lang w:eastAsia="es-ES"/>
        </w:rPr>
      </w:pPr>
      <w:r w:rsidRPr="003C50BE">
        <w:rPr>
          <w:rFonts w:ascii="AvantGarde Bk BT" w:eastAsia="Times New Roman" w:hAnsi="AvantGarde Bk BT" w:cs="Calibri"/>
          <w:color w:val="000000" w:themeColor="text1"/>
          <w:sz w:val="22"/>
          <w:szCs w:val="22"/>
          <w:lang w:eastAsia="es-ES"/>
        </w:rPr>
        <w:t>Consultor en proyectos de ingeniería y marketing</w:t>
      </w:r>
      <w:r w:rsidR="00B2592C" w:rsidRPr="003C50BE">
        <w:rPr>
          <w:rFonts w:ascii="AvantGarde Bk BT" w:eastAsia="Times New Roman" w:hAnsi="AvantGarde Bk BT" w:cs="Calibri"/>
          <w:color w:val="000000" w:themeColor="text1"/>
          <w:sz w:val="22"/>
          <w:szCs w:val="22"/>
          <w:lang w:eastAsia="es-ES"/>
        </w:rPr>
        <w:t>;</w:t>
      </w:r>
    </w:p>
    <w:p w14:paraId="7159A77F" w14:textId="77777777" w:rsidR="008B3A5E" w:rsidRPr="003C50BE" w:rsidRDefault="008B3A5E" w:rsidP="00B2592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120" w:after="120"/>
        <w:jc w:val="both"/>
        <w:rPr>
          <w:rFonts w:ascii="AvantGarde Bk BT" w:eastAsia="Times New Roman" w:hAnsi="AvantGarde Bk BT" w:cs="Calibri"/>
          <w:color w:val="000000" w:themeColor="text1"/>
          <w:sz w:val="22"/>
          <w:szCs w:val="22"/>
          <w:lang w:eastAsia="es-ES"/>
        </w:rPr>
      </w:pPr>
      <w:r w:rsidRPr="003C50BE">
        <w:rPr>
          <w:rFonts w:ascii="AvantGarde Bk BT" w:eastAsia="Times New Roman" w:hAnsi="AvantGarde Bk BT" w:cs="Calibri"/>
          <w:color w:val="000000" w:themeColor="text1"/>
          <w:sz w:val="22"/>
          <w:szCs w:val="22"/>
          <w:lang w:eastAsia="es-ES"/>
        </w:rPr>
        <w:t xml:space="preserve">Gestor tecnológico en empresas que diseñan y </w:t>
      </w:r>
      <w:r w:rsidR="00B2592C" w:rsidRPr="003C50BE">
        <w:rPr>
          <w:rFonts w:ascii="AvantGarde Bk BT" w:eastAsia="Times New Roman" w:hAnsi="AvantGarde Bk BT" w:cs="Calibri"/>
          <w:color w:val="000000" w:themeColor="text1"/>
          <w:sz w:val="22"/>
          <w:szCs w:val="22"/>
          <w:lang w:eastAsia="es-ES"/>
        </w:rPr>
        <w:t>producen equipos o productos; y</w:t>
      </w:r>
      <w:r w:rsidR="00025A1A" w:rsidRPr="003C50BE">
        <w:rPr>
          <w:rFonts w:ascii="AvantGarde Bk BT" w:eastAsia="Times New Roman" w:hAnsi="AvantGarde Bk BT" w:cs="Calibri"/>
          <w:color w:val="000000" w:themeColor="text1"/>
          <w:sz w:val="22"/>
          <w:szCs w:val="22"/>
          <w:lang w:eastAsia="es-ES"/>
        </w:rPr>
        <w:t>,</w:t>
      </w:r>
    </w:p>
    <w:p w14:paraId="177BB750" w14:textId="6CB438FE" w:rsidR="008B3A5E" w:rsidRPr="003C50BE" w:rsidRDefault="008B3A5E" w:rsidP="00B2592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120" w:after="120"/>
        <w:jc w:val="both"/>
        <w:rPr>
          <w:rFonts w:ascii="AvantGarde Bk BT" w:eastAsia="Times New Roman" w:hAnsi="AvantGarde Bk BT" w:cs="Calibri"/>
          <w:color w:val="000000" w:themeColor="text1"/>
          <w:sz w:val="22"/>
          <w:szCs w:val="22"/>
          <w:lang w:eastAsia="es-ES"/>
        </w:rPr>
      </w:pPr>
      <w:r w:rsidRPr="003C50BE">
        <w:rPr>
          <w:rFonts w:ascii="AvantGarde Bk BT" w:eastAsia="Times New Roman" w:hAnsi="AvantGarde Bk BT" w:cs="Calibri"/>
          <w:color w:val="000000" w:themeColor="text1"/>
          <w:sz w:val="22"/>
          <w:szCs w:val="22"/>
          <w:lang w:eastAsia="es-ES"/>
        </w:rPr>
        <w:t>Asesor técnico y de servicio, ya sea de ventas</w:t>
      </w:r>
      <w:r w:rsidR="00772237" w:rsidRPr="003C50BE">
        <w:rPr>
          <w:rFonts w:ascii="AvantGarde Bk BT" w:eastAsia="Times New Roman" w:hAnsi="AvantGarde Bk BT" w:cs="Calibri"/>
          <w:color w:val="000000" w:themeColor="text1"/>
          <w:sz w:val="22"/>
          <w:szCs w:val="22"/>
          <w:lang w:eastAsia="es-ES"/>
        </w:rPr>
        <w:t>,</w:t>
      </w:r>
      <w:r w:rsidRPr="003C50BE">
        <w:rPr>
          <w:rFonts w:ascii="AvantGarde Bk BT" w:eastAsia="Times New Roman" w:hAnsi="AvantGarde Bk BT" w:cs="Calibri"/>
          <w:color w:val="000000" w:themeColor="text1"/>
          <w:sz w:val="22"/>
          <w:szCs w:val="22"/>
          <w:lang w:eastAsia="es-ES"/>
        </w:rPr>
        <w:t xml:space="preserve"> y postventas.</w:t>
      </w:r>
    </w:p>
    <w:p w14:paraId="00343B6D" w14:textId="759A0AC4" w:rsidR="008B3A5E" w:rsidRPr="003C50BE" w:rsidRDefault="008B3A5E" w:rsidP="0047759B">
      <w:pPr>
        <w:spacing w:before="120" w:after="120"/>
        <w:ind w:left="426"/>
        <w:jc w:val="both"/>
        <w:rPr>
          <w:rFonts w:ascii="AvantGarde Bk BT" w:hAnsi="AvantGarde Bk BT" w:cs="Calibri"/>
          <w:color w:val="000000" w:themeColor="text1"/>
          <w:sz w:val="22"/>
          <w:szCs w:val="22"/>
          <w:lang w:val="es-ES" w:eastAsia="es-ES"/>
        </w:rPr>
      </w:pPr>
      <w:r w:rsidRPr="003C50BE">
        <w:rPr>
          <w:rFonts w:ascii="AvantGarde Bk BT" w:hAnsi="AvantGarde Bk BT" w:cs="Calibri"/>
          <w:color w:val="000000" w:themeColor="text1"/>
          <w:sz w:val="22"/>
          <w:szCs w:val="22"/>
          <w:lang w:val="es-ES" w:eastAsia="es-ES"/>
        </w:rPr>
        <w:t xml:space="preserve">En </w:t>
      </w:r>
      <w:r w:rsidR="00772237" w:rsidRPr="003C50BE">
        <w:rPr>
          <w:rFonts w:ascii="AvantGarde Bk BT" w:hAnsi="AvantGarde Bk BT" w:cs="Calibri"/>
          <w:color w:val="000000" w:themeColor="text1"/>
          <w:sz w:val="22"/>
          <w:szCs w:val="22"/>
          <w:lang w:val="es-ES" w:eastAsia="es-ES"/>
        </w:rPr>
        <w:t>I</w:t>
      </w:r>
      <w:r w:rsidRPr="003C50BE">
        <w:rPr>
          <w:rFonts w:ascii="AvantGarde Bk BT" w:hAnsi="AvantGarde Bk BT" w:cs="Calibri"/>
          <w:color w:val="000000" w:themeColor="text1"/>
          <w:sz w:val="22"/>
          <w:szCs w:val="22"/>
          <w:lang w:val="es-ES" w:eastAsia="es-ES"/>
        </w:rPr>
        <w:t xml:space="preserve">nstituciones de </w:t>
      </w:r>
      <w:r w:rsidR="00772237" w:rsidRPr="003C50BE">
        <w:rPr>
          <w:rFonts w:ascii="AvantGarde Bk BT" w:hAnsi="AvantGarde Bk BT" w:cs="Calibri"/>
          <w:color w:val="000000" w:themeColor="text1"/>
          <w:sz w:val="22"/>
          <w:szCs w:val="22"/>
          <w:lang w:val="es-ES" w:eastAsia="es-ES"/>
        </w:rPr>
        <w:t>Educación S</w:t>
      </w:r>
      <w:r w:rsidRPr="003C50BE">
        <w:rPr>
          <w:rFonts w:ascii="AvantGarde Bk BT" w:hAnsi="AvantGarde Bk BT" w:cs="Calibri"/>
          <w:color w:val="000000" w:themeColor="text1"/>
          <w:sz w:val="22"/>
          <w:szCs w:val="22"/>
          <w:lang w:val="es-ES" w:eastAsia="es-ES"/>
        </w:rPr>
        <w:t>uperior, de investigación y desarrollo tecnológico, se desempeñará como:</w:t>
      </w:r>
    </w:p>
    <w:p w14:paraId="6ED88363" w14:textId="77777777" w:rsidR="008B3A5E" w:rsidRPr="003C50BE" w:rsidRDefault="00B2592C" w:rsidP="00B2592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120" w:after="120"/>
        <w:jc w:val="both"/>
        <w:rPr>
          <w:rFonts w:ascii="AvantGarde Bk BT" w:eastAsia="Times New Roman" w:hAnsi="AvantGarde Bk BT" w:cs="Calibri"/>
          <w:color w:val="000000" w:themeColor="text1"/>
          <w:sz w:val="22"/>
          <w:szCs w:val="22"/>
          <w:lang w:eastAsia="es-ES"/>
        </w:rPr>
      </w:pPr>
      <w:r w:rsidRPr="003C50BE">
        <w:rPr>
          <w:rFonts w:ascii="AvantGarde Bk BT" w:eastAsia="Times New Roman" w:hAnsi="AvantGarde Bk BT" w:cs="Calibri"/>
          <w:color w:val="000000" w:themeColor="text1"/>
          <w:sz w:val="22"/>
          <w:szCs w:val="22"/>
          <w:lang w:eastAsia="es-ES"/>
        </w:rPr>
        <w:t>Docente y/o investigador; y</w:t>
      </w:r>
      <w:r w:rsidR="00025A1A" w:rsidRPr="003C50BE">
        <w:rPr>
          <w:rFonts w:ascii="AvantGarde Bk BT" w:eastAsia="Times New Roman" w:hAnsi="AvantGarde Bk BT" w:cs="Calibri"/>
          <w:color w:val="000000" w:themeColor="text1"/>
          <w:sz w:val="22"/>
          <w:szCs w:val="22"/>
          <w:lang w:eastAsia="es-ES"/>
        </w:rPr>
        <w:t>,</w:t>
      </w:r>
    </w:p>
    <w:p w14:paraId="03354F0D" w14:textId="33CF5582" w:rsidR="008B3A5E" w:rsidRPr="003C50BE" w:rsidRDefault="008B3A5E" w:rsidP="00B2592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120" w:after="120"/>
        <w:jc w:val="both"/>
        <w:rPr>
          <w:rFonts w:ascii="AvantGarde Bk BT" w:eastAsia="Times New Roman" w:hAnsi="AvantGarde Bk BT" w:cs="Calibri"/>
          <w:color w:val="000000" w:themeColor="text1"/>
          <w:sz w:val="22"/>
          <w:szCs w:val="22"/>
          <w:lang w:eastAsia="es-ES"/>
        </w:rPr>
      </w:pPr>
      <w:r w:rsidRPr="003C50BE">
        <w:rPr>
          <w:rFonts w:ascii="AvantGarde Bk BT" w:eastAsia="Times New Roman" w:hAnsi="AvantGarde Bk BT" w:cs="Calibri"/>
          <w:color w:val="000000" w:themeColor="text1"/>
          <w:sz w:val="22"/>
          <w:szCs w:val="22"/>
          <w:lang w:eastAsia="es-ES"/>
        </w:rPr>
        <w:t>Director o coordinador de equipos interdisciplinarios.</w:t>
      </w:r>
    </w:p>
    <w:p w14:paraId="6E0D81A1" w14:textId="6F2751D7" w:rsidR="00D41877" w:rsidRPr="003C50BE" w:rsidRDefault="00D41877" w:rsidP="00D41877">
      <w:pPr>
        <w:jc w:val="both"/>
        <w:rPr>
          <w:rFonts w:ascii="AvantGarde Bk BT" w:hAnsi="AvantGarde Bk BT" w:cs="Calibri"/>
          <w:color w:val="000000" w:themeColor="text1"/>
          <w:sz w:val="22"/>
          <w:szCs w:val="22"/>
          <w:lang w:val="es-ES"/>
        </w:rPr>
      </w:pPr>
    </w:p>
    <w:p w14:paraId="1732EFD5" w14:textId="2E4B6143" w:rsidR="00FF5B8F" w:rsidRPr="003C50BE" w:rsidRDefault="00FF5B8F" w:rsidP="00584FB7">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Que el comité curricular concluyó el proceso de integración</w:t>
      </w:r>
      <w:r w:rsidR="009738E8" w:rsidRPr="003C50BE">
        <w:rPr>
          <w:rFonts w:ascii="AvantGarde Bk BT" w:hAnsi="AvantGarde Bk BT" w:cs="Calibri"/>
          <w:color w:val="000000" w:themeColor="text1"/>
          <w:sz w:val="22"/>
          <w:szCs w:val="22"/>
        </w:rPr>
        <w:t xml:space="preserve"> </w:t>
      </w:r>
      <w:r w:rsidR="007774F2" w:rsidRPr="003C50BE">
        <w:rPr>
          <w:rFonts w:ascii="AvantGarde Bk BT" w:hAnsi="AvantGarde Bk BT" w:cs="Calibri"/>
          <w:color w:val="000000" w:themeColor="text1"/>
          <w:sz w:val="22"/>
          <w:szCs w:val="22"/>
        </w:rPr>
        <w:t xml:space="preserve">del expediente académico y el </w:t>
      </w:r>
      <w:r w:rsidR="00E3205C" w:rsidRPr="003C50BE">
        <w:rPr>
          <w:rFonts w:ascii="AvantGarde Bk BT" w:hAnsi="AvantGarde Bk BT" w:cs="Calibri"/>
          <w:color w:val="000000" w:themeColor="text1"/>
          <w:sz w:val="22"/>
          <w:szCs w:val="22"/>
        </w:rPr>
        <w:t>6</w:t>
      </w:r>
      <w:r w:rsidRPr="003C50BE">
        <w:rPr>
          <w:rFonts w:ascii="AvantGarde Bk BT" w:hAnsi="AvantGarde Bk BT" w:cs="Calibri"/>
          <w:color w:val="000000" w:themeColor="text1"/>
          <w:sz w:val="22"/>
          <w:szCs w:val="22"/>
        </w:rPr>
        <w:t xml:space="preserve"> de </w:t>
      </w:r>
      <w:r w:rsidR="00E3205C" w:rsidRPr="003C50BE">
        <w:rPr>
          <w:rFonts w:ascii="AvantGarde Bk BT" w:hAnsi="AvantGarde Bk BT" w:cs="Calibri"/>
          <w:color w:val="000000" w:themeColor="text1"/>
          <w:sz w:val="22"/>
          <w:szCs w:val="22"/>
        </w:rPr>
        <w:t>junio</w:t>
      </w:r>
      <w:r w:rsidRPr="003C50BE">
        <w:rPr>
          <w:rFonts w:ascii="AvantGarde Bk BT" w:hAnsi="AvantGarde Bk BT" w:cs="Calibri"/>
          <w:color w:val="000000" w:themeColor="text1"/>
          <w:sz w:val="22"/>
          <w:szCs w:val="22"/>
        </w:rPr>
        <w:t xml:space="preserve"> de 201</w:t>
      </w:r>
      <w:r w:rsidR="00E3205C" w:rsidRPr="003C50BE">
        <w:rPr>
          <w:rFonts w:ascii="AvantGarde Bk BT" w:hAnsi="AvantGarde Bk BT" w:cs="Calibri"/>
          <w:color w:val="000000" w:themeColor="text1"/>
          <w:sz w:val="22"/>
          <w:szCs w:val="22"/>
        </w:rPr>
        <w:t>8</w:t>
      </w:r>
      <w:r w:rsidRPr="003C50BE">
        <w:rPr>
          <w:rFonts w:ascii="AvantGarde Bk BT" w:hAnsi="AvantGarde Bk BT" w:cs="Calibri"/>
          <w:color w:val="000000" w:themeColor="text1"/>
          <w:sz w:val="22"/>
          <w:szCs w:val="22"/>
        </w:rPr>
        <w:t xml:space="preserve"> el Colegio Departamental de </w:t>
      </w:r>
      <w:r w:rsidR="00E3205C" w:rsidRPr="003C50BE">
        <w:rPr>
          <w:rFonts w:ascii="AvantGarde Bk BT" w:hAnsi="AvantGarde Bk BT" w:cs="Calibri"/>
          <w:color w:val="000000" w:themeColor="text1"/>
          <w:sz w:val="22"/>
          <w:szCs w:val="22"/>
        </w:rPr>
        <w:t>Ingenierías</w:t>
      </w:r>
      <w:r w:rsidR="002823A7" w:rsidRPr="003C50BE">
        <w:rPr>
          <w:rFonts w:ascii="AvantGarde Bk BT" w:hAnsi="AvantGarde Bk BT" w:cs="Calibri"/>
          <w:color w:val="000000" w:themeColor="text1"/>
          <w:sz w:val="22"/>
          <w:szCs w:val="22"/>
        </w:rPr>
        <w:t xml:space="preserve"> </w:t>
      </w:r>
      <w:r w:rsidR="00772237" w:rsidRPr="003C50BE">
        <w:rPr>
          <w:rFonts w:ascii="AvantGarde Bk BT" w:hAnsi="AvantGarde Bk BT" w:cs="Calibri"/>
          <w:color w:val="000000" w:themeColor="text1"/>
          <w:sz w:val="22"/>
          <w:szCs w:val="22"/>
        </w:rPr>
        <w:t xml:space="preserve">del </w:t>
      </w:r>
      <w:proofErr w:type="spellStart"/>
      <w:r w:rsidR="00772237" w:rsidRPr="003C50BE">
        <w:rPr>
          <w:rFonts w:ascii="AvantGarde Bk BT" w:hAnsi="AvantGarde Bk BT" w:cs="Calibri"/>
          <w:color w:val="000000" w:themeColor="text1"/>
          <w:sz w:val="22"/>
          <w:szCs w:val="22"/>
        </w:rPr>
        <w:t>CUCSur</w:t>
      </w:r>
      <w:proofErr w:type="spellEnd"/>
      <w:r w:rsidR="00772237" w:rsidRPr="003C50BE">
        <w:rPr>
          <w:rFonts w:ascii="AvantGarde Bk BT" w:hAnsi="AvantGarde Bk BT" w:cs="Calibri"/>
          <w:color w:val="000000" w:themeColor="text1"/>
          <w:sz w:val="22"/>
          <w:szCs w:val="22"/>
        </w:rPr>
        <w:t xml:space="preserve"> </w:t>
      </w:r>
      <w:r w:rsidRPr="003C50BE">
        <w:rPr>
          <w:rFonts w:ascii="AvantGarde Bk BT" w:hAnsi="AvantGarde Bk BT" w:cs="Calibri"/>
          <w:color w:val="000000" w:themeColor="text1"/>
          <w:sz w:val="22"/>
          <w:szCs w:val="22"/>
        </w:rPr>
        <w:t xml:space="preserve">sesionó y aprobó el proyecto de reestructuración del plan de estudios de </w:t>
      </w:r>
      <w:r w:rsidR="00E3205C" w:rsidRPr="003C50BE">
        <w:rPr>
          <w:rFonts w:ascii="AvantGarde Bk BT" w:hAnsi="AvantGarde Bk BT" w:cs="Calibri"/>
          <w:color w:val="000000" w:themeColor="text1"/>
          <w:sz w:val="22"/>
          <w:szCs w:val="22"/>
        </w:rPr>
        <w:t>Ingeniería de Procesos y Comercio Internacional</w:t>
      </w:r>
      <w:r w:rsidRPr="003C50BE">
        <w:rPr>
          <w:rFonts w:ascii="AvantGarde Bk BT" w:hAnsi="AvantGarde Bk BT" w:cs="Calibri"/>
          <w:color w:val="000000" w:themeColor="text1"/>
          <w:sz w:val="22"/>
          <w:szCs w:val="22"/>
        </w:rPr>
        <w:t xml:space="preserve">; mismo que fue propuesto </w:t>
      </w:r>
      <w:r w:rsidR="009738E8" w:rsidRPr="003C50BE">
        <w:rPr>
          <w:rFonts w:ascii="AvantGarde Bk BT" w:hAnsi="AvantGarde Bk BT" w:cs="Calibri"/>
          <w:color w:val="000000" w:themeColor="text1"/>
          <w:sz w:val="22"/>
          <w:szCs w:val="22"/>
        </w:rPr>
        <w:t>y aprobado por</w:t>
      </w:r>
      <w:r w:rsidRPr="003C50BE">
        <w:rPr>
          <w:rFonts w:ascii="AvantGarde Bk BT" w:hAnsi="AvantGarde Bk BT" w:cs="Calibri"/>
          <w:color w:val="000000" w:themeColor="text1"/>
          <w:sz w:val="22"/>
          <w:szCs w:val="22"/>
        </w:rPr>
        <w:t xml:space="preserve"> su Consejo Divisional </w:t>
      </w:r>
      <w:r w:rsidR="002823A7" w:rsidRPr="003C50BE">
        <w:rPr>
          <w:rFonts w:ascii="AvantGarde Bk BT" w:hAnsi="AvantGarde Bk BT" w:cs="Calibri"/>
          <w:color w:val="000000" w:themeColor="text1"/>
          <w:sz w:val="22"/>
          <w:szCs w:val="22"/>
        </w:rPr>
        <w:t xml:space="preserve">de </w:t>
      </w:r>
      <w:r w:rsidR="00E3205C" w:rsidRPr="003C50BE">
        <w:rPr>
          <w:rFonts w:ascii="AvantGarde Bk BT" w:hAnsi="AvantGarde Bk BT" w:cs="Calibri"/>
          <w:color w:val="000000" w:themeColor="text1"/>
          <w:sz w:val="22"/>
          <w:szCs w:val="22"/>
        </w:rPr>
        <w:t>Desarrollo Regional</w:t>
      </w:r>
      <w:r w:rsidR="002823A7" w:rsidRPr="003C50BE">
        <w:rPr>
          <w:rFonts w:ascii="AvantGarde Bk BT" w:hAnsi="AvantGarde Bk BT" w:cs="Calibri"/>
          <w:color w:val="000000" w:themeColor="text1"/>
          <w:sz w:val="22"/>
          <w:szCs w:val="22"/>
        </w:rPr>
        <w:t xml:space="preserve"> </w:t>
      </w:r>
      <w:r w:rsidRPr="003C50BE">
        <w:rPr>
          <w:rFonts w:ascii="AvantGarde Bk BT" w:hAnsi="AvantGarde Bk BT" w:cs="Calibri"/>
          <w:color w:val="000000" w:themeColor="text1"/>
          <w:sz w:val="22"/>
          <w:szCs w:val="22"/>
        </w:rPr>
        <w:t xml:space="preserve">el </w:t>
      </w:r>
      <w:r w:rsidR="00E3205C" w:rsidRPr="003C50BE">
        <w:rPr>
          <w:rFonts w:ascii="AvantGarde Bk BT" w:hAnsi="AvantGarde Bk BT" w:cs="Calibri"/>
          <w:color w:val="000000" w:themeColor="text1"/>
          <w:sz w:val="22"/>
          <w:szCs w:val="22"/>
        </w:rPr>
        <w:t>21</w:t>
      </w:r>
      <w:r w:rsidRPr="003C50BE">
        <w:rPr>
          <w:rFonts w:ascii="AvantGarde Bk BT" w:hAnsi="AvantGarde Bk BT" w:cs="Calibri"/>
          <w:color w:val="000000" w:themeColor="text1"/>
          <w:sz w:val="22"/>
          <w:szCs w:val="22"/>
        </w:rPr>
        <w:t xml:space="preserve"> de </w:t>
      </w:r>
      <w:r w:rsidR="00E3205C" w:rsidRPr="003C50BE">
        <w:rPr>
          <w:rFonts w:ascii="AvantGarde Bk BT" w:hAnsi="AvantGarde Bk BT" w:cs="Calibri"/>
          <w:color w:val="000000" w:themeColor="text1"/>
          <w:sz w:val="22"/>
          <w:szCs w:val="22"/>
        </w:rPr>
        <w:t>septiembre</w:t>
      </w:r>
      <w:r w:rsidRPr="003C50BE">
        <w:rPr>
          <w:rFonts w:ascii="AvantGarde Bk BT" w:hAnsi="AvantGarde Bk BT" w:cs="Calibri"/>
          <w:color w:val="000000" w:themeColor="text1"/>
          <w:sz w:val="22"/>
          <w:szCs w:val="22"/>
        </w:rPr>
        <w:t xml:space="preserve"> de 201</w:t>
      </w:r>
      <w:r w:rsidR="00E3205C" w:rsidRPr="003C50BE">
        <w:rPr>
          <w:rFonts w:ascii="AvantGarde Bk BT" w:hAnsi="AvantGarde Bk BT" w:cs="Calibri"/>
          <w:color w:val="000000" w:themeColor="text1"/>
          <w:sz w:val="22"/>
          <w:szCs w:val="22"/>
        </w:rPr>
        <w:t>8</w:t>
      </w:r>
      <w:r w:rsidRPr="003C50BE">
        <w:rPr>
          <w:rFonts w:ascii="AvantGarde Bk BT" w:hAnsi="AvantGarde Bk BT" w:cs="Calibri"/>
          <w:color w:val="000000" w:themeColor="text1"/>
          <w:sz w:val="22"/>
          <w:szCs w:val="22"/>
        </w:rPr>
        <w:t>.</w:t>
      </w:r>
    </w:p>
    <w:p w14:paraId="1827790D" w14:textId="77777777" w:rsidR="00FF5B8F" w:rsidRPr="003C50BE" w:rsidRDefault="00FF5B8F" w:rsidP="00FF5B8F">
      <w:pPr>
        <w:rPr>
          <w:rFonts w:ascii="AvantGarde Bk BT" w:hAnsi="AvantGarde Bk BT" w:cs="Calibri"/>
          <w:color w:val="000000" w:themeColor="text1"/>
          <w:sz w:val="22"/>
          <w:szCs w:val="22"/>
          <w:lang w:val="es-ES"/>
        </w:rPr>
      </w:pPr>
    </w:p>
    <w:p w14:paraId="3D5BA3D1" w14:textId="68F6C929" w:rsidR="00FF5B8F" w:rsidRPr="003C50BE" w:rsidRDefault="00FF5B8F" w:rsidP="00584FB7">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 xml:space="preserve">Que el Consejo del </w:t>
      </w:r>
      <w:proofErr w:type="spellStart"/>
      <w:r w:rsidRPr="003C50BE">
        <w:rPr>
          <w:rFonts w:ascii="AvantGarde Bk BT" w:hAnsi="AvantGarde Bk BT" w:cs="Calibri"/>
          <w:color w:val="000000" w:themeColor="text1"/>
          <w:sz w:val="22"/>
          <w:szCs w:val="22"/>
        </w:rPr>
        <w:t>CU</w:t>
      </w:r>
      <w:r w:rsidR="00E3205C" w:rsidRPr="003C50BE">
        <w:rPr>
          <w:rFonts w:ascii="AvantGarde Bk BT" w:hAnsi="AvantGarde Bk BT" w:cs="Calibri"/>
          <w:color w:val="000000" w:themeColor="text1"/>
          <w:sz w:val="22"/>
          <w:szCs w:val="22"/>
        </w:rPr>
        <w:t>CSur</w:t>
      </w:r>
      <w:proofErr w:type="spellEnd"/>
      <w:r w:rsidRPr="003C50BE">
        <w:rPr>
          <w:rFonts w:ascii="AvantGarde Bk BT" w:hAnsi="AvantGarde Bk BT" w:cs="Calibri"/>
          <w:color w:val="000000" w:themeColor="text1"/>
          <w:sz w:val="22"/>
          <w:szCs w:val="22"/>
        </w:rPr>
        <w:t xml:space="preserve"> aprobó</w:t>
      </w:r>
      <w:r w:rsidR="003C1DB7" w:rsidRPr="003C50BE">
        <w:rPr>
          <w:rFonts w:ascii="AvantGarde Bk BT" w:hAnsi="AvantGarde Bk BT" w:cs="Calibri"/>
          <w:color w:val="000000" w:themeColor="text1"/>
          <w:sz w:val="22"/>
          <w:szCs w:val="22"/>
        </w:rPr>
        <w:t>, mediante</w:t>
      </w:r>
      <w:r w:rsidRPr="003C50BE">
        <w:rPr>
          <w:rFonts w:ascii="AvantGarde Bk BT" w:hAnsi="AvantGarde Bk BT" w:cs="Calibri"/>
          <w:color w:val="000000" w:themeColor="text1"/>
          <w:sz w:val="22"/>
          <w:szCs w:val="22"/>
        </w:rPr>
        <w:t xml:space="preserve"> el acta</w:t>
      </w:r>
      <w:r w:rsidR="00E3205C" w:rsidRPr="003C50BE">
        <w:rPr>
          <w:rFonts w:ascii="AvantGarde Bk BT" w:hAnsi="AvantGarde Bk BT" w:cs="Calibri"/>
          <w:color w:val="000000" w:themeColor="text1"/>
          <w:sz w:val="22"/>
          <w:szCs w:val="22"/>
        </w:rPr>
        <w:t xml:space="preserve"> de la sesión extraordinaria número 202</w:t>
      </w:r>
      <w:r w:rsidR="00205F4A">
        <w:rPr>
          <w:rFonts w:ascii="AvantGarde Bk BT" w:hAnsi="AvantGarde Bk BT" w:cs="Calibri"/>
          <w:color w:val="000000" w:themeColor="text1"/>
          <w:sz w:val="22"/>
          <w:szCs w:val="22"/>
        </w:rPr>
        <w:t>,</w:t>
      </w:r>
      <w:r w:rsidRPr="003C50BE">
        <w:rPr>
          <w:rFonts w:ascii="AvantGarde Bk BT" w:hAnsi="AvantGarde Bk BT" w:cs="Calibri"/>
          <w:color w:val="000000" w:themeColor="text1"/>
          <w:sz w:val="22"/>
          <w:szCs w:val="22"/>
        </w:rPr>
        <w:t xml:space="preserve"> del </w:t>
      </w:r>
      <w:r w:rsidR="00E3205C" w:rsidRPr="003C50BE">
        <w:rPr>
          <w:rFonts w:ascii="AvantGarde Bk BT" w:hAnsi="AvantGarde Bk BT" w:cs="Calibri"/>
          <w:color w:val="000000" w:themeColor="text1"/>
          <w:sz w:val="22"/>
          <w:szCs w:val="22"/>
        </w:rPr>
        <w:t>11</w:t>
      </w:r>
      <w:r w:rsidRPr="003C50BE">
        <w:rPr>
          <w:rFonts w:ascii="AvantGarde Bk BT" w:hAnsi="AvantGarde Bk BT" w:cs="Calibri"/>
          <w:color w:val="000000" w:themeColor="text1"/>
          <w:sz w:val="22"/>
          <w:szCs w:val="22"/>
        </w:rPr>
        <w:t xml:space="preserve"> de </w:t>
      </w:r>
      <w:r w:rsidR="00E3205C" w:rsidRPr="003C50BE">
        <w:rPr>
          <w:rFonts w:ascii="AvantGarde Bk BT" w:hAnsi="AvantGarde Bk BT" w:cs="Calibri"/>
          <w:color w:val="000000" w:themeColor="text1"/>
          <w:sz w:val="22"/>
          <w:szCs w:val="22"/>
        </w:rPr>
        <w:t>octubre</w:t>
      </w:r>
      <w:r w:rsidRPr="003C50BE">
        <w:rPr>
          <w:rFonts w:ascii="AvantGarde Bk BT" w:hAnsi="AvantGarde Bk BT" w:cs="Calibri"/>
          <w:color w:val="000000" w:themeColor="text1"/>
          <w:sz w:val="22"/>
          <w:szCs w:val="22"/>
        </w:rPr>
        <w:t xml:space="preserve"> del 2018, la propuesta para la reestructuración del plan de estudios </w:t>
      </w:r>
      <w:r w:rsidR="00E3205C" w:rsidRPr="003C50BE">
        <w:rPr>
          <w:rFonts w:ascii="AvantGarde Bk BT" w:hAnsi="AvantGarde Bk BT" w:cs="Calibri"/>
          <w:color w:val="000000" w:themeColor="text1"/>
          <w:sz w:val="22"/>
          <w:szCs w:val="22"/>
        </w:rPr>
        <w:t>de Ingeniería de Procesos y Comercio Internacional</w:t>
      </w:r>
      <w:r w:rsidRPr="003C50BE">
        <w:rPr>
          <w:rFonts w:ascii="AvantGarde Bk BT" w:hAnsi="AvantGarde Bk BT" w:cs="Calibri"/>
          <w:color w:val="000000" w:themeColor="text1"/>
          <w:sz w:val="22"/>
          <w:szCs w:val="22"/>
        </w:rPr>
        <w:t>.</w:t>
      </w:r>
      <w:r w:rsidR="00217103" w:rsidRPr="003C50BE">
        <w:rPr>
          <w:rFonts w:ascii="AvantGarde Bk BT" w:hAnsi="AvantGarde Bk BT" w:cs="Calibri"/>
          <w:color w:val="000000" w:themeColor="text1"/>
          <w:sz w:val="22"/>
          <w:szCs w:val="22"/>
        </w:rPr>
        <w:t xml:space="preserve"> </w:t>
      </w:r>
    </w:p>
    <w:p w14:paraId="7FA85653" w14:textId="77777777" w:rsidR="005F3965" w:rsidRPr="00CB7158" w:rsidRDefault="005F3965" w:rsidP="00CB7158">
      <w:pPr>
        <w:rPr>
          <w:rFonts w:ascii="AvantGarde Bk BT" w:hAnsi="AvantGarde Bk BT" w:cs="Calibri"/>
          <w:color w:val="000000" w:themeColor="text1"/>
          <w:sz w:val="22"/>
          <w:szCs w:val="22"/>
        </w:rPr>
      </w:pPr>
    </w:p>
    <w:p w14:paraId="7804A057" w14:textId="466D617C" w:rsidR="008A59C4" w:rsidRPr="003C50BE" w:rsidRDefault="008A59C4" w:rsidP="00584FB7">
      <w:pPr>
        <w:pStyle w:val="Prrafodelista"/>
        <w:numPr>
          <w:ilvl w:val="0"/>
          <w:numId w:val="5"/>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Que el programa de Ingenier</w:t>
      </w:r>
      <w:r w:rsidR="007774F2" w:rsidRPr="003C50BE">
        <w:rPr>
          <w:rFonts w:ascii="AvantGarde Bk BT" w:hAnsi="AvantGarde Bk BT" w:cs="Calibri"/>
          <w:color w:val="000000" w:themeColor="text1"/>
          <w:sz w:val="22"/>
          <w:szCs w:val="22"/>
        </w:rPr>
        <w:t>í</w:t>
      </w:r>
      <w:r w:rsidRPr="003C50BE">
        <w:rPr>
          <w:rFonts w:ascii="AvantGarde Bk BT" w:hAnsi="AvantGarde Bk BT" w:cs="Calibri"/>
          <w:color w:val="000000" w:themeColor="text1"/>
          <w:sz w:val="22"/>
          <w:szCs w:val="22"/>
        </w:rPr>
        <w:t>a de Procesos y Comercio Internacional incluye la gestión de la cadena de suministro, la gestión industrial, sistemas productivos, estudio del trabajo, logística del comercio internacional, gestión aduanal, desarrollo de planes de negocio, aplicación del comercio internacional en el ámbito internacional y negociación comercial internacional.</w:t>
      </w:r>
    </w:p>
    <w:p w14:paraId="1510E394" w14:textId="77777777" w:rsidR="00BD56BF" w:rsidRPr="003C50BE" w:rsidRDefault="00BD56BF" w:rsidP="00772237">
      <w:pPr>
        <w:rPr>
          <w:rFonts w:ascii="AvantGarde Bk BT" w:hAnsi="AvantGarde Bk BT" w:cs="Calibri"/>
          <w:color w:val="000000" w:themeColor="text1"/>
          <w:sz w:val="22"/>
          <w:szCs w:val="22"/>
          <w:lang w:val="es-ES"/>
        </w:rPr>
      </w:pPr>
    </w:p>
    <w:p w14:paraId="1B61FCD3" w14:textId="6DD31FFB" w:rsidR="00772237" w:rsidRPr="003C50BE" w:rsidRDefault="00A42B66" w:rsidP="00584FB7">
      <w:pPr>
        <w:pStyle w:val="Prrafodelista"/>
        <w:numPr>
          <w:ilvl w:val="0"/>
          <w:numId w:val="5"/>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 xml:space="preserve">Que el objetivo general del </w:t>
      </w:r>
      <w:r w:rsidR="00250D5C" w:rsidRPr="003C50BE">
        <w:rPr>
          <w:rFonts w:ascii="AvantGarde Bk BT" w:hAnsi="AvantGarde Bk BT" w:cs="Calibri"/>
          <w:color w:val="000000" w:themeColor="text1"/>
          <w:sz w:val="22"/>
          <w:szCs w:val="22"/>
        </w:rPr>
        <w:t>p</w:t>
      </w:r>
      <w:r w:rsidRPr="003C50BE">
        <w:rPr>
          <w:rFonts w:ascii="AvantGarde Bk BT" w:hAnsi="AvantGarde Bk BT" w:cs="Calibri"/>
          <w:color w:val="000000" w:themeColor="text1"/>
          <w:sz w:val="22"/>
          <w:szCs w:val="22"/>
        </w:rPr>
        <w:t>rograma</w:t>
      </w:r>
      <w:r w:rsidR="00250D5C" w:rsidRPr="003C50BE">
        <w:rPr>
          <w:rFonts w:ascii="AvantGarde Bk BT" w:hAnsi="AvantGarde Bk BT" w:cs="Calibri"/>
          <w:color w:val="000000" w:themeColor="text1"/>
          <w:sz w:val="22"/>
          <w:szCs w:val="22"/>
        </w:rPr>
        <w:t xml:space="preserve"> educativo</w:t>
      </w:r>
      <w:r w:rsidRPr="003C50BE">
        <w:rPr>
          <w:rFonts w:ascii="AvantGarde Bk BT" w:hAnsi="AvantGarde Bk BT" w:cs="Calibri"/>
          <w:color w:val="000000" w:themeColor="text1"/>
          <w:sz w:val="22"/>
          <w:szCs w:val="22"/>
        </w:rPr>
        <w:t xml:space="preserve"> es formar profesionistas con responsabilidad social; que diseña, desarrolla, implementa y evalúa las tecnologías utilizadas para optimizar los procesos de producción de bienes y servicios</w:t>
      </w:r>
      <w:r w:rsidR="00772237" w:rsidRPr="003C50BE">
        <w:rPr>
          <w:rFonts w:ascii="AvantGarde Bk BT" w:hAnsi="AvantGarde Bk BT" w:cs="Calibri"/>
          <w:color w:val="000000" w:themeColor="text1"/>
          <w:sz w:val="22"/>
          <w:szCs w:val="22"/>
        </w:rPr>
        <w:t>,</w:t>
      </w:r>
      <w:r w:rsidRPr="003C50BE">
        <w:rPr>
          <w:rFonts w:ascii="AvantGarde Bk BT" w:hAnsi="AvantGarde Bk BT" w:cs="Calibri"/>
          <w:color w:val="000000" w:themeColor="text1"/>
          <w:sz w:val="22"/>
          <w:szCs w:val="22"/>
        </w:rPr>
        <w:t xml:space="preserve"> integrando la cadena productiva hasta su distribución y comercialización a nivel nacional e internacional.</w:t>
      </w:r>
    </w:p>
    <w:p w14:paraId="69206EF3" w14:textId="3537956A" w:rsidR="001144A8" w:rsidRPr="00CB7158" w:rsidRDefault="001144A8" w:rsidP="00CB7158">
      <w:pPr>
        <w:rPr>
          <w:rFonts w:ascii="AvantGarde Bk BT" w:hAnsi="AvantGarde Bk BT" w:cs="Calibri"/>
          <w:color w:val="000000" w:themeColor="text1"/>
          <w:sz w:val="22"/>
          <w:szCs w:val="22"/>
        </w:rPr>
      </w:pPr>
    </w:p>
    <w:p w14:paraId="75305006" w14:textId="77777777" w:rsidR="00194C80" w:rsidRPr="003C50BE" w:rsidRDefault="00772237" w:rsidP="00194C80">
      <w:pPr>
        <w:pStyle w:val="Prrafodelista"/>
        <w:numPr>
          <w:ilvl w:val="0"/>
          <w:numId w:val="5"/>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 xml:space="preserve">Que </w:t>
      </w:r>
      <w:r w:rsidR="003C76E8" w:rsidRPr="003C50BE">
        <w:rPr>
          <w:rFonts w:ascii="AvantGarde Bk BT" w:hAnsi="AvantGarde Bk BT" w:cs="Calibri"/>
          <w:color w:val="000000" w:themeColor="text1"/>
          <w:sz w:val="22"/>
          <w:szCs w:val="22"/>
        </w:rPr>
        <w:t>los objetivos particulares del programa educativo son</w:t>
      </w:r>
      <w:r w:rsidRPr="003C50BE">
        <w:rPr>
          <w:rFonts w:ascii="AvantGarde Bk BT" w:hAnsi="AvantGarde Bk BT" w:cs="Calibri"/>
          <w:color w:val="000000" w:themeColor="text1"/>
          <w:sz w:val="22"/>
          <w:szCs w:val="22"/>
        </w:rPr>
        <w:t>:</w:t>
      </w:r>
      <w:r w:rsidR="003C76E8" w:rsidRPr="003C50BE">
        <w:rPr>
          <w:rFonts w:ascii="AvantGarde Bk BT" w:hAnsi="AvantGarde Bk BT" w:cs="Calibri"/>
          <w:color w:val="000000" w:themeColor="text1"/>
          <w:sz w:val="22"/>
          <w:szCs w:val="22"/>
        </w:rPr>
        <w:t xml:space="preserve"> </w:t>
      </w:r>
    </w:p>
    <w:p w14:paraId="597ADD81" w14:textId="77777777" w:rsidR="00194C80" w:rsidRPr="00CB7158" w:rsidRDefault="00194C80" w:rsidP="00CB7158">
      <w:pPr>
        <w:rPr>
          <w:rFonts w:ascii="AvantGarde Bk BT" w:hAnsi="AvantGarde Bk BT" w:cs="Calibri"/>
          <w:color w:val="000000" w:themeColor="text1"/>
          <w:sz w:val="22"/>
          <w:szCs w:val="22"/>
        </w:rPr>
      </w:pPr>
    </w:p>
    <w:p w14:paraId="54E1EAF6" w14:textId="4B985A38" w:rsidR="00194C80" w:rsidRPr="003C50BE" w:rsidRDefault="0047759B" w:rsidP="00194C80">
      <w:pPr>
        <w:pStyle w:val="Prrafodelista"/>
        <w:numPr>
          <w:ilvl w:val="1"/>
          <w:numId w:val="5"/>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 xml:space="preserve">Formar recursos humanos </w:t>
      </w:r>
      <w:r w:rsidR="003C76E8" w:rsidRPr="003C50BE">
        <w:rPr>
          <w:rFonts w:ascii="AvantGarde Bk BT" w:hAnsi="AvantGarde Bk BT" w:cs="Calibri"/>
          <w:color w:val="000000" w:themeColor="text1"/>
          <w:sz w:val="22"/>
          <w:szCs w:val="22"/>
        </w:rPr>
        <w:t>con conocimientos y habilidades para el desar</w:t>
      </w:r>
      <w:r w:rsidR="003F2360" w:rsidRPr="003C50BE">
        <w:rPr>
          <w:rFonts w:ascii="AvantGarde Bk BT" w:hAnsi="AvantGarde Bk BT" w:cs="Calibri"/>
          <w:color w:val="000000" w:themeColor="text1"/>
          <w:sz w:val="22"/>
          <w:szCs w:val="22"/>
        </w:rPr>
        <w:t>rollo de proyectos industriales</w:t>
      </w:r>
      <w:r w:rsidR="00772237" w:rsidRPr="003C50BE">
        <w:rPr>
          <w:rFonts w:ascii="AvantGarde Bk BT" w:hAnsi="AvantGarde Bk BT" w:cs="Calibri"/>
          <w:color w:val="000000" w:themeColor="text1"/>
          <w:sz w:val="22"/>
          <w:szCs w:val="22"/>
        </w:rPr>
        <w:t>;</w:t>
      </w:r>
    </w:p>
    <w:p w14:paraId="3F917CC1" w14:textId="54F6574E" w:rsidR="00194C80" w:rsidRPr="003C50BE" w:rsidRDefault="003C76E8" w:rsidP="00194C80">
      <w:pPr>
        <w:pStyle w:val="Prrafodelista"/>
        <w:numPr>
          <w:ilvl w:val="1"/>
          <w:numId w:val="5"/>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 xml:space="preserve">Formar profesionistas que contribuyan al fortalecimiento de la economía regional y nacional del país en la comercialización </w:t>
      </w:r>
      <w:r w:rsidR="0047759B" w:rsidRPr="003C50BE">
        <w:rPr>
          <w:rFonts w:ascii="AvantGarde Bk BT" w:hAnsi="AvantGarde Bk BT" w:cs="Calibri"/>
          <w:color w:val="000000" w:themeColor="text1"/>
          <w:sz w:val="22"/>
          <w:szCs w:val="22"/>
        </w:rPr>
        <w:t xml:space="preserve">internacional </w:t>
      </w:r>
      <w:r w:rsidRPr="003C50BE">
        <w:rPr>
          <w:rFonts w:ascii="AvantGarde Bk BT" w:hAnsi="AvantGarde Bk BT" w:cs="Calibri"/>
          <w:color w:val="000000" w:themeColor="text1"/>
          <w:sz w:val="22"/>
          <w:szCs w:val="22"/>
        </w:rPr>
        <w:t>de lo</w:t>
      </w:r>
      <w:r w:rsidR="00A27A81" w:rsidRPr="003C50BE">
        <w:rPr>
          <w:rFonts w:ascii="AvantGarde Bk BT" w:hAnsi="AvantGarde Bk BT" w:cs="Calibri"/>
          <w:color w:val="000000" w:themeColor="text1"/>
          <w:sz w:val="22"/>
          <w:szCs w:val="22"/>
        </w:rPr>
        <w:t>s bienes y servicios nacionales;</w:t>
      </w:r>
      <w:r w:rsidR="00CE6913" w:rsidRPr="003C50BE">
        <w:rPr>
          <w:rFonts w:ascii="AvantGarde Bk BT" w:hAnsi="AvantGarde Bk BT" w:cs="Calibri"/>
          <w:color w:val="000000" w:themeColor="text1"/>
          <w:sz w:val="22"/>
          <w:szCs w:val="22"/>
        </w:rPr>
        <w:t xml:space="preserve"> y</w:t>
      </w:r>
      <w:r w:rsidR="00772237" w:rsidRPr="003C50BE">
        <w:rPr>
          <w:rFonts w:ascii="AvantGarde Bk BT" w:hAnsi="AvantGarde Bk BT" w:cs="Calibri"/>
          <w:color w:val="000000" w:themeColor="text1"/>
          <w:sz w:val="22"/>
          <w:szCs w:val="22"/>
        </w:rPr>
        <w:t>,</w:t>
      </w:r>
    </w:p>
    <w:p w14:paraId="55B047D8" w14:textId="0DFD0ABC" w:rsidR="00D225CC" w:rsidRPr="003C50BE" w:rsidRDefault="003C76E8" w:rsidP="00194C80">
      <w:pPr>
        <w:pStyle w:val="Prrafodelista"/>
        <w:numPr>
          <w:ilvl w:val="1"/>
          <w:numId w:val="5"/>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lastRenderedPageBreak/>
        <w:t>Formar recursos humanos con valores éticos y sentido social basados en el desarrollo sustentable.</w:t>
      </w:r>
    </w:p>
    <w:p w14:paraId="66C10554" w14:textId="77777777" w:rsidR="00D225CC" w:rsidRPr="003C50BE" w:rsidRDefault="00D225CC" w:rsidP="00772237">
      <w:pPr>
        <w:rPr>
          <w:rFonts w:ascii="AvantGarde Bk BT" w:hAnsi="AvantGarde Bk BT" w:cs="Calibri"/>
          <w:color w:val="000000" w:themeColor="text1"/>
          <w:sz w:val="22"/>
          <w:szCs w:val="22"/>
          <w:lang w:val="es-ES"/>
        </w:rPr>
      </w:pPr>
    </w:p>
    <w:p w14:paraId="15F65BE2" w14:textId="77777777" w:rsidR="00FF5B8F" w:rsidRPr="003C50BE" w:rsidRDefault="00FF5B8F" w:rsidP="00584FB7">
      <w:pPr>
        <w:pStyle w:val="Prrafodelista"/>
        <w:numPr>
          <w:ilvl w:val="0"/>
          <w:numId w:val="5"/>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 xml:space="preserve">Que </w:t>
      </w:r>
      <w:r w:rsidR="008A59C4" w:rsidRPr="003C50BE">
        <w:rPr>
          <w:rFonts w:ascii="AvantGarde Bk BT" w:hAnsi="AvantGarde Bk BT" w:cs="Calibri"/>
          <w:color w:val="000000" w:themeColor="text1"/>
          <w:sz w:val="22"/>
          <w:szCs w:val="22"/>
        </w:rPr>
        <w:t xml:space="preserve">es deseable que </w:t>
      </w:r>
      <w:r w:rsidRPr="003C50BE">
        <w:rPr>
          <w:rFonts w:ascii="AvantGarde Bk BT" w:hAnsi="AvantGarde Bk BT" w:cs="Calibri"/>
          <w:color w:val="000000" w:themeColor="text1"/>
          <w:sz w:val="22"/>
          <w:szCs w:val="22"/>
        </w:rPr>
        <w:t xml:space="preserve">el aspirante a </w:t>
      </w:r>
      <w:r w:rsidR="006C0A69" w:rsidRPr="003C50BE">
        <w:rPr>
          <w:rFonts w:ascii="AvantGarde Bk BT" w:hAnsi="AvantGarde Bk BT" w:cs="Calibri"/>
          <w:color w:val="000000" w:themeColor="text1"/>
          <w:sz w:val="22"/>
          <w:szCs w:val="22"/>
        </w:rPr>
        <w:t>Ingeniería de Procesos y Comercio Internacional</w:t>
      </w:r>
      <w:r w:rsidR="008A59C4" w:rsidRPr="003C50BE">
        <w:rPr>
          <w:rFonts w:ascii="AvantGarde Bk BT" w:hAnsi="AvantGarde Bk BT" w:cs="Calibri"/>
          <w:color w:val="000000" w:themeColor="text1"/>
          <w:sz w:val="22"/>
          <w:szCs w:val="22"/>
        </w:rPr>
        <w:t xml:space="preserve">, </w:t>
      </w:r>
      <w:r w:rsidR="006C0A69" w:rsidRPr="003C50BE">
        <w:rPr>
          <w:rFonts w:ascii="AvantGarde Bk BT" w:hAnsi="AvantGarde Bk BT" w:cs="Calibri"/>
          <w:color w:val="000000" w:themeColor="text1"/>
          <w:sz w:val="22"/>
          <w:szCs w:val="22"/>
        </w:rPr>
        <w:t>pose</w:t>
      </w:r>
      <w:r w:rsidR="008A59C4" w:rsidRPr="003C50BE">
        <w:rPr>
          <w:rFonts w:ascii="AvantGarde Bk BT" w:hAnsi="AvantGarde Bk BT" w:cs="Calibri"/>
          <w:color w:val="000000" w:themeColor="text1"/>
          <w:sz w:val="22"/>
          <w:szCs w:val="22"/>
        </w:rPr>
        <w:t>a</w:t>
      </w:r>
      <w:r w:rsidR="006C0A69" w:rsidRPr="003C50BE">
        <w:rPr>
          <w:rFonts w:ascii="AvantGarde Bk BT" w:hAnsi="AvantGarde Bk BT" w:cs="Calibri"/>
          <w:color w:val="000000" w:themeColor="text1"/>
          <w:sz w:val="22"/>
          <w:szCs w:val="22"/>
        </w:rPr>
        <w:t xml:space="preserve"> afinidad por las matemáticas y las ciencias en general; interés por el entorno y por la transformación de la materia prima con calidad para su comercialización a nivel nacional e internacional.</w:t>
      </w:r>
    </w:p>
    <w:p w14:paraId="272FA3F3" w14:textId="77777777" w:rsidR="006C0A69" w:rsidRPr="003C50BE" w:rsidRDefault="006C0A69" w:rsidP="00772237">
      <w:pPr>
        <w:rPr>
          <w:rFonts w:ascii="AvantGarde Bk BT" w:hAnsi="AvantGarde Bk BT" w:cs="Calibri"/>
          <w:color w:val="000000" w:themeColor="text1"/>
          <w:sz w:val="22"/>
          <w:szCs w:val="22"/>
          <w:lang w:val="es-ES"/>
        </w:rPr>
      </w:pPr>
    </w:p>
    <w:p w14:paraId="0B77870B" w14:textId="15A997BA" w:rsidR="00921449" w:rsidRPr="003C50BE" w:rsidRDefault="00E728F3" w:rsidP="006A73AB">
      <w:pPr>
        <w:pStyle w:val="Prrafodelista"/>
        <w:numPr>
          <w:ilvl w:val="0"/>
          <w:numId w:val="5"/>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 xml:space="preserve">Que el </w:t>
      </w:r>
      <w:r w:rsidR="00921449" w:rsidRPr="003C50BE">
        <w:rPr>
          <w:rFonts w:ascii="AvantGarde Bk BT" w:hAnsi="AvantGarde Bk BT" w:cs="Calibri"/>
          <w:color w:val="000000" w:themeColor="text1"/>
          <w:sz w:val="22"/>
          <w:szCs w:val="22"/>
        </w:rPr>
        <w:t>egresado de Ingeniería de Pr</w:t>
      </w:r>
      <w:r w:rsidR="00205F4A">
        <w:rPr>
          <w:rFonts w:ascii="AvantGarde Bk BT" w:hAnsi="AvantGarde Bk BT" w:cs="Calibri"/>
          <w:color w:val="000000" w:themeColor="text1"/>
          <w:sz w:val="22"/>
          <w:szCs w:val="22"/>
        </w:rPr>
        <w:t xml:space="preserve">ocesos y Comercio Internacional </w:t>
      </w:r>
      <w:r w:rsidR="00921449" w:rsidRPr="003C50BE">
        <w:rPr>
          <w:rFonts w:ascii="AvantGarde Bk BT" w:hAnsi="AvantGarde Bk BT" w:cs="Calibri"/>
          <w:color w:val="000000" w:themeColor="text1"/>
          <w:sz w:val="22"/>
          <w:szCs w:val="22"/>
        </w:rPr>
        <w:t>desarrollará saberes que le permitirán analizar, evaluar y proponer mejoras a los sistemas de producción de bienes y servicios; identificar los sistemas de producción adecuados; formular proyectos considerando los impactos económicos, sociales y ambientales con la finalidad de integrar alternativas de inversión; determinar el área y espacios para distribución de planta y manejo de materiales en procesos industriales y de servicios; así como identificar áreas de oportunidad y de mejora en los procesos de la empresa.</w:t>
      </w:r>
    </w:p>
    <w:p w14:paraId="45F4C73D" w14:textId="77777777" w:rsidR="00921449" w:rsidRPr="00CB7158" w:rsidRDefault="00921449" w:rsidP="00CB7158">
      <w:pPr>
        <w:jc w:val="both"/>
        <w:rPr>
          <w:rFonts w:ascii="AvantGarde Bk BT" w:hAnsi="AvantGarde Bk BT" w:cs="Calibri"/>
          <w:color w:val="000000" w:themeColor="text1"/>
          <w:sz w:val="22"/>
          <w:szCs w:val="22"/>
        </w:rPr>
      </w:pPr>
    </w:p>
    <w:p w14:paraId="038470B0" w14:textId="35D99FC1" w:rsidR="00921449" w:rsidRPr="003C50BE" w:rsidRDefault="00CB7158" w:rsidP="00921449">
      <w:pPr>
        <w:pStyle w:val="Prrafodelista"/>
        <w:ind w:left="360"/>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 xml:space="preserve">Asimismo, </w:t>
      </w:r>
      <w:r w:rsidR="00921449" w:rsidRPr="003C50BE">
        <w:rPr>
          <w:rFonts w:ascii="AvantGarde Bk BT" w:hAnsi="AvantGarde Bk BT" w:cs="Calibri"/>
          <w:color w:val="000000" w:themeColor="text1"/>
          <w:sz w:val="22"/>
          <w:szCs w:val="22"/>
        </w:rPr>
        <w:t>será capaz de identificar las oportunidades de negocio; detectar los factores que influyen en las negociaciones nacionales e internacionales, en la actividad legal, logística y mercadológica del ámbito empresarial internacional; identificar los documentos requeridos para el proceso de importación y exportación; determinar el medio y la ruta de operación del comercio exterior en función del costo y tiempo; así como cumplir con los requerimientos y obligaciones de los programas de fomento y el cumplimiento de regulaciones arancelarias y no arancelarias.</w:t>
      </w:r>
    </w:p>
    <w:p w14:paraId="02E1759F" w14:textId="77777777" w:rsidR="00921449" w:rsidRPr="003C50BE" w:rsidRDefault="00921449" w:rsidP="00921449">
      <w:pPr>
        <w:jc w:val="both"/>
        <w:rPr>
          <w:rFonts w:ascii="AvantGarde Bk BT" w:hAnsi="AvantGarde Bk BT" w:cs="Calibri"/>
          <w:color w:val="000000" w:themeColor="text1"/>
          <w:sz w:val="22"/>
          <w:szCs w:val="22"/>
          <w:lang w:val="es-ES"/>
        </w:rPr>
      </w:pPr>
    </w:p>
    <w:p w14:paraId="2DF5179E" w14:textId="77777777" w:rsidR="002049DA" w:rsidRPr="003C50BE" w:rsidRDefault="00A963FE" w:rsidP="00584FB7">
      <w:pPr>
        <w:pStyle w:val="Prrafodelista"/>
        <w:numPr>
          <w:ilvl w:val="0"/>
          <w:numId w:val="5"/>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 xml:space="preserve">Que </w:t>
      </w:r>
      <w:r w:rsidR="008A59C4" w:rsidRPr="003C50BE">
        <w:rPr>
          <w:rFonts w:ascii="AvantGarde Bk BT" w:hAnsi="AvantGarde Bk BT" w:cs="Calibri"/>
          <w:color w:val="000000" w:themeColor="text1"/>
          <w:sz w:val="22"/>
          <w:szCs w:val="22"/>
        </w:rPr>
        <w:t xml:space="preserve">las competencias que desarrollará </w:t>
      </w:r>
      <w:r w:rsidRPr="003C50BE">
        <w:rPr>
          <w:rFonts w:ascii="AvantGarde Bk BT" w:hAnsi="AvantGarde Bk BT" w:cs="Calibri"/>
          <w:color w:val="000000" w:themeColor="text1"/>
          <w:sz w:val="22"/>
          <w:szCs w:val="22"/>
        </w:rPr>
        <w:t>el e</w:t>
      </w:r>
      <w:r w:rsidR="008A59C4" w:rsidRPr="003C50BE">
        <w:rPr>
          <w:rFonts w:ascii="AvantGarde Bk BT" w:hAnsi="AvantGarde Bk BT" w:cs="Calibri"/>
          <w:color w:val="000000" w:themeColor="text1"/>
          <w:sz w:val="22"/>
          <w:szCs w:val="22"/>
        </w:rPr>
        <w:t xml:space="preserve">studiante </w:t>
      </w:r>
      <w:r w:rsidRPr="003C50BE">
        <w:rPr>
          <w:rFonts w:ascii="AvantGarde Bk BT" w:hAnsi="AvantGarde Bk BT" w:cs="Calibri"/>
          <w:color w:val="000000" w:themeColor="text1"/>
          <w:sz w:val="22"/>
          <w:szCs w:val="22"/>
        </w:rPr>
        <w:t xml:space="preserve">del programa educativo, durante su formación </w:t>
      </w:r>
      <w:r w:rsidR="008A59C4" w:rsidRPr="003C50BE">
        <w:rPr>
          <w:rFonts w:ascii="AvantGarde Bk BT" w:hAnsi="AvantGarde Bk BT" w:cs="Calibri"/>
          <w:color w:val="000000" w:themeColor="text1"/>
          <w:sz w:val="22"/>
          <w:szCs w:val="22"/>
        </w:rPr>
        <w:t xml:space="preserve">son </w:t>
      </w:r>
      <w:r w:rsidRPr="003C50BE">
        <w:rPr>
          <w:rFonts w:ascii="AvantGarde Bk BT" w:hAnsi="AvantGarde Bk BT" w:cs="Calibri"/>
          <w:color w:val="000000" w:themeColor="text1"/>
          <w:sz w:val="22"/>
          <w:szCs w:val="22"/>
        </w:rPr>
        <w:t>las siguientes:</w:t>
      </w:r>
    </w:p>
    <w:p w14:paraId="2E97CF22" w14:textId="77777777" w:rsidR="00FF5B8F" w:rsidRPr="003C50BE" w:rsidRDefault="00FF5B8F" w:rsidP="008A59C4">
      <w:pPr>
        <w:rPr>
          <w:rFonts w:ascii="AvantGarde Bk BT" w:hAnsi="AvantGarde Bk BT" w:cs="Calibri"/>
          <w:color w:val="000000" w:themeColor="text1"/>
          <w:sz w:val="22"/>
          <w:szCs w:val="22"/>
          <w:lang w:val="es-ES"/>
        </w:rPr>
      </w:pPr>
    </w:p>
    <w:p w14:paraId="10F210D0" w14:textId="5A4B2EAB" w:rsidR="002049DA" w:rsidRDefault="002049DA" w:rsidP="00CB7158">
      <w:pPr>
        <w:pStyle w:val="Sinespaciado"/>
        <w:numPr>
          <w:ilvl w:val="0"/>
          <w:numId w:val="41"/>
        </w:numPr>
        <w:jc w:val="both"/>
        <w:rPr>
          <w:rFonts w:ascii="AvantGarde Bk BT" w:eastAsia="Calibri" w:hAnsi="AvantGarde Bk BT" w:cs="Calibri"/>
          <w:b/>
          <w:noProof w:val="0"/>
          <w:color w:val="000000" w:themeColor="text1"/>
          <w:spacing w:val="0"/>
          <w:sz w:val="22"/>
          <w:szCs w:val="22"/>
          <w:lang w:val="es-ES" w:eastAsia="es-MX"/>
        </w:rPr>
      </w:pPr>
      <w:r w:rsidRPr="003C50BE">
        <w:rPr>
          <w:rFonts w:ascii="AvantGarde Bk BT" w:eastAsia="Calibri" w:hAnsi="AvantGarde Bk BT" w:cs="Calibri"/>
          <w:b/>
          <w:noProof w:val="0"/>
          <w:color w:val="000000" w:themeColor="text1"/>
          <w:spacing w:val="0"/>
          <w:sz w:val="22"/>
          <w:szCs w:val="22"/>
          <w:lang w:val="es-ES" w:eastAsia="es-MX"/>
        </w:rPr>
        <w:t>Competencias Genéricas</w:t>
      </w:r>
      <w:r w:rsidR="00A963FE" w:rsidRPr="003C50BE">
        <w:rPr>
          <w:rFonts w:ascii="AvantGarde Bk BT" w:eastAsia="Calibri" w:hAnsi="AvantGarde Bk BT" w:cs="Calibri"/>
          <w:b/>
          <w:noProof w:val="0"/>
          <w:color w:val="000000" w:themeColor="text1"/>
          <w:spacing w:val="0"/>
          <w:sz w:val="22"/>
          <w:szCs w:val="22"/>
          <w:lang w:val="es-ES" w:eastAsia="es-MX"/>
        </w:rPr>
        <w:t>:</w:t>
      </w:r>
    </w:p>
    <w:p w14:paraId="3D8F84D3" w14:textId="77777777" w:rsidR="00CB7158" w:rsidRPr="003C50BE" w:rsidRDefault="00CB7158" w:rsidP="00CB7158">
      <w:pPr>
        <w:pStyle w:val="Sinespaciado"/>
        <w:jc w:val="both"/>
        <w:rPr>
          <w:rFonts w:ascii="AvantGarde Bk BT" w:eastAsia="Calibri" w:hAnsi="AvantGarde Bk BT" w:cs="Calibri"/>
          <w:b/>
          <w:noProof w:val="0"/>
          <w:color w:val="000000" w:themeColor="text1"/>
          <w:spacing w:val="0"/>
          <w:sz w:val="22"/>
          <w:szCs w:val="22"/>
          <w:lang w:val="es-ES" w:eastAsia="es-MX"/>
        </w:rPr>
      </w:pPr>
    </w:p>
    <w:p w14:paraId="317BBDA7" w14:textId="77777777" w:rsidR="008A59C4" w:rsidRPr="003C50BE" w:rsidRDefault="002049DA" w:rsidP="00BD56BF">
      <w:pPr>
        <w:pStyle w:val="Sinespaciado"/>
        <w:numPr>
          <w:ilvl w:val="0"/>
          <w:numId w:val="26"/>
        </w:numPr>
        <w:ind w:left="1080"/>
        <w:jc w:val="both"/>
        <w:rPr>
          <w:rFonts w:ascii="AvantGarde Bk BT" w:eastAsia="Calibri" w:hAnsi="AvantGarde Bk BT" w:cs="Calibri"/>
          <w:noProof w:val="0"/>
          <w:color w:val="000000" w:themeColor="text1"/>
          <w:spacing w:val="0"/>
          <w:sz w:val="22"/>
          <w:szCs w:val="22"/>
          <w:lang w:val="es-ES" w:eastAsia="es-MX"/>
        </w:rPr>
      </w:pPr>
      <w:r w:rsidRPr="003C50BE">
        <w:rPr>
          <w:rFonts w:ascii="AvantGarde Bk BT" w:eastAsia="Calibri" w:hAnsi="AvantGarde Bk BT" w:cs="Calibri"/>
          <w:noProof w:val="0"/>
          <w:color w:val="000000" w:themeColor="text1"/>
          <w:spacing w:val="0"/>
          <w:sz w:val="22"/>
          <w:szCs w:val="22"/>
          <w:lang w:val="es-ES" w:eastAsia="es-MX"/>
        </w:rPr>
        <w:t>Capacidad</w:t>
      </w:r>
      <w:r w:rsidR="008A59C4" w:rsidRPr="003C50BE">
        <w:rPr>
          <w:rFonts w:ascii="AvantGarde Bk BT" w:eastAsia="Calibri" w:hAnsi="AvantGarde Bk BT" w:cs="Calibri"/>
          <w:noProof w:val="0"/>
          <w:color w:val="000000" w:themeColor="text1"/>
          <w:spacing w:val="0"/>
          <w:sz w:val="22"/>
          <w:szCs w:val="22"/>
          <w:lang w:val="es-ES" w:eastAsia="es-MX"/>
        </w:rPr>
        <w:t xml:space="preserve"> para:</w:t>
      </w:r>
    </w:p>
    <w:p w14:paraId="73276B15" w14:textId="77777777" w:rsidR="008A59C4" w:rsidRPr="003C50BE" w:rsidRDefault="008A59C4" w:rsidP="008A59C4">
      <w:pPr>
        <w:pStyle w:val="Sinespaciado"/>
        <w:numPr>
          <w:ilvl w:val="0"/>
          <w:numId w:val="36"/>
        </w:numPr>
        <w:jc w:val="both"/>
        <w:rPr>
          <w:rFonts w:ascii="AvantGarde Bk BT" w:eastAsia="Calibri" w:hAnsi="AvantGarde Bk BT" w:cs="Calibri"/>
          <w:noProof w:val="0"/>
          <w:color w:val="000000" w:themeColor="text1"/>
          <w:spacing w:val="0"/>
          <w:sz w:val="22"/>
          <w:szCs w:val="22"/>
          <w:lang w:val="es-ES" w:eastAsia="es-MX"/>
        </w:rPr>
      </w:pPr>
      <w:r w:rsidRPr="003C50BE">
        <w:rPr>
          <w:rFonts w:ascii="AvantGarde Bk BT" w:eastAsia="Calibri" w:hAnsi="AvantGarde Bk BT" w:cs="Calibri"/>
          <w:noProof w:val="0"/>
          <w:color w:val="000000" w:themeColor="text1"/>
          <w:spacing w:val="0"/>
          <w:sz w:val="22"/>
          <w:szCs w:val="22"/>
          <w:lang w:val="es-ES" w:eastAsia="es-MX"/>
        </w:rPr>
        <w:t>L</w:t>
      </w:r>
      <w:r w:rsidR="002049DA" w:rsidRPr="003C50BE">
        <w:rPr>
          <w:rFonts w:ascii="AvantGarde Bk BT" w:eastAsia="Calibri" w:hAnsi="AvantGarde Bk BT" w:cs="Calibri"/>
          <w:noProof w:val="0"/>
          <w:color w:val="000000" w:themeColor="text1"/>
          <w:spacing w:val="0"/>
          <w:sz w:val="22"/>
          <w:szCs w:val="22"/>
          <w:lang w:val="es-ES" w:eastAsia="es-MX"/>
        </w:rPr>
        <w:t>a com</w:t>
      </w:r>
      <w:r w:rsidR="00A963FE" w:rsidRPr="003C50BE">
        <w:rPr>
          <w:rFonts w:ascii="AvantGarde Bk BT" w:eastAsia="Calibri" w:hAnsi="AvantGarde Bk BT" w:cs="Calibri"/>
          <w:noProof w:val="0"/>
          <w:color w:val="000000" w:themeColor="text1"/>
          <w:spacing w:val="0"/>
          <w:sz w:val="22"/>
          <w:szCs w:val="22"/>
          <w:lang w:val="es-ES" w:eastAsia="es-MX"/>
        </w:rPr>
        <w:t>unicación oral y escrita;</w:t>
      </w:r>
    </w:p>
    <w:p w14:paraId="4A440668" w14:textId="77777777" w:rsidR="008A59C4" w:rsidRPr="003C50BE" w:rsidRDefault="008A59C4" w:rsidP="008A59C4">
      <w:pPr>
        <w:pStyle w:val="Sinespaciado"/>
        <w:numPr>
          <w:ilvl w:val="0"/>
          <w:numId w:val="36"/>
        </w:numPr>
        <w:jc w:val="both"/>
        <w:rPr>
          <w:rFonts w:ascii="AvantGarde Bk BT" w:eastAsia="Calibri" w:hAnsi="AvantGarde Bk BT" w:cs="Calibri"/>
          <w:noProof w:val="0"/>
          <w:color w:val="000000" w:themeColor="text1"/>
          <w:spacing w:val="0"/>
          <w:sz w:val="22"/>
          <w:szCs w:val="22"/>
          <w:lang w:val="es-ES" w:eastAsia="es-MX"/>
        </w:rPr>
      </w:pPr>
      <w:r w:rsidRPr="003C50BE">
        <w:rPr>
          <w:rFonts w:ascii="AvantGarde Bk BT" w:eastAsia="Calibri" w:hAnsi="AvantGarde Bk BT" w:cs="Calibri"/>
          <w:noProof w:val="0"/>
          <w:color w:val="000000" w:themeColor="text1"/>
          <w:spacing w:val="0"/>
          <w:sz w:val="22"/>
          <w:szCs w:val="22"/>
          <w:lang w:val="es-ES" w:eastAsia="es-MX"/>
        </w:rPr>
        <w:t>Resol</w:t>
      </w:r>
      <w:r w:rsidR="00A963FE" w:rsidRPr="003C50BE">
        <w:rPr>
          <w:rFonts w:ascii="AvantGarde Bk BT" w:eastAsia="Calibri" w:hAnsi="AvantGarde Bk BT" w:cs="Calibri"/>
          <w:noProof w:val="0"/>
          <w:color w:val="000000" w:themeColor="text1"/>
          <w:spacing w:val="0"/>
          <w:sz w:val="22"/>
          <w:szCs w:val="22"/>
          <w:lang w:val="es-ES" w:eastAsia="es-MX"/>
        </w:rPr>
        <w:t>ución de problemas;</w:t>
      </w:r>
    </w:p>
    <w:p w14:paraId="2EB68E56" w14:textId="77777777" w:rsidR="008A59C4" w:rsidRPr="003C50BE" w:rsidRDefault="008A59C4" w:rsidP="008A59C4">
      <w:pPr>
        <w:pStyle w:val="Sinespaciado"/>
        <w:numPr>
          <w:ilvl w:val="0"/>
          <w:numId w:val="36"/>
        </w:numPr>
        <w:jc w:val="both"/>
        <w:rPr>
          <w:rFonts w:ascii="AvantGarde Bk BT" w:eastAsia="Calibri" w:hAnsi="AvantGarde Bk BT" w:cs="Calibri"/>
          <w:noProof w:val="0"/>
          <w:color w:val="000000" w:themeColor="text1"/>
          <w:spacing w:val="0"/>
          <w:sz w:val="22"/>
          <w:szCs w:val="22"/>
          <w:lang w:val="es-ES" w:eastAsia="es-MX"/>
        </w:rPr>
      </w:pPr>
      <w:r w:rsidRPr="003C50BE">
        <w:rPr>
          <w:rFonts w:ascii="AvantGarde Bk BT" w:eastAsia="Calibri" w:hAnsi="AvantGarde Bk BT" w:cs="Calibri"/>
          <w:noProof w:val="0"/>
          <w:color w:val="000000" w:themeColor="text1"/>
          <w:spacing w:val="0"/>
          <w:sz w:val="22"/>
          <w:szCs w:val="22"/>
          <w:lang w:val="es-ES" w:eastAsia="es-MX"/>
        </w:rPr>
        <w:t>C</w:t>
      </w:r>
      <w:r w:rsidR="00A963FE" w:rsidRPr="003C50BE">
        <w:rPr>
          <w:rFonts w:ascii="AvantGarde Bk BT" w:eastAsia="Calibri" w:hAnsi="AvantGarde Bk BT" w:cs="Calibri"/>
          <w:noProof w:val="0"/>
          <w:color w:val="000000" w:themeColor="text1"/>
          <w:spacing w:val="0"/>
          <w:sz w:val="22"/>
          <w:szCs w:val="22"/>
          <w:lang w:val="es-ES" w:eastAsia="es-MX"/>
        </w:rPr>
        <w:t>omunicarse en un segundo idioma;</w:t>
      </w:r>
    </w:p>
    <w:p w14:paraId="2C7F48D1" w14:textId="77777777" w:rsidR="008A59C4" w:rsidRPr="003C50BE" w:rsidRDefault="008A59C4" w:rsidP="008A59C4">
      <w:pPr>
        <w:pStyle w:val="Sinespaciado"/>
        <w:numPr>
          <w:ilvl w:val="0"/>
          <w:numId w:val="36"/>
        </w:numPr>
        <w:jc w:val="both"/>
        <w:rPr>
          <w:rFonts w:ascii="AvantGarde Bk BT" w:eastAsia="Calibri" w:hAnsi="AvantGarde Bk BT" w:cs="Calibri"/>
          <w:noProof w:val="0"/>
          <w:color w:val="000000" w:themeColor="text1"/>
          <w:spacing w:val="0"/>
          <w:sz w:val="22"/>
          <w:szCs w:val="22"/>
          <w:lang w:val="es-ES" w:eastAsia="es-MX"/>
        </w:rPr>
      </w:pPr>
      <w:r w:rsidRPr="003C50BE">
        <w:rPr>
          <w:rFonts w:ascii="AvantGarde Bk BT" w:eastAsia="Calibri" w:hAnsi="AvantGarde Bk BT" w:cs="Calibri"/>
          <w:noProof w:val="0"/>
          <w:color w:val="000000" w:themeColor="text1"/>
          <w:spacing w:val="0"/>
          <w:sz w:val="22"/>
          <w:szCs w:val="22"/>
          <w:lang w:val="es-ES" w:eastAsia="es-MX"/>
        </w:rPr>
        <w:t>T</w:t>
      </w:r>
      <w:r w:rsidR="00A963FE" w:rsidRPr="003C50BE">
        <w:rPr>
          <w:rFonts w:ascii="AvantGarde Bk BT" w:eastAsia="Calibri" w:hAnsi="AvantGarde Bk BT" w:cs="Calibri"/>
          <w:noProof w:val="0"/>
          <w:color w:val="000000" w:themeColor="text1"/>
          <w:spacing w:val="0"/>
          <w:sz w:val="22"/>
          <w:szCs w:val="22"/>
          <w:lang w:val="es-ES" w:eastAsia="es-MX"/>
        </w:rPr>
        <w:t>rabajo colaborativo;</w:t>
      </w:r>
    </w:p>
    <w:p w14:paraId="2A195005" w14:textId="77777777" w:rsidR="008A59C4" w:rsidRPr="003C50BE" w:rsidRDefault="008A59C4" w:rsidP="008A59C4">
      <w:pPr>
        <w:pStyle w:val="Sinespaciado"/>
        <w:numPr>
          <w:ilvl w:val="0"/>
          <w:numId w:val="36"/>
        </w:numPr>
        <w:jc w:val="both"/>
        <w:rPr>
          <w:rFonts w:ascii="AvantGarde Bk BT" w:eastAsia="Calibri" w:hAnsi="AvantGarde Bk BT" w:cs="Calibri"/>
          <w:noProof w:val="0"/>
          <w:color w:val="000000" w:themeColor="text1"/>
          <w:spacing w:val="0"/>
          <w:sz w:val="22"/>
          <w:szCs w:val="22"/>
          <w:lang w:val="es-ES" w:eastAsia="es-MX"/>
        </w:rPr>
      </w:pPr>
      <w:r w:rsidRPr="003C50BE">
        <w:rPr>
          <w:rFonts w:ascii="AvantGarde Bk BT" w:eastAsia="Calibri" w:hAnsi="AvantGarde Bk BT" w:cs="Calibri"/>
          <w:noProof w:val="0"/>
          <w:color w:val="000000" w:themeColor="text1"/>
          <w:spacing w:val="0"/>
          <w:sz w:val="22"/>
          <w:szCs w:val="22"/>
          <w:lang w:val="es-ES" w:eastAsia="es-MX"/>
        </w:rPr>
        <w:t>T</w:t>
      </w:r>
      <w:r w:rsidR="002049DA" w:rsidRPr="003C50BE">
        <w:rPr>
          <w:rFonts w:ascii="AvantGarde Bk BT" w:eastAsia="Calibri" w:hAnsi="AvantGarde Bk BT" w:cs="Calibri"/>
          <w:noProof w:val="0"/>
          <w:color w:val="000000" w:themeColor="text1"/>
          <w:spacing w:val="0"/>
          <w:sz w:val="22"/>
          <w:szCs w:val="22"/>
          <w:lang w:val="es-ES" w:eastAsia="es-MX"/>
        </w:rPr>
        <w:t>rabaj</w:t>
      </w:r>
      <w:r w:rsidRPr="003C50BE">
        <w:rPr>
          <w:rFonts w:ascii="AvantGarde Bk BT" w:eastAsia="Calibri" w:hAnsi="AvantGarde Bk BT" w:cs="Calibri"/>
          <w:noProof w:val="0"/>
          <w:color w:val="000000" w:themeColor="text1"/>
          <w:spacing w:val="0"/>
          <w:sz w:val="22"/>
          <w:szCs w:val="22"/>
          <w:lang w:val="es-ES" w:eastAsia="es-MX"/>
        </w:rPr>
        <w:t>o</w:t>
      </w:r>
      <w:r w:rsidR="002049DA" w:rsidRPr="003C50BE">
        <w:rPr>
          <w:rFonts w:ascii="AvantGarde Bk BT" w:eastAsia="Calibri" w:hAnsi="AvantGarde Bk BT" w:cs="Calibri"/>
          <w:noProof w:val="0"/>
          <w:color w:val="000000" w:themeColor="text1"/>
          <w:spacing w:val="0"/>
          <w:sz w:val="22"/>
          <w:szCs w:val="22"/>
          <w:lang w:val="es-ES" w:eastAsia="es-MX"/>
        </w:rPr>
        <w:t xml:space="preserve"> con responsabili</w:t>
      </w:r>
      <w:r w:rsidR="00A963FE" w:rsidRPr="003C50BE">
        <w:rPr>
          <w:rFonts w:ascii="AvantGarde Bk BT" w:eastAsia="Calibri" w:hAnsi="AvantGarde Bk BT" w:cs="Calibri"/>
          <w:noProof w:val="0"/>
          <w:color w:val="000000" w:themeColor="text1"/>
          <w:spacing w:val="0"/>
          <w:sz w:val="22"/>
          <w:szCs w:val="22"/>
          <w:lang w:val="es-ES" w:eastAsia="es-MX"/>
        </w:rPr>
        <w:t>dad social y ética profesional;</w:t>
      </w:r>
    </w:p>
    <w:p w14:paraId="281F9E58" w14:textId="77777777" w:rsidR="008A59C4" w:rsidRPr="003C50BE" w:rsidRDefault="008A59C4" w:rsidP="008A59C4">
      <w:pPr>
        <w:pStyle w:val="Sinespaciado"/>
        <w:numPr>
          <w:ilvl w:val="0"/>
          <w:numId w:val="36"/>
        </w:numPr>
        <w:jc w:val="both"/>
        <w:rPr>
          <w:rFonts w:ascii="AvantGarde Bk BT" w:eastAsia="Calibri" w:hAnsi="AvantGarde Bk BT" w:cs="Calibri"/>
          <w:noProof w:val="0"/>
          <w:color w:val="000000" w:themeColor="text1"/>
          <w:spacing w:val="0"/>
          <w:sz w:val="22"/>
          <w:szCs w:val="22"/>
          <w:lang w:val="es-ES" w:eastAsia="es-MX"/>
        </w:rPr>
      </w:pPr>
      <w:r w:rsidRPr="003C50BE">
        <w:rPr>
          <w:rFonts w:ascii="AvantGarde Bk BT" w:eastAsia="Calibri" w:hAnsi="AvantGarde Bk BT" w:cs="Calibri"/>
          <w:noProof w:val="0"/>
          <w:color w:val="000000" w:themeColor="text1"/>
          <w:spacing w:val="0"/>
          <w:sz w:val="22"/>
          <w:szCs w:val="22"/>
          <w:lang w:val="es-ES" w:eastAsia="es-MX"/>
        </w:rPr>
        <w:t>A</w:t>
      </w:r>
      <w:r w:rsidR="00A963FE" w:rsidRPr="003C50BE">
        <w:rPr>
          <w:rFonts w:ascii="AvantGarde Bk BT" w:eastAsia="Calibri" w:hAnsi="AvantGarde Bk BT" w:cs="Calibri"/>
          <w:noProof w:val="0"/>
          <w:color w:val="000000" w:themeColor="text1"/>
          <w:spacing w:val="0"/>
          <w:sz w:val="22"/>
          <w:szCs w:val="22"/>
          <w:lang w:val="es-ES" w:eastAsia="es-MX"/>
        </w:rPr>
        <w:t>utogestión; y</w:t>
      </w:r>
      <w:r w:rsidRPr="003C50BE">
        <w:rPr>
          <w:rFonts w:ascii="AvantGarde Bk BT" w:eastAsia="Calibri" w:hAnsi="AvantGarde Bk BT" w:cs="Calibri"/>
          <w:noProof w:val="0"/>
          <w:color w:val="000000" w:themeColor="text1"/>
          <w:spacing w:val="0"/>
          <w:sz w:val="22"/>
          <w:szCs w:val="22"/>
          <w:lang w:val="es-ES" w:eastAsia="es-MX"/>
        </w:rPr>
        <w:t>,</w:t>
      </w:r>
    </w:p>
    <w:p w14:paraId="07C1544B" w14:textId="0175BEC7" w:rsidR="008A59C4" w:rsidRPr="00CB7158" w:rsidRDefault="008A59C4" w:rsidP="00525652">
      <w:pPr>
        <w:pStyle w:val="Sinespaciado"/>
        <w:numPr>
          <w:ilvl w:val="0"/>
          <w:numId w:val="36"/>
        </w:numPr>
        <w:jc w:val="both"/>
        <w:rPr>
          <w:rFonts w:ascii="AvantGarde Bk BT" w:eastAsia="Calibri" w:hAnsi="AvantGarde Bk BT" w:cs="Calibri"/>
          <w:noProof w:val="0"/>
          <w:color w:val="000000" w:themeColor="text1"/>
          <w:spacing w:val="0"/>
          <w:sz w:val="22"/>
          <w:szCs w:val="22"/>
          <w:lang w:val="es-ES" w:eastAsia="es-MX"/>
        </w:rPr>
      </w:pPr>
      <w:r w:rsidRPr="003C50BE">
        <w:rPr>
          <w:rFonts w:ascii="AvantGarde Bk BT" w:eastAsia="Calibri" w:hAnsi="AvantGarde Bk BT" w:cs="Calibri"/>
          <w:noProof w:val="0"/>
          <w:color w:val="000000" w:themeColor="text1"/>
          <w:spacing w:val="0"/>
          <w:sz w:val="22"/>
          <w:szCs w:val="22"/>
          <w:lang w:val="es-ES" w:eastAsia="es-MX"/>
        </w:rPr>
        <w:t>C</w:t>
      </w:r>
      <w:r w:rsidR="002049DA" w:rsidRPr="003C50BE">
        <w:rPr>
          <w:rFonts w:ascii="AvantGarde Bk BT" w:eastAsia="Calibri" w:hAnsi="AvantGarde Bk BT" w:cs="Calibri"/>
          <w:noProof w:val="0"/>
          <w:color w:val="000000" w:themeColor="text1"/>
          <w:spacing w:val="0"/>
          <w:sz w:val="22"/>
          <w:szCs w:val="22"/>
          <w:lang w:val="es-ES" w:eastAsia="es-MX"/>
        </w:rPr>
        <w:t>rear, innovar y emprender.</w:t>
      </w:r>
    </w:p>
    <w:p w14:paraId="20C4968A" w14:textId="77777777" w:rsidR="00CB7158" w:rsidRDefault="00CB7158">
      <w:pPr>
        <w:spacing w:after="200" w:line="276" w:lineRule="auto"/>
        <w:rPr>
          <w:rFonts w:ascii="AvantGarde Bk BT" w:eastAsia="Calibri" w:hAnsi="AvantGarde Bk BT" w:cs="Calibri"/>
          <w:b/>
          <w:color w:val="000000" w:themeColor="text1"/>
          <w:sz w:val="22"/>
          <w:szCs w:val="22"/>
          <w:lang w:val="es-ES"/>
        </w:rPr>
      </w:pPr>
      <w:r>
        <w:rPr>
          <w:rFonts w:ascii="AvantGarde Bk BT" w:eastAsia="Calibri" w:hAnsi="AvantGarde Bk BT" w:cs="Calibri"/>
          <w:b/>
          <w:color w:val="000000" w:themeColor="text1"/>
          <w:sz w:val="22"/>
          <w:szCs w:val="22"/>
          <w:lang w:val="es-ES"/>
        </w:rPr>
        <w:br w:type="page"/>
      </w:r>
    </w:p>
    <w:p w14:paraId="1ECB7D44" w14:textId="0E384BE7" w:rsidR="002049DA" w:rsidRDefault="002049DA" w:rsidP="00CB7158">
      <w:pPr>
        <w:pStyle w:val="Sinespaciado"/>
        <w:numPr>
          <w:ilvl w:val="0"/>
          <w:numId w:val="41"/>
        </w:numPr>
        <w:jc w:val="both"/>
        <w:rPr>
          <w:rFonts w:ascii="AvantGarde Bk BT" w:eastAsia="Calibri" w:hAnsi="AvantGarde Bk BT" w:cs="Calibri"/>
          <w:b/>
          <w:noProof w:val="0"/>
          <w:color w:val="000000" w:themeColor="text1"/>
          <w:spacing w:val="0"/>
          <w:sz w:val="22"/>
          <w:szCs w:val="22"/>
          <w:lang w:val="es-ES" w:eastAsia="es-MX"/>
        </w:rPr>
      </w:pPr>
      <w:r w:rsidRPr="003C50BE">
        <w:rPr>
          <w:rFonts w:ascii="AvantGarde Bk BT" w:eastAsia="Calibri" w:hAnsi="AvantGarde Bk BT" w:cs="Calibri"/>
          <w:b/>
          <w:noProof w:val="0"/>
          <w:color w:val="000000" w:themeColor="text1"/>
          <w:spacing w:val="0"/>
          <w:sz w:val="22"/>
          <w:szCs w:val="22"/>
          <w:lang w:val="es-ES" w:eastAsia="es-MX"/>
        </w:rPr>
        <w:lastRenderedPageBreak/>
        <w:t>Competencias Específicas</w:t>
      </w:r>
      <w:r w:rsidR="00A963FE" w:rsidRPr="003C50BE">
        <w:rPr>
          <w:rFonts w:ascii="AvantGarde Bk BT" w:eastAsia="Calibri" w:hAnsi="AvantGarde Bk BT" w:cs="Calibri"/>
          <w:b/>
          <w:noProof w:val="0"/>
          <w:color w:val="000000" w:themeColor="text1"/>
          <w:spacing w:val="0"/>
          <w:sz w:val="22"/>
          <w:szCs w:val="22"/>
          <w:lang w:val="es-ES" w:eastAsia="es-MX"/>
        </w:rPr>
        <w:t>:</w:t>
      </w:r>
    </w:p>
    <w:p w14:paraId="6F5AECB8" w14:textId="77777777" w:rsidR="00CB7158" w:rsidRPr="003C50BE" w:rsidRDefault="00CB7158" w:rsidP="00CB7158">
      <w:pPr>
        <w:pStyle w:val="Sinespaciado"/>
        <w:jc w:val="both"/>
        <w:rPr>
          <w:rFonts w:ascii="AvantGarde Bk BT" w:eastAsia="Calibri" w:hAnsi="AvantGarde Bk BT" w:cs="Calibri"/>
          <w:b/>
          <w:noProof w:val="0"/>
          <w:color w:val="000000" w:themeColor="text1"/>
          <w:spacing w:val="0"/>
          <w:sz w:val="22"/>
          <w:szCs w:val="22"/>
          <w:lang w:val="es-ES" w:eastAsia="es-MX"/>
        </w:rPr>
      </w:pPr>
    </w:p>
    <w:p w14:paraId="7F916022" w14:textId="061E43DB" w:rsidR="002049DA" w:rsidRPr="003C50BE" w:rsidRDefault="002049DA" w:rsidP="00BD56BF">
      <w:pPr>
        <w:pStyle w:val="Sinespaciado"/>
        <w:numPr>
          <w:ilvl w:val="0"/>
          <w:numId w:val="27"/>
        </w:numPr>
        <w:ind w:left="1080"/>
        <w:jc w:val="both"/>
        <w:rPr>
          <w:rFonts w:ascii="AvantGarde Bk BT" w:eastAsia="Calibri" w:hAnsi="AvantGarde Bk BT" w:cs="Calibri"/>
          <w:noProof w:val="0"/>
          <w:color w:val="000000" w:themeColor="text1"/>
          <w:spacing w:val="0"/>
          <w:sz w:val="22"/>
          <w:szCs w:val="22"/>
          <w:lang w:val="es-ES" w:eastAsia="es-MX"/>
        </w:rPr>
      </w:pPr>
      <w:r w:rsidRPr="003C50BE">
        <w:rPr>
          <w:rFonts w:ascii="AvantGarde Bk BT" w:eastAsia="Calibri" w:hAnsi="AvantGarde Bk BT" w:cs="Calibri"/>
          <w:noProof w:val="0"/>
          <w:color w:val="000000" w:themeColor="text1"/>
          <w:spacing w:val="0"/>
          <w:sz w:val="22"/>
          <w:szCs w:val="22"/>
          <w:lang w:val="es-ES" w:eastAsia="es-MX"/>
        </w:rPr>
        <w:t>Domin</w:t>
      </w:r>
      <w:r w:rsidR="00E736BF" w:rsidRPr="003C50BE">
        <w:rPr>
          <w:rFonts w:ascii="AvantGarde Bk BT" w:eastAsia="Calibri" w:hAnsi="AvantGarde Bk BT" w:cs="Calibri"/>
          <w:noProof w:val="0"/>
          <w:color w:val="000000" w:themeColor="text1"/>
          <w:spacing w:val="0"/>
          <w:sz w:val="22"/>
          <w:szCs w:val="22"/>
          <w:lang w:val="es-ES" w:eastAsia="es-MX"/>
        </w:rPr>
        <w:t>a</w:t>
      </w:r>
      <w:r w:rsidRPr="003C50BE">
        <w:rPr>
          <w:rFonts w:ascii="AvantGarde Bk BT" w:eastAsia="Calibri" w:hAnsi="AvantGarde Bk BT" w:cs="Calibri"/>
          <w:noProof w:val="0"/>
          <w:color w:val="000000" w:themeColor="text1"/>
          <w:spacing w:val="0"/>
          <w:sz w:val="22"/>
          <w:szCs w:val="22"/>
          <w:lang w:val="es-ES" w:eastAsia="es-MX"/>
        </w:rPr>
        <w:t xml:space="preserve"> los principios de las ciencias básica</w:t>
      </w:r>
      <w:r w:rsidR="00A963FE" w:rsidRPr="003C50BE">
        <w:rPr>
          <w:rFonts w:ascii="AvantGarde Bk BT" w:eastAsia="Calibri" w:hAnsi="AvantGarde Bk BT" w:cs="Calibri"/>
          <w:noProof w:val="0"/>
          <w:color w:val="000000" w:themeColor="text1"/>
          <w:spacing w:val="0"/>
          <w:sz w:val="22"/>
          <w:szCs w:val="22"/>
          <w:lang w:val="es-ES" w:eastAsia="es-MX"/>
        </w:rPr>
        <w:t>s vinculados con su profesión;</w:t>
      </w:r>
    </w:p>
    <w:p w14:paraId="0721EEAB" w14:textId="7EC06FC3" w:rsidR="002049DA" w:rsidRPr="003C50BE" w:rsidRDefault="00E736BF" w:rsidP="00BD56BF">
      <w:pPr>
        <w:pStyle w:val="Sinespaciado"/>
        <w:numPr>
          <w:ilvl w:val="0"/>
          <w:numId w:val="27"/>
        </w:numPr>
        <w:ind w:left="1080"/>
        <w:jc w:val="both"/>
        <w:rPr>
          <w:rFonts w:ascii="AvantGarde Bk BT" w:eastAsia="Calibri" w:hAnsi="AvantGarde Bk BT" w:cs="Calibri"/>
          <w:noProof w:val="0"/>
          <w:color w:val="000000" w:themeColor="text1"/>
          <w:spacing w:val="0"/>
          <w:sz w:val="22"/>
          <w:szCs w:val="22"/>
          <w:lang w:val="es-ES" w:eastAsia="es-MX"/>
        </w:rPr>
      </w:pPr>
      <w:r w:rsidRPr="003C50BE">
        <w:rPr>
          <w:rFonts w:ascii="AvantGarde Bk BT" w:eastAsia="Calibri" w:hAnsi="AvantGarde Bk BT" w:cs="Calibri"/>
          <w:noProof w:val="0"/>
          <w:color w:val="000000" w:themeColor="text1"/>
          <w:spacing w:val="0"/>
          <w:sz w:val="22"/>
          <w:szCs w:val="22"/>
          <w:lang w:val="es-ES" w:eastAsia="es-MX"/>
        </w:rPr>
        <w:t>Tiene a</w:t>
      </w:r>
      <w:r w:rsidR="002049DA" w:rsidRPr="003C50BE">
        <w:rPr>
          <w:rFonts w:ascii="AvantGarde Bk BT" w:eastAsia="Calibri" w:hAnsi="AvantGarde Bk BT" w:cs="Calibri"/>
          <w:noProof w:val="0"/>
          <w:color w:val="000000" w:themeColor="text1"/>
          <w:spacing w:val="0"/>
          <w:sz w:val="22"/>
          <w:szCs w:val="22"/>
          <w:lang w:val="es-ES" w:eastAsia="es-MX"/>
        </w:rPr>
        <w:t>ptitud para aplicar conocimientos matemáticos para la resolución de problem</w:t>
      </w:r>
      <w:r w:rsidR="00A963FE" w:rsidRPr="003C50BE">
        <w:rPr>
          <w:rFonts w:ascii="AvantGarde Bk BT" w:eastAsia="Calibri" w:hAnsi="AvantGarde Bk BT" w:cs="Calibri"/>
          <w:noProof w:val="0"/>
          <w:color w:val="000000" w:themeColor="text1"/>
          <w:spacing w:val="0"/>
          <w:sz w:val="22"/>
          <w:szCs w:val="22"/>
          <w:lang w:val="es-ES" w:eastAsia="es-MX"/>
        </w:rPr>
        <w:t>as vinculados con la ingeniería;</w:t>
      </w:r>
    </w:p>
    <w:p w14:paraId="3BCDC268" w14:textId="133F4F3B" w:rsidR="002049DA" w:rsidRPr="003C50BE" w:rsidRDefault="002049DA" w:rsidP="00BD56BF">
      <w:pPr>
        <w:pStyle w:val="Sinespaciado"/>
        <w:numPr>
          <w:ilvl w:val="0"/>
          <w:numId w:val="27"/>
        </w:numPr>
        <w:ind w:left="1080"/>
        <w:jc w:val="both"/>
        <w:rPr>
          <w:rFonts w:ascii="AvantGarde Bk BT" w:eastAsia="Calibri" w:hAnsi="AvantGarde Bk BT" w:cs="Calibri"/>
          <w:noProof w:val="0"/>
          <w:color w:val="000000" w:themeColor="text1"/>
          <w:spacing w:val="0"/>
          <w:sz w:val="22"/>
          <w:szCs w:val="22"/>
          <w:lang w:val="es-ES" w:eastAsia="es-MX"/>
        </w:rPr>
      </w:pPr>
      <w:r w:rsidRPr="003C50BE">
        <w:rPr>
          <w:rFonts w:ascii="AvantGarde Bk BT" w:eastAsia="Calibri" w:hAnsi="AvantGarde Bk BT" w:cs="Calibri"/>
          <w:noProof w:val="0"/>
          <w:color w:val="000000" w:themeColor="text1"/>
          <w:spacing w:val="0"/>
          <w:sz w:val="22"/>
          <w:szCs w:val="22"/>
          <w:lang w:val="es-ES" w:eastAsia="es-MX"/>
        </w:rPr>
        <w:t>Domin</w:t>
      </w:r>
      <w:r w:rsidR="00E736BF" w:rsidRPr="003C50BE">
        <w:rPr>
          <w:rFonts w:ascii="AvantGarde Bk BT" w:eastAsia="Calibri" w:hAnsi="AvantGarde Bk BT" w:cs="Calibri"/>
          <w:noProof w:val="0"/>
          <w:color w:val="000000" w:themeColor="text1"/>
          <w:spacing w:val="0"/>
          <w:sz w:val="22"/>
          <w:szCs w:val="22"/>
          <w:lang w:val="es-ES" w:eastAsia="es-MX"/>
        </w:rPr>
        <w:t>a</w:t>
      </w:r>
      <w:r w:rsidRPr="003C50BE">
        <w:rPr>
          <w:rFonts w:ascii="AvantGarde Bk BT" w:eastAsia="Calibri" w:hAnsi="AvantGarde Bk BT" w:cs="Calibri"/>
          <w:noProof w:val="0"/>
          <w:color w:val="000000" w:themeColor="text1"/>
          <w:spacing w:val="0"/>
          <w:sz w:val="22"/>
          <w:szCs w:val="22"/>
          <w:lang w:val="es-ES" w:eastAsia="es-MX"/>
        </w:rPr>
        <w:t xml:space="preserve"> software especializado</w:t>
      </w:r>
      <w:r w:rsidR="00A963FE" w:rsidRPr="003C50BE">
        <w:rPr>
          <w:rFonts w:ascii="AvantGarde Bk BT" w:eastAsia="Calibri" w:hAnsi="AvantGarde Bk BT" w:cs="Calibri"/>
          <w:noProof w:val="0"/>
          <w:color w:val="000000" w:themeColor="text1"/>
          <w:spacing w:val="0"/>
          <w:sz w:val="22"/>
          <w:szCs w:val="22"/>
          <w:lang w:val="es-ES" w:eastAsia="es-MX"/>
        </w:rPr>
        <w:t>; y</w:t>
      </w:r>
      <w:r w:rsidR="008A59C4" w:rsidRPr="003C50BE">
        <w:rPr>
          <w:rFonts w:ascii="AvantGarde Bk BT" w:eastAsia="Calibri" w:hAnsi="AvantGarde Bk BT" w:cs="Calibri"/>
          <w:noProof w:val="0"/>
          <w:color w:val="000000" w:themeColor="text1"/>
          <w:spacing w:val="0"/>
          <w:sz w:val="22"/>
          <w:szCs w:val="22"/>
          <w:lang w:val="es-ES" w:eastAsia="es-MX"/>
        </w:rPr>
        <w:t>,</w:t>
      </w:r>
    </w:p>
    <w:p w14:paraId="24C88F53" w14:textId="3E557691" w:rsidR="0070683D" w:rsidRPr="003C50BE" w:rsidRDefault="002049DA" w:rsidP="00525652">
      <w:pPr>
        <w:pStyle w:val="Sinespaciado"/>
        <w:numPr>
          <w:ilvl w:val="0"/>
          <w:numId w:val="27"/>
        </w:numPr>
        <w:ind w:left="1080"/>
        <w:jc w:val="both"/>
        <w:rPr>
          <w:rFonts w:ascii="AvantGarde Bk BT" w:eastAsia="Calibri" w:hAnsi="AvantGarde Bk BT" w:cs="Calibri"/>
          <w:noProof w:val="0"/>
          <w:color w:val="000000" w:themeColor="text1"/>
          <w:spacing w:val="0"/>
          <w:sz w:val="22"/>
          <w:szCs w:val="22"/>
          <w:lang w:val="es-ES" w:eastAsia="es-MX"/>
        </w:rPr>
      </w:pPr>
      <w:r w:rsidRPr="003C50BE">
        <w:rPr>
          <w:rFonts w:ascii="AvantGarde Bk BT" w:eastAsia="Calibri" w:hAnsi="AvantGarde Bk BT" w:cs="Calibri"/>
          <w:noProof w:val="0"/>
          <w:color w:val="000000" w:themeColor="text1"/>
          <w:spacing w:val="0"/>
          <w:sz w:val="22"/>
          <w:szCs w:val="22"/>
          <w:lang w:val="es-ES" w:eastAsia="es-MX"/>
        </w:rPr>
        <w:t>Manej</w:t>
      </w:r>
      <w:r w:rsidR="00E736BF" w:rsidRPr="003C50BE">
        <w:rPr>
          <w:rFonts w:ascii="AvantGarde Bk BT" w:eastAsia="Calibri" w:hAnsi="AvantGarde Bk BT" w:cs="Calibri"/>
          <w:noProof w:val="0"/>
          <w:color w:val="000000" w:themeColor="text1"/>
          <w:spacing w:val="0"/>
          <w:sz w:val="22"/>
          <w:szCs w:val="22"/>
          <w:lang w:val="es-ES" w:eastAsia="es-MX"/>
        </w:rPr>
        <w:t>a</w:t>
      </w:r>
      <w:r w:rsidRPr="003C50BE">
        <w:rPr>
          <w:rFonts w:ascii="AvantGarde Bk BT" w:eastAsia="Calibri" w:hAnsi="AvantGarde Bk BT" w:cs="Calibri"/>
          <w:noProof w:val="0"/>
          <w:color w:val="000000" w:themeColor="text1"/>
          <w:spacing w:val="0"/>
          <w:sz w:val="22"/>
          <w:szCs w:val="22"/>
          <w:lang w:val="es-ES" w:eastAsia="es-MX"/>
        </w:rPr>
        <w:t xml:space="preserve"> equipos de medición.</w:t>
      </w:r>
    </w:p>
    <w:p w14:paraId="4417EC52" w14:textId="77777777" w:rsidR="0070683D" w:rsidRPr="003C50BE" w:rsidRDefault="0070683D" w:rsidP="00525652">
      <w:pPr>
        <w:pStyle w:val="Sinespaciado"/>
        <w:jc w:val="both"/>
        <w:rPr>
          <w:rFonts w:ascii="AvantGarde Bk BT" w:eastAsia="Calibri" w:hAnsi="AvantGarde Bk BT" w:cs="Calibri"/>
          <w:noProof w:val="0"/>
          <w:color w:val="000000" w:themeColor="text1"/>
          <w:spacing w:val="0"/>
          <w:sz w:val="22"/>
          <w:szCs w:val="22"/>
          <w:lang w:val="es-ES" w:eastAsia="es-MX"/>
        </w:rPr>
      </w:pPr>
    </w:p>
    <w:p w14:paraId="5F2EA01F" w14:textId="77777777" w:rsidR="002049DA" w:rsidRDefault="002049DA" w:rsidP="00CB7158">
      <w:pPr>
        <w:pStyle w:val="Sinespaciado"/>
        <w:numPr>
          <w:ilvl w:val="0"/>
          <w:numId w:val="41"/>
        </w:numPr>
        <w:jc w:val="both"/>
        <w:rPr>
          <w:rFonts w:ascii="AvantGarde Bk BT" w:eastAsia="Calibri" w:hAnsi="AvantGarde Bk BT" w:cs="Calibri"/>
          <w:b/>
          <w:noProof w:val="0"/>
          <w:color w:val="000000" w:themeColor="text1"/>
          <w:spacing w:val="0"/>
          <w:sz w:val="22"/>
          <w:szCs w:val="22"/>
          <w:lang w:val="es-ES" w:eastAsia="es-MX"/>
        </w:rPr>
      </w:pPr>
      <w:r w:rsidRPr="003C50BE">
        <w:rPr>
          <w:rFonts w:ascii="AvantGarde Bk BT" w:eastAsia="Calibri" w:hAnsi="AvantGarde Bk BT" w:cs="Calibri"/>
          <w:b/>
          <w:noProof w:val="0"/>
          <w:color w:val="000000" w:themeColor="text1"/>
          <w:spacing w:val="0"/>
          <w:sz w:val="22"/>
          <w:szCs w:val="22"/>
          <w:lang w:val="es-ES" w:eastAsia="es-MX"/>
        </w:rPr>
        <w:t>Competencias Pa</w:t>
      </w:r>
      <w:r w:rsidR="00A963FE" w:rsidRPr="003C50BE">
        <w:rPr>
          <w:rFonts w:ascii="AvantGarde Bk BT" w:eastAsia="Calibri" w:hAnsi="AvantGarde Bk BT" w:cs="Calibri"/>
          <w:b/>
          <w:noProof w:val="0"/>
          <w:color w:val="000000" w:themeColor="text1"/>
          <w:spacing w:val="0"/>
          <w:sz w:val="22"/>
          <w:szCs w:val="22"/>
          <w:lang w:val="es-ES" w:eastAsia="es-MX"/>
        </w:rPr>
        <w:t>rticulares a la Especialización:</w:t>
      </w:r>
    </w:p>
    <w:p w14:paraId="5D53587A" w14:textId="77777777" w:rsidR="00CB7158" w:rsidRPr="003C50BE" w:rsidRDefault="00CB7158" w:rsidP="00CB7158">
      <w:pPr>
        <w:pStyle w:val="Sinespaciado"/>
        <w:jc w:val="both"/>
        <w:rPr>
          <w:rFonts w:ascii="AvantGarde Bk BT" w:eastAsia="Calibri" w:hAnsi="AvantGarde Bk BT" w:cs="Calibri"/>
          <w:b/>
          <w:noProof w:val="0"/>
          <w:color w:val="000000" w:themeColor="text1"/>
          <w:spacing w:val="0"/>
          <w:sz w:val="22"/>
          <w:szCs w:val="22"/>
          <w:lang w:val="es-ES" w:eastAsia="es-MX"/>
        </w:rPr>
      </w:pPr>
    </w:p>
    <w:p w14:paraId="1AC1B030" w14:textId="196A4267" w:rsidR="002049DA" w:rsidRPr="003C50BE" w:rsidRDefault="002049DA" w:rsidP="00BD56BF">
      <w:pPr>
        <w:pStyle w:val="Sinespaciado"/>
        <w:numPr>
          <w:ilvl w:val="0"/>
          <w:numId w:val="28"/>
        </w:numPr>
        <w:ind w:left="1080"/>
        <w:jc w:val="both"/>
        <w:rPr>
          <w:rFonts w:ascii="AvantGarde Bk BT" w:eastAsia="Calibri" w:hAnsi="AvantGarde Bk BT" w:cs="Calibri"/>
          <w:noProof w:val="0"/>
          <w:color w:val="000000" w:themeColor="text1"/>
          <w:spacing w:val="0"/>
          <w:sz w:val="22"/>
          <w:szCs w:val="22"/>
          <w:lang w:val="es-ES" w:eastAsia="es-MX"/>
        </w:rPr>
      </w:pPr>
      <w:r w:rsidRPr="003C50BE">
        <w:rPr>
          <w:rFonts w:ascii="AvantGarde Bk BT" w:eastAsia="Calibri" w:hAnsi="AvantGarde Bk BT" w:cs="Calibri"/>
          <w:noProof w:val="0"/>
          <w:color w:val="000000" w:themeColor="text1"/>
          <w:spacing w:val="0"/>
          <w:sz w:val="22"/>
          <w:szCs w:val="22"/>
          <w:lang w:val="es-ES" w:eastAsia="es-MX"/>
        </w:rPr>
        <w:t>Desarroll</w:t>
      </w:r>
      <w:r w:rsidR="00E736BF" w:rsidRPr="003C50BE">
        <w:rPr>
          <w:rFonts w:ascii="AvantGarde Bk BT" w:eastAsia="Calibri" w:hAnsi="AvantGarde Bk BT" w:cs="Calibri"/>
          <w:noProof w:val="0"/>
          <w:color w:val="000000" w:themeColor="text1"/>
          <w:spacing w:val="0"/>
          <w:sz w:val="22"/>
          <w:szCs w:val="22"/>
          <w:lang w:val="es-ES" w:eastAsia="es-MX"/>
        </w:rPr>
        <w:t>a</w:t>
      </w:r>
      <w:r w:rsidRPr="003C50BE">
        <w:rPr>
          <w:rFonts w:ascii="AvantGarde Bk BT" w:eastAsia="Calibri" w:hAnsi="AvantGarde Bk BT" w:cs="Calibri"/>
          <w:noProof w:val="0"/>
          <w:color w:val="000000" w:themeColor="text1"/>
          <w:spacing w:val="0"/>
          <w:sz w:val="22"/>
          <w:szCs w:val="22"/>
          <w:lang w:val="es-ES" w:eastAsia="es-MX"/>
        </w:rPr>
        <w:t xml:space="preserve">, implementa y </w:t>
      </w:r>
      <w:r w:rsidR="00E736BF" w:rsidRPr="003C50BE">
        <w:rPr>
          <w:rFonts w:ascii="AvantGarde Bk BT" w:eastAsia="Calibri" w:hAnsi="AvantGarde Bk BT" w:cs="Calibri"/>
          <w:noProof w:val="0"/>
          <w:color w:val="000000" w:themeColor="text1"/>
          <w:spacing w:val="0"/>
          <w:sz w:val="22"/>
          <w:szCs w:val="22"/>
          <w:lang w:val="es-ES" w:eastAsia="es-MX"/>
        </w:rPr>
        <w:t>evalúa</w:t>
      </w:r>
      <w:r w:rsidRPr="003C50BE">
        <w:rPr>
          <w:rFonts w:ascii="AvantGarde Bk BT" w:eastAsia="Calibri" w:hAnsi="AvantGarde Bk BT" w:cs="Calibri"/>
          <w:noProof w:val="0"/>
          <w:color w:val="000000" w:themeColor="text1"/>
          <w:spacing w:val="0"/>
          <w:sz w:val="22"/>
          <w:szCs w:val="22"/>
          <w:lang w:val="es-ES" w:eastAsia="es-MX"/>
        </w:rPr>
        <w:t xml:space="preserve"> de sistemas de manufactura</w:t>
      </w:r>
      <w:r w:rsidR="00A963FE" w:rsidRPr="003C50BE">
        <w:rPr>
          <w:rFonts w:ascii="AvantGarde Bk BT" w:eastAsia="Calibri" w:hAnsi="AvantGarde Bk BT" w:cs="Calibri"/>
          <w:noProof w:val="0"/>
          <w:color w:val="000000" w:themeColor="text1"/>
          <w:spacing w:val="0"/>
          <w:sz w:val="22"/>
          <w:szCs w:val="22"/>
          <w:lang w:val="es-ES" w:eastAsia="es-MX"/>
        </w:rPr>
        <w:t xml:space="preserve"> conforme a su especialización;</w:t>
      </w:r>
    </w:p>
    <w:p w14:paraId="1390DCA2" w14:textId="67EF42A0" w:rsidR="002049DA" w:rsidRPr="003C50BE" w:rsidRDefault="00E736BF" w:rsidP="00BD56BF">
      <w:pPr>
        <w:pStyle w:val="Sinespaciado"/>
        <w:numPr>
          <w:ilvl w:val="0"/>
          <w:numId w:val="28"/>
        </w:numPr>
        <w:ind w:left="1080"/>
        <w:jc w:val="both"/>
        <w:rPr>
          <w:rFonts w:ascii="AvantGarde Bk BT" w:eastAsia="Calibri" w:hAnsi="AvantGarde Bk BT" w:cs="Calibri"/>
          <w:noProof w:val="0"/>
          <w:color w:val="000000" w:themeColor="text1"/>
          <w:spacing w:val="0"/>
          <w:sz w:val="22"/>
          <w:szCs w:val="22"/>
          <w:lang w:val="es-ES" w:eastAsia="es-MX"/>
        </w:rPr>
      </w:pPr>
      <w:r w:rsidRPr="003C50BE">
        <w:rPr>
          <w:rFonts w:ascii="AvantGarde Bk BT" w:eastAsia="Calibri" w:hAnsi="AvantGarde Bk BT" w:cs="Calibri"/>
          <w:noProof w:val="0"/>
          <w:color w:val="000000" w:themeColor="text1"/>
          <w:spacing w:val="0"/>
          <w:sz w:val="22"/>
          <w:szCs w:val="22"/>
          <w:lang w:val="es-ES" w:eastAsia="es-MX"/>
        </w:rPr>
        <w:t>Tiene c</w:t>
      </w:r>
      <w:r w:rsidR="002049DA" w:rsidRPr="003C50BE">
        <w:rPr>
          <w:rFonts w:ascii="AvantGarde Bk BT" w:eastAsia="Calibri" w:hAnsi="AvantGarde Bk BT" w:cs="Calibri"/>
          <w:noProof w:val="0"/>
          <w:color w:val="000000" w:themeColor="text1"/>
          <w:spacing w:val="0"/>
          <w:sz w:val="22"/>
          <w:szCs w:val="22"/>
          <w:lang w:val="es-ES" w:eastAsia="es-MX"/>
        </w:rPr>
        <w:t>onocimientos básicos sobre el uso y programación de métodos de control de calidad y programas informátic</w:t>
      </w:r>
      <w:r w:rsidR="00A963FE" w:rsidRPr="003C50BE">
        <w:rPr>
          <w:rFonts w:ascii="AvantGarde Bk BT" w:eastAsia="Calibri" w:hAnsi="AvantGarde Bk BT" w:cs="Calibri"/>
          <w:noProof w:val="0"/>
          <w:color w:val="000000" w:themeColor="text1"/>
          <w:spacing w:val="0"/>
          <w:sz w:val="22"/>
          <w:szCs w:val="22"/>
          <w:lang w:val="es-ES" w:eastAsia="es-MX"/>
        </w:rPr>
        <w:t>os con aplicación en ingeniería;</w:t>
      </w:r>
    </w:p>
    <w:p w14:paraId="376CF95C" w14:textId="042E7972" w:rsidR="002049DA" w:rsidRPr="003C50BE" w:rsidRDefault="00E736BF" w:rsidP="00BD56BF">
      <w:pPr>
        <w:pStyle w:val="Sinespaciado"/>
        <w:numPr>
          <w:ilvl w:val="0"/>
          <w:numId w:val="28"/>
        </w:numPr>
        <w:ind w:left="1080"/>
        <w:jc w:val="both"/>
        <w:rPr>
          <w:rFonts w:ascii="AvantGarde Bk BT" w:eastAsia="Calibri" w:hAnsi="AvantGarde Bk BT" w:cs="Calibri"/>
          <w:noProof w:val="0"/>
          <w:color w:val="000000" w:themeColor="text1"/>
          <w:spacing w:val="0"/>
          <w:sz w:val="22"/>
          <w:szCs w:val="22"/>
          <w:lang w:val="es-ES" w:eastAsia="es-MX"/>
        </w:rPr>
      </w:pPr>
      <w:r w:rsidRPr="003C50BE">
        <w:rPr>
          <w:rFonts w:ascii="AvantGarde Bk BT" w:eastAsia="Calibri" w:hAnsi="AvantGarde Bk BT" w:cs="Calibri"/>
          <w:noProof w:val="0"/>
          <w:color w:val="000000" w:themeColor="text1"/>
          <w:spacing w:val="0"/>
          <w:sz w:val="22"/>
          <w:szCs w:val="22"/>
          <w:lang w:val="es-ES" w:eastAsia="es-MX"/>
        </w:rPr>
        <w:t>D</w:t>
      </w:r>
      <w:r w:rsidR="002049DA" w:rsidRPr="003C50BE">
        <w:rPr>
          <w:rFonts w:ascii="AvantGarde Bk BT" w:eastAsia="Calibri" w:hAnsi="AvantGarde Bk BT" w:cs="Calibri"/>
          <w:noProof w:val="0"/>
          <w:color w:val="000000" w:themeColor="text1"/>
          <w:spacing w:val="0"/>
          <w:sz w:val="22"/>
          <w:szCs w:val="22"/>
          <w:lang w:val="es-ES" w:eastAsia="es-MX"/>
        </w:rPr>
        <w:t>iseña y eval</w:t>
      </w:r>
      <w:r w:rsidRPr="003C50BE">
        <w:rPr>
          <w:rFonts w:ascii="AvantGarde Bk BT" w:eastAsia="Calibri" w:hAnsi="AvantGarde Bk BT" w:cs="Calibri"/>
          <w:noProof w:val="0"/>
          <w:color w:val="000000" w:themeColor="text1"/>
          <w:spacing w:val="0"/>
          <w:sz w:val="22"/>
          <w:szCs w:val="22"/>
          <w:lang w:val="es-ES" w:eastAsia="es-MX"/>
        </w:rPr>
        <w:t>ú</w:t>
      </w:r>
      <w:r w:rsidR="002049DA" w:rsidRPr="003C50BE">
        <w:rPr>
          <w:rFonts w:ascii="AvantGarde Bk BT" w:eastAsia="Calibri" w:hAnsi="AvantGarde Bk BT" w:cs="Calibri"/>
          <w:noProof w:val="0"/>
          <w:color w:val="000000" w:themeColor="text1"/>
          <w:spacing w:val="0"/>
          <w:sz w:val="22"/>
          <w:szCs w:val="22"/>
          <w:lang w:val="es-ES" w:eastAsia="es-MX"/>
        </w:rPr>
        <w:t>a sistemas de logística internacional</w:t>
      </w:r>
      <w:r w:rsidR="00A963FE" w:rsidRPr="003C50BE">
        <w:rPr>
          <w:rFonts w:ascii="AvantGarde Bk BT" w:eastAsia="Calibri" w:hAnsi="AvantGarde Bk BT" w:cs="Calibri"/>
          <w:noProof w:val="0"/>
          <w:color w:val="000000" w:themeColor="text1"/>
          <w:spacing w:val="0"/>
          <w:sz w:val="22"/>
          <w:szCs w:val="22"/>
          <w:lang w:val="es-ES" w:eastAsia="es-MX"/>
        </w:rPr>
        <w:t>;</w:t>
      </w:r>
    </w:p>
    <w:p w14:paraId="6AA71556" w14:textId="1BF697AE" w:rsidR="002049DA" w:rsidRPr="003C50BE" w:rsidRDefault="002049DA" w:rsidP="00DF1211">
      <w:pPr>
        <w:pStyle w:val="Sinespaciado"/>
        <w:numPr>
          <w:ilvl w:val="0"/>
          <w:numId w:val="28"/>
        </w:numPr>
        <w:ind w:left="1080"/>
        <w:jc w:val="both"/>
        <w:rPr>
          <w:rFonts w:ascii="AvantGarde Bk BT" w:eastAsia="Calibri" w:hAnsi="AvantGarde Bk BT" w:cs="Calibri"/>
          <w:noProof w:val="0"/>
          <w:color w:val="000000" w:themeColor="text1"/>
          <w:spacing w:val="0"/>
          <w:sz w:val="22"/>
          <w:szCs w:val="22"/>
          <w:lang w:val="es-ES" w:eastAsia="es-MX"/>
        </w:rPr>
      </w:pPr>
      <w:r w:rsidRPr="003C50BE">
        <w:rPr>
          <w:rFonts w:ascii="AvantGarde Bk BT" w:eastAsia="Calibri" w:hAnsi="AvantGarde Bk BT" w:cs="Calibri"/>
          <w:noProof w:val="0"/>
          <w:color w:val="000000" w:themeColor="text1"/>
          <w:spacing w:val="0"/>
          <w:sz w:val="22"/>
          <w:szCs w:val="22"/>
          <w:lang w:val="es-ES" w:eastAsia="es-MX"/>
        </w:rPr>
        <w:t>Aplica regulaciones de auditoria y procesos administrativos</w:t>
      </w:r>
      <w:r w:rsidR="00A963FE" w:rsidRPr="003C50BE">
        <w:rPr>
          <w:rFonts w:ascii="AvantGarde Bk BT" w:eastAsia="Calibri" w:hAnsi="AvantGarde Bk BT" w:cs="Calibri"/>
          <w:noProof w:val="0"/>
          <w:color w:val="000000" w:themeColor="text1"/>
          <w:spacing w:val="0"/>
          <w:sz w:val="22"/>
          <w:szCs w:val="22"/>
          <w:lang w:val="es-ES" w:eastAsia="es-MX"/>
        </w:rPr>
        <w:t>;</w:t>
      </w:r>
      <w:r w:rsidR="008A59C4" w:rsidRPr="003C50BE">
        <w:rPr>
          <w:rFonts w:ascii="AvantGarde Bk BT" w:eastAsia="Calibri" w:hAnsi="AvantGarde Bk BT" w:cs="Calibri"/>
          <w:noProof w:val="0"/>
          <w:color w:val="000000" w:themeColor="text1"/>
          <w:spacing w:val="0"/>
          <w:sz w:val="22"/>
          <w:szCs w:val="22"/>
          <w:lang w:val="es-ES" w:eastAsia="es-MX"/>
        </w:rPr>
        <w:t xml:space="preserve"> </w:t>
      </w:r>
      <w:r w:rsidRPr="003C50BE">
        <w:rPr>
          <w:rFonts w:ascii="AvantGarde Bk BT" w:eastAsia="Calibri" w:hAnsi="AvantGarde Bk BT" w:cs="Calibri"/>
          <w:noProof w:val="0"/>
          <w:color w:val="000000" w:themeColor="text1"/>
          <w:spacing w:val="0"/>
          <w:sz w:val="22"/>
          <w:szCs w:val="22"/>
          <w:lang w:val="es-ES" w:eastAsia="es-MX"/>
        </w:rPr>
        <w:t>arancelarias y no arancelarias</w:t>
      </w:r>
      <w:r w:rsidR="00A963FE" w:rsidRPr="003C50BE">
        <w:rPr>
          <w:rFonts w:ascii="AvantGarde Bk BT" w:eastAsia="Calibri" w:hAnsi="AvantGarde Bk BT" w:cs="Calibri"/>
          <w:noProof w:val="0"/>
          <w:color w:val="000000" w:themeColor="text1"/>
          <w:spacing w:val="0"/>
          <w:sz w:val="22"/>
          <w:szCs w:val="22"/>
          <w:lang w:val="es-ES" w:eastAsia="es-MX"/>
        </w:rPr>
        <w:t>;</w:t>
      </w:r>
    </w:p>
    <w:p w14:paraId="26EA790F" w14:textId="03A391FA" w:rsidR="002049DA" w:rsidRPr="003C50BE" w:rsidRDefault="002049DA" w:rsidP="00BD56BF">
      <w:pPr>
        <w:pStyle w:val="Sinespaciado"/>
        <w:numPr>
          <w:ilvl w:val="0"/>
          <w:numId w:val="28"/>
        </w:numPr>
        <w:ind w:left="1080"/>
        <w:jc w:val="both"/>
        <w:rPr>
          <w:rFonts w:ascii="AvantGarde Bk BT" w:eastAsia="Calibri" w:hAnsi="AvantGarde Bk BT" w:cs="Calibri"/>
          <w:noProof w:val="0"/>
          <w:color w:val="000000" w:themeColor="text1"/>
          <w:spacing w:val="0"/>
          <w:sz w:val="22"/>
          <w:szCs w:val="22"/>
          <w:lang w:val="es-ES" w:eastAsia="es-MX"/>
        </w:rPr>
      </w:pPr>
      <w:r w:rsidRPr="003C50BE">
        <w:rPr>
          <w:rFonts w:ascii="AvantGarde Bk BT" w:eastAsia="Calibri" w:hAnsi="AvantGarde Bk BT" w:cs="Calibri"/>
          <w:noProof w:val="0"/>
          <w:color w:val="000000" w:themeColor="text1"/>
          <w:spacing w:val="0"/>
          <w:sz w:val="22"/>
          <w:szCs w:val="22"/>
          <w:lang w:val="es-ES" w:eastAsia="es-MX"/>
        </w:rPr>
        <w:t>Diseñ</w:t>
      </w:r>
      <w:r w:rsidR="00E736BF" w:rsidRPr="003C50BE">
        <w:rPr>
          <w:rFonts w:ascii="AvantGarde Bk BT" w:eastAsia="Calibri" w:hAnsi="AvantGarde Bk BT" w:cs="Calibri"/>
          <w:noProof w:val="0"/>
          <w:color w:val="000000" w:themeColor="text1"/>
          <w:spacing w:val="0"/>
          <w:sz w:val="22"/>
          <w:szCs w:val="22"/>
          <w:lang w:val="es-ES" w:eastAsia="es-MX"/>
        </w:rPr>
        <w:t>a</w:t>
      </w:r>
      <w:r w:rsidRPr="003C50BE">
        <w:rPr>
          <w:rFonts w:ascii="AvantGarde Bk BT" w:eastAsia="Calibri" w:hAnsi="AvantGarde Bk BT" w:cs="Calibri"/>
          <w:noProof w:val="0"/>
          <w:color w:val="000000" w:themeColor="text1"/>
          <w:spacing w:val="0"/>
          <w:sz w:val="22"/>
          <w:szCs w:val="22"/>
          <w:lang w:val="es-ES" w:eastAsia="es-MX"/>
        </w:rPr>
        <w:t xml:space="preserve"> y desarroll</w:t>
      </w:r>
      <w:r w:rsidR="00E736BF" w:rsidRPr="003C50BE">
        <w:rPr>
          <w:rFonts w:ascii="AvantGarde Bk BT" w:eastAsia="Calibri" w:hAnsi="AvantGarde Bk BT" w:cs="Calibri"/>
          <w:noProof w:val="0"/>
          <w:color w:val="000000" w:themeColor="text1"/>
          <w:spacing w:val="0"/>
          <w:sz w:val="22"/>
          <w:szCs w:val="22"/>
          <w:lang w:val="es-ES" w:eastAsia="es-MX"/>
        </w:rPr>
        <w:t>a</w:t>
      </w:r>
      <w:r w:rsidRPr="003C50BE">
        <w:rPr>
          <w:rFonts w:ascii="AvantGarde Bk BT" w:eastAsia="Calibri" w:hAnsi="AvantGarde Bk BT" w:cs="Calibri"/>
          <w:noProof w:val="0"/>
          <w:color w:val="000000" w:themeColor="text1"/>
          <w:spacing w:val="0"/>
          <w:sz w:val="22"/>
          <w:szCs w:val="22"/>
          <w:lang w:val="es-ES" w:eastAsia="es-MX"/>
        </w:rPr>
        <w:t xml:space="preserve"> productos</w:t>
      </w:r>
      <w:r w:rsidR="00A963FE" w:rsidRPr="003C50BE">
        <w:rPr>
          <w:rFonts w:ascii="AvantGarde Bk BT" w:eastAsia="Calibri" w:hAnsi="AvantGarde Bk BT" w:cs="Calibri"/>
          <w:noProof w:val="0"/>
          <w:color w:val="000000" w:themeColor="text1"/>
          <w:spacing w:val="0"/>
          <w:sz w:val="22"/>
          <w:szCs w:val="22"/>
          <w:lang w:val="es-ES" w:eastAsia="es-MX"/>
        </w:rPr>
        <w:t xml:space="preserve"> o servicios;</w:t>
      </w:r>
    </w:p>
    <w:p w14:paraId="0C32EEBF" w14:textId="04F838DC" w:rsidR="002049DA" w:rsidRPr="003C50BE" w:rsidRDefault="00E736BF" w:rsidP="00BD56BF">
      <w:pPr>
        <w:pStyle w:val="Sinespaciado"/>
        <w:numPr>
          <w:ilvl w:val="0"/>
          <w:numId w:val="28"/>
        </w:numPr>
        <w:tabs>
          <w:tab w:val="left" w:pos="5955"/>
        </w:tabs>
        <w:ind w:left="1080"/>
        <w:jc w:val="both"/>
        <w:rPr>
          <w:rFonts w:ascii="AvantGarde Bk BT" w:eastAsia="Calibri" w:hAnsi="AvantGarde Bk BT" w:cs="Calibri"/>
          <w:noProof w:val="0"/>
          <w:color w:val="000000" w:themeColor="text1"/>
          <w:spacing w:val="0"/>
          <w:sz w:val="22"/>
          <w:szCs w:val="22"/>
          <w:lang w:val="es-ES" w:eastAsia="es-MX"/>
        </w:rPr>
      </w:pPr>
      <w:r w:rsidRPr="003C50BE">
        <w:rPr>
          <w:rFonts w:ascii="AvantGarde Bk BT" w:eastAsia="Calibri" w:hAnsi="AvantGarde Bk BT" w:cs="Calibri"/>
          <w:noProof w:val="0"/>
          <w:color w:val="000000" w:themeColor="text1"/>
          <w:spacing w:val="0"/>
          <w:sz w:val="22"/>
          <w:szCs w:val="22"/>
          <w:lang w:val="es-ES" w:eastAsia="es-MX"/>
        </w:rPr>
        <w:t>Analiza los</w:t>
      </w:r>
      <w:r w:rsidR="002049DA" w:rsidRPr="003C50BE">
        <w:rPr>
          <w:rFonts w:ascii="AvantGarde Bk BT" w:eastAsia="Calibri" w:hAnsi="AvantGarde Bk BT" w:cs="Calibri"/>
          <w:noProof w:val="0"/>
          <w:color w:val="000000" w:themeColor="text1"/>
          <w:spacing w:val="0"/>
          <w:sz w:val="22"/>
          <w:szCs w:val="22"/>
          <w:lang w:val="es-ES" w:eastAsia="es-MX"/>
        </w:rPr>
        <w:t xml:space="preserve"> c</w:t>
      </w:r>
      <w:r w:rsidR="00A963FE" w:rsidRPr="003C50BE">
        <w:rPr>
          <w:rFonts w:ascii="AvantGarde Bk BT" w:eastAsia="Calibri" w:hAnsi="AvantGarde Bk BT" w:cs="Calibri"/>
          <w:noProof w:val="0"/>
          <w:color w:val="000000" w:themeColor="text1"/>
          <w:spacing w:val="0"/>
          <w:sz w:val="22"/>
          <w:szCs w:val="22"/>
          <w:lang w:val="es-ES" w:eastAsia="es-MX"/>
        </w:rPr>
        <w:t>ostos;</w:t>
      </w:r>
    </w:p>
    <w:p w14:paraId="18FDD501" w14:textId="2FCF6F50" w:rsidR="002049DA" w:rsidRPr="003C50BE" w:rsidRDefault="00E736BF" w:rsidP="00BD56BF">
      <w:pPr>
        <w:pStyle w:val="Sinespaciado"/>
        <w:numPr>
          <w:ilvl w:val="0"/>
          <w:numId w:val="28"/>
        </w:numPr>
        <w:tabs>
          <w:tab w:val="left" w:pos="5955"/>
        </w:tabs>
        <w:ind w:left="1080"/>
        <w:jc w:val="both"/>
        <w:rPr>
          <w:rFonts w:ascii="AvantGarde Bk BT" w:eastAsia="Calibri" w:hAnsi="AvantGarde Bk BT" w:cs="Calibri"/>
          <w:noProof w:val="0"/>
          <w:color w:val="000000" w:themeColor="text1"/>
          <w:spacing w:val="0"/>
          <w:sz w:val="22"/>
          <w:szCs w:val="22"/>
          <w:lang w:val="es-ES" w:eastAsia="es-MX"/>
        </w:rPr>
      </w:pPr>
      <w:r w:rsidRPr="003C50BE">
        <w:rPr>
          <w:rFonts w:ascii="AvantGarde Bk BT" w:eastAsia="Calibri" w:hAnsi="AvantGarde Bk BT" w:cs="Calibri"/>
          <w:noProof w:val="0"/>
          <w:color w:val="000000" w:themeColor="text1"/>
          <w:spacing w:val="0"/>
          <w:sz w:val="22"/>
          <w:szCs w:val="22"/>
          <w:lang w:val="es-ES" w:eastAsia="es-MX"/>
        </w:rPr>
        <w:t>E</w:t>
      </w:r>
      <w:r w:rsidR="00A963FE" w:rsidRPr="003C50BE">
        <w:rPr>
          <w:rFonts w:ascii="AvantGarde Bk BT" w:eastAsia="Calibri" w:hAnsi="AvantGarde Bk BT" w:cs="Calibri"/>
          <w:noProof w:val="0"/>
          <w:color w:val="000000" w:themeColor="text1"/>
          <w:spacing w:val="0"/>
          <w:sz w:val="22"/>
          <w:szCs w:val="22"/>
          <w:lang w:val="es-ES" w:eastAsia="es-MX"/>
        </w:rPr>
        <w:t>labora de planes de negocio;</w:t>
      </w:r>
    </w:p>
    <w:p w14:paraId="5CE14301" w14:textId="35EC4D12" w:rsidR="002049DA" w:rsidRPr="003C50BE" w:rsidRDefault="002049DA" w:rsidP="00BD56BF">
      <w:pPr>
        <w:pStyle w:val="Sinespaciado"/>
        <w:numPr>
          <w:ilvl w:val="0"/>
          <w:numId w:val="28"/>
        </w:numPr>
        <w:tabs>
          <w:tab w:val="left" w:pos="5955"/>
        </w:tabs>
        <w:ind w:left="1080"/>
        <w:jc w:val="both"/>
        <w:rPr>
          <w:rFonts w:ascii="AvantGarde Bk BT" w:eastAsia="Calibri" w:hAnsi="AvantGarde Bk BT" w:cs="Calibri"/>
          <w:noProof w:val="0"/>
          <w:color w:val="000000" w:themeColor="text1"/>
          <w:spacing w:val="0"/>
          <w:sz w:val="22"/>
          <w:szCs w:val="22"/>
          <w:lang w:val="es-ES" w:eastAsia="es-MX"/>
        </w:rPr>
      </w:pPr>
      <w:r w:rsidRPr="003C50BE">
        <w:rPr>
          <w:rFonts w:ascii="AvantGarde Bk BT" w:eastAsia="Calibri" w:hAnsi="AvantGarde Bk BT" w:cs="Calibri"/>
          <w:noProof w:val="0"/>
          <w:color w:val="000000" w:themeColor="text1"/>
          <w:spacing w:val="0"/>
          <w:sz w:val="22"/>
          <w:szCs w:val="22"/>
          <w:lang w:val="es-ES" w:eastAsia="es-MX"/>
        </w:rPr>
        <w:t>Diseña, dirig</w:t>
      </w:r>
      <w:r w:rsidR="00E736BF" w:rsidRPr="003C50BE">
        <w:rPr>
          <w:rFonts w:ascii="AvantGarde Bk BT" w:eastAsia="Calibri" w:hAnsi="AvantGarde Bk BT" w:cs="Calibri"/>
          <w:noProof w:val="0"/>
          <w:color w:val="000000" w:themeColor="text1"/>
          <w:spacing w:val="0"/>
          <w:sz w:val="22"/>
          <w:szCs w:val="22"/>
          <w:lang w:val="es-ES" w:eastAsia="es-MX"/>
        </w:rPr>
        <w:t>e</w:t>
      </w:r>
      <w:r w:rsidRPr="003C50BE">
        <w:rPr>
          <w:rFonts w:ascii="AvantGarde Bk BT" w:eastAsia="Calibri" w:hAnsi="AvantGarde Bk BT" w:cs="Calibri"/>
          <w:noProof w:val="0"/>
          <w:color w:val="000000" w:themeColor="text1"/>
          <w:spacing w:val="0"/>
          <w:sz w:val="22"/>
          <w:szCs w:val="22"/>
          <w:lang w:val="es-ES" w:eastAsia="es-MX"/>
        </w:rPr>
        <w:t>, coordina y ejecuta proyectos industriales</w:t>
      </w:r>
      <w:r w:rsidR="00A963FE" w:rsidRPr="003C50BE">
        <w:rPr>
          <w:rFonts w:ascii="AvantGarde Bk BT" w:eastAsia="Calibri" w:hAnsi="AvantGarde Bk BT" w:cs="Calibri"/>
          <w:noProof w:val="0"/>
          <w:color w:val="000000" w:themeColor="text1"/>
          <w:spacing w:val="0"/>
          <w:sz w:val="22"/>
          <w:szCs w:val="22"/>
          <w:lang w:val="es-ES" w:eastAsia="es-MX"/>
        </w:rPr>
        <w:t>;</w:t>
      </w:r>
    </w:p>
    <w:p w14:paraId="48D46DAE" w14:textId="7886DB5A" w:rsidR="002049DA" w:rsidRPr="003C50BE" w:rsidRDefault="002049DA" w:rsidP="00BD56BF">
      <w:pPr>
        <w:pStyle w:val="Sinespaciado"/>
        <w:numPr>
          <w:ilvl w:val="0"/>
          <w:numId w:val="28"/>
        </w:numPr>
        <w:tabs>
          <w:tab w:val="left" w:pos="5955"/>
        </w:tabs>
        <w:ind w:left="1080"/>
        <w:jc w:val="both"/>
        <w:rPr>
          <w:rFonts w:ascii="AvantGarde Bk BT" w:eastAsia="Calibri" w:hAnsi="AvantGarde Bk BT" w:cs="Calibri"/>
          <w:noProof w:val="0"/>
          <w:color w:val="000000" w:themeColor="text1"/>
          <w:spacing w:val="0"/>
          <w:sz w:val="22"/>
          <w:szCs w:val="22"/>
          <w:lang w:val="es-ES" w:eastAsia="es-MX"/>
        </w:rPr>
      </w:pPr>
      <w:r w:rsidRPr="003C50BE">
        <w:rPr>
          <w:rFonts w:ascii="AvantGarde Bk BT" w:eastAsia="Calibri" w:hAnsi="AvantGarde Bk BT" w:cs="Calibri"/>
          <w:noProof w:val="0"/>
          <w:color w:val="000000" w:themeColor="text1"/>
          <w:spacing w:val="0"/>
          <w:sz w:val="22"/>
          <w:szCs w:val="22"/>
          <w:lang w:val="es-ES" w:eastAsia="es-MX"/>
        </w:rPr>
        <w:t>Administra y dirig</w:t>
      </w:r>
      <w:r w:rsidR="00E736BF" w:rsidRPr="003C50BE">
        <w:rPr>
          <w:rFonts w:ascii="AvantGarde Bk BT" w:eastAsia="Calibri" w:hAnsi="AvantGarde Bk BT" w:cs="Calibri"/>
          <w:noProof w:val="0"/>
          <w:color w:val="000000" w:themeColor="text1"/>
          <w:spacing w:val="0"/>
          <w:sz w:val="22"/>
          <w:szCs w:val="22"/>
          <w:lang w:val="es-ES" w:eastAsia="es-MX"/>
        </w:rPr>
        <w:t>e</w:t>
      </w:r>
      <w:r w:rsidRPr="003C50BE">
        <w:rPr>
          <w:rFonts w:ascii="AvantGarde Bk BT" w:eastAsia="Calibri" w:hAnsi="AvantGarde Bk BT" w:cs="Calibri"/>
          <w:noProof w:val="0"/>
          <w:color w:val="000000" w:themeColor="text1"/>
          <w:spacing w:val="0"/>
          <w:sz w:val="22"/>
          <w:szCs w:val="22"/>
          <w:lang w:val="es-ES" w:eastAsia="es-MX"/>
        </w:rPr>
        <w:t xml:space="preserve"> los recursos materiales, financieros y humanos</w:t>
      </w:r>
      <w:r w:rsidR="00A963FE" w:rsidRPr="003C50BE">
        <w:rPr>
          <w:rFonts w:ascii="AvantGarde Bk BT" w:eastAsia="Calibri" w:hAnsi="AvantGarde Bk BT" w:cs="Calibri"/>
          <w:noProof w:val="0"/>
          <w:color w:val="000000" w:themeColor="text1"/>
          <w:spacing w:val="0"/>
          <w:sz w:val="22"/>
          <w:szCs w:val="22"/>
          <w:lang w:val="es-ES" w:eastAsia="es-MX"/>
        </w:rPr>
        <w:t>;</w:t>
      </w:r>
    </w:p>
    <w:p w14:paraId="173E7FE7" w14:textId="3F2C1818" w:rsidR="002049DA" w:rsidRPr="003C50BE" w:rsidRDefault="002049DA" w:rsidP="00525652">
      <w:pPr>
        <w:pStyle w:val="Sinespaciado"/>
        <w:numPr>
          <w:ilvl w:val="0"/>
          <w:numId w:val="28"/>
        </w:numPr>
        <w:tabs>
          <w:tab w:val="left" w:pos="5955"/>
        </w:tabs>
        <w:ind w:left="1080"/>
        <w:jc w:val="both"/>
        <w:rPr>
          <w:rFonts w:ascii="AvantGarde Bk BT" w:eastAsia="Calibri" w:hAnsi="AvantGarde Bk BT" w:cs="Calibri"/>
          <w:noProof w:val="0"/>
          <w:color w:val="000000" w:themeColor="text1"/>
          <w:spacing w:val="0"/>
          <w:sz w:val="22"/>
          <w:szCs w:val="22"/>
          <w:lang w:val="es-ES" w:eastAsia="es-MX"/>
        </w:rPr>
      </w:pPr>
      <w:r w:rsidRPr="003C50BE">
        <w:rPr>
          <w:rFonts w:ascii="AvantGarde Bk BT" w:eastAsia="Calibri" w:hAnsi="AvantGarde Bk BT" w:cs="Calibri"/>
          <w:noProof w:val="0"/>
          <w:color w:val="000000" w:themeColor="text1"/>
          <w:spacing w:val="0"/>
          <w:sz w:val="22"/>
          <w:szCs w:val="22"/>
          <w:lang w:val="es-ES" w:eastAsia="es-MX"/>
        </w:rPr>
        <w:t>Manej</w:t>
      </w:r>
      <w:r w:rsidR="00E736BF" w:rsidRPr="003C50BE">
        <w:rPr>
          <w:rFonts w:ascii="AvantGarde Bk BT" w:eastAsia="Calibri" w:hAnsi="AvantGarde Bk BT" w:cs="Calibri"/>
          <w:noProof w:val="0"/>
          <w:color w:val="000000" w:themeColor="text1"/>
          <w:spacing w:val="0"/>
          <w:sz w:val="22"/>
          <w:szCs w:val="22"/>
          <w:lang w:val="es-ES" w:eastAsia="es-MX"/>
        </w:rPr>
        <w:t>a</w:t>
      </w:r>
      <w:r w:rsidR="001A0D18" w:rsidRPr="003C50BE">
        <w:rPr>
          <w:rFonts w:ascii="AvantGarde Bk BT" w:eastAsia="Calibri" w:hAnsi="AvantGarde Bk BT" w:cs="Calibri"/>
          <w:noProof w:val="0"/>
          <w:color w:val="000000" w:themeColor="text1"/>
          <w:spacing w:val="0"/>
          <w:sz w:val="22"/>
          <w:szCs w:val="22"/>
          <w:lang w:val="es-ES" w:eastAsia="es-MX"/>
        </w:rPr>
        <w:t xml:space="preserve"> </w:t>
      </w:r>
      <w:r w:rsidRPr="003C50BE">
        <w:rPr>
          <w:rFonts w:ascii="AvantGarde Bk BT" w:eastAsia="Calibri" w:hAnsi="AvantGarde Bk BT" w:cs="Calibri"/>
          <w:noProof w:val="0"/>
          <w:color w:val="000000" w:themeColor="text1"/>
          <w:spacing w:val="0"/>
          <w:sz w:val="22"/>
          <w:szCs w:val="22"/>
          <w:lang w:val="es-ES" w:eastAsia="es-MX"/>
        </w:rPr>
        <w:t>el marco jurídico del comercio nacional e internacional</w:t>
      </w:r>
      <w:r w:rsidR="00A963FE" w:rsidRPr="003C50BE">
        <w:rPr>
          <w:rFonts w:ascii="AvantGarde Bk BT" w:eastAsia="Calibri" w:hAnsi="AvantGarde Bk BT" w:cs="Calibri"/>
          <w:noProof w:val="0"/>
          <w:color w:val="000000" w:themeColor="text1"/>
          <w:spacing w:val="0"/>
          <w:sz w:val="22"/>
          <w:szCs w:val="22"/>
          <w:lang w:val="es-ES" w:eastAsia="es-MX"/>
        </w:rPr>
        <w:t>; y</w:t>
      </w:r>
      <w:r w:rsidR="008A59C4" w:rsidRPr="003C50BE">
        <w:rPr>
          <w:rFonts w:ascii="AvantGarde Bk BT" w:eastAsia="Calibri" w:hAnsi="AvantGarde Bk BT" w:cs="Calibri"/>
          <w:noProof w:val="0"/>
          <w:color w:val="000000" w:themeColor="text1"/>
          <w:spacing w:val="0"/>
          <w:sz w:val="22"/>
          <w:szCs w:val="22"/>
          <w:lang w:val="es-ES" w:eastAsia="es-MX"/>
        </w:rPr>
        <w:t>,</w:t>
      </w:r>
    </w:p>
    <w:p w14:paraId="53BD8C72" w14:textId="027BAFDA" w:rsidR="002049DA" w:rsidRPr="003C50BE" w:rsidRDefault="002049DA" w:rsidP="00BD56BF">
      <w:pPr>
        <w:pStyle w:val="Sinespaciado"/>
        <w:numPr>
          <w:ilvl w:val="0"/>
          <w:numId w:val="28"/>
        </w:numPr>
        <w:tabs>
          <w:tab w:val="left" w:pos="5955"/>
        </w:tabs>
        <w:ind w:left="1080"/>
        <w:jc w:val="both"/>
        <w:rPr>
          <w:rFonts w:ascii="AvantGarde Bk BT" w:eastAsia="Calibri" w:hAnsi="AvantGarde Bk BT" w:cs="Calibri"/>
          <w:noProof w:val="0"/>
          <w:color w:val="000000" w:themeColor="text1"/>
          <w:spacing w:val="0"/>
          <w:sz w:val="22"/>
          <w:szCs w:val="22"/>
          <w:lang w:val="es-ES" w:eastAsia="es-MX"/>
        </w:rPr>
      </w:pPr>
      <w:r w:rsidRPr="003C50BE">
        <w:rPr>
          <w:rFonts w:ascii="AvantGarde Bk BT" w:eastAsia="Calibri" w:hAnsi="AvantGarde Bk BT" w:cs="Calibri"/>
          <w:noProof w:val="0"/>
          <w:color w:val="000000" w:themeColor="text1"/>
          <w:spacing w:val="0"/>
          <w:sz w:val="22"/>
          <w:szCs w:val="22"/>
          <w:lang w:val="es-ES" w:eastAsia="es-MX"/>
        </w:rPr>
        <w:t>Planifica y desarrolla la logística internacional.</w:t>
      </w:r>
    </w:p>
    <w:p w14:paraId="65C4F295" w14:textId="77777777" w:rsidR="002049DA" w:rsidRPr="00CB7158" w:rsidRDefault="002049DA" w:rsidP="00CB7158">
      <w:pPr>
        <w:rPr>
          <w:rFonts w:ascii="AvantGarde Bk BT" w:hAnsi="AvantGarde Bk BT" w:cs="Calibri"/>
          <w:color w:val="000000" w:themeColor="text1"/>
          <w:sz w:val="22"/>
          <w:szCs w:val="22"/>
        </w:rPr>
      </w:pPr>
    </w:p>
    <w:p w14:paraId="0B294815" w14:textId="7EA61EF4" w:rsidR="00BD56BF" w:rsidRPr="003C50BE" w:rsidRDefault="00BD56BF" w:rsidP="00584FB7">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 xml:space="preserve">Que el </w:t>
      </w:r>
      <w:proofErr w:type="spellStart"/>
      <w:r w:rsidRPr="003C50BE">
        <w:rPr>
          <w:rFonts w:ascii="AvantGarde Bk BT" w:hAnsi="AvantGarde Bk BT" w:cs="Calibri"/>
          <w:color w:val="000000" w:themeColor="text1"/>
          <w:sz w:val="22"/>
          <w:szCs w:val="22"/>
        </w:rPr>
        <w:t>CUCSur</w:t>
      </w:r>
      <w:proofErr w:type="spellEnd"/>
      <w:r w:rsidRPr="003C50BE">
        <w:rPr>
          <w:rFonts w:ascii="AvantGarde Bk BT" w:hAnsi="AvantGarde Bk BT" w:cs="Calibri"/>
          <w:color w:val="000000" w:themeColor="text1"/>
          <w:sz w:val="22"/>
          <w:szCs w:val="22"/>
        </w:rPr>
        <w:t xml:space="preserve"> cuenta c</w:t>
      </w:r>
      <w:r w:rsidR="00464FA0" w:rsidRPr="003C50BE">
        <w:rPr>
          <w:rFonts w:ascii="AvantGarde Bk BT" w:hAnsi="AvantGarde Bk BT" w:cs="Calibri"/>
          <w:color w:val="000000" w:themeColor="text1"/>
          <w:sz w:val="22"/>
          <w:szCs w:val="22"/>
        </w:rPr>
        <w:t>on 2</w:t>
      </w:r>
      <w:r w:rsidRPr="003C50BE">
        <w:rPr>
          <w:rFonts w:ascii="AvantGarde Bk BT" w:hAnsi="AvantGarde Bk BT" w:cs="Calibri"/>
          <w:color w:val="000000" w:themeColor="text1"/>
          <w:sz w:val="22"/>
          <w:szCs w:val="22"/>
        </w:rPr>
        <w:t xml:space="preserve"> </w:t>
      </w:r>
      <w:r w:rsidR="00250D5C" w:rsidRPr="003C50BE">
        <w:rPr>
          <w:rFonts w:ascii="AvantGarde Bk BT" w:hAnsi="AvantGarde Bk BT" w:cs="Calibri"/>
          <w:color w:val="000000" w:themeColor="text1"/>
          <w:sz w:val="22"/>
          <w:szCs w:val="22"/>
        </w:rPr>
        <w:t>C</w:t>
      </w:r>
      <w:r w:rsidRPr="003C50BE">
        <w:rPr>
          <w:rFonts w:ascii="AvantGarde Bk BT" w:hAnsi="AvantGarde Bk BT" w:cs="Calibri"/>
          <w:color w:val="000000" w:themeColor="text1"/>
          <w:sz w:val="22"/>
          <w:szCs w:val="22"/>
        </w:rPr>
        <w:t xml:space="preserve">uerpos </w:t>
      </w:r>
      <w:r w:rsidR="00250D5C" w:rsidRPr="003C50BE">
        <w:rPr>
          <w:rFonts w:ascii="AvantGarde Bk BT" w:hAnsi="AvantGarde Bk BT" w:cs="Calibri"/>
          <w:color w:val="000000" w:themeColor="text1"/>
          <w:sz w:val="22"/>
          <w:szCs w:val="22"/>
        </w:rPr>
        <w:t>A</w:t>
      </w:r>
      <w:r w:rsidRPr="003C50BE">
        <w:rPr>
          <w:rFonts w:ascii="AvantGarde Bk BT" w:hAnsi="AvantGarde Bk BT" w:cs="Calibri"/>
          <w:color w:val="000000" w:themeColor="text1"/>
          <w:sz w:val="22"/>
          <w:szCs w:val="22"/>
        </w:rPr>
        <w:t>cadémicos</w:t>
      </w:r>
      <w:r w:rsidR="00250D5C" w:rsidRPr="003C50BE">
        <w:rPr>
          <w:rFonts w:ascii="AvantGarde Bk BT" w:hAnsi="AvantGarde Bk BT" w:cs="Calibri"/>
          <w:color w:val="000000" w:themeColor="text1"/>
          <w:sz w:val="22"/>
          <w:szCs w:val="22"/>
        </w:rPr>
        <w:t xml:space="preserve"> (CA)</w:t>
      </w:r>
      <w:r w:rsidRPr="003C50BE">
        <w:rPr>
          <w:rFonts w:ascii="AvantGarde Bk BT" w:hAnsi="AvantGarde Bk BT" w:cs="Calibri"/>
          <w:color w:val="000000" w:themeColor="text1"/>
          <w:sz w:val="22"/>
          <w:szCs w:val="22"/>
        </w:rPr>
        <w:t xml:space="preserve">, </w:t>
      </w:r>
      <w:r w:rsidR="00464FA0" w:rsidRPr="003C50BE">
        <w:rPr>
          <w:rFonts w:ascii="AvantGarde Bk BT" w:hAnsi="AvantGarde Bk BT" w:cs="Calibri"/>
          <w:color w:val="000000" w:themeColor="text1"/>
          <w:sz w:val="22"/>
          <w:szCs w:val="22"/>
        </w:rPr>
        <w:t>y 3</w:t>
      </w:r>
      <w:r w:rsidRPr="003C50BE">
        <w:rPr>
          <w:rFonts w:ascii="AvantGarde Bk BT" w:hAnsi="AvantGarde Bk BT" w:cs="Calibri"/>
          <w:color w:val="000000" w:themeColor="text1"/>
          <w:sz w:val="22"/>
          <w:szCs w:val="22"/>
        </w:rPr>
        <w:t xml:space="preserve"> Líneas de Generación y Aplicación del Conocimiento (LGAC) que fortalecerán al programa educativo de Ingeniería de Procesos y Comercio Internacional:</w:t>
      </w:r>
    </w:p>
    <w:p w14:paraId="49BEFAA9" w14:textId="77777777" w:rsidR="00BD56BF" w:rsidRPr="00CB7158" w:rsidRDefault="00BD56BF" w:rsidP="00CB7158">
      <w:pPr>
        <w:jc w:val="both"/>
        <w:rPr>
          <w:rFonts w:ascii="AvantGarde Bk BT" w:hAnsi="AvantGarde Bk BT" w:cs="Calibri"/>
          <w:color w:val="000000" w:themeColor="text1"/>
          <w:sz w:val="22"/>
          <w:szCs w:val="22"/>
        </w:rPr>
      </w:pPr>
    </w:p>
    <w:p w14:paraId="3EA3059A" w14:textId="77777777" w:rsidR="00BD56BF" w:rsidRPr="003C50BE" w:rsidRDefault="00BD56BF" w:rsidP="00BD56BF">
      <w:pPr>
        <w:pStyle w:val="Prrafodelista"/>
        <w:numPr>
          <w:ilvl w:val="0"/>
          <w:numId w:val="25"/>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CA: Ingeniería de Proyectos para el Desarrollo Regional. LGAC: Automatización y Control de Procesos, y Desarrollo de Materiales Polímeros y Procesos de Producción;</w:t>
      </w:r>
    </w:p>
    <w:p w14:paraId="116367B1" w14:textId="77777777" w:rsidR="00BD56BF" w:rsidRPr="003C50BE" w:rsidRDefault="00BD56BF" w:rsidP="00BD56BF">
      <w:pPr>
        <w:pStyle w:val="Prrafodelista"/>
        <w:numPr>
          <w:ilvl w:val="0"/>
          <w:numId w:val="25"/>
        </w:numP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CA: Ciencia y Tecnología de Materiales. LGAC: Ciencia y Tecnología de Materiales.</w:t>
      </w:r>
    </w:p>
    <w:p w14:paraId="2D8DB902" w14:textId="77777777" w:rsidR="00BD56BF" w:rsidRPr="00CB7158" w:rsidRDefault="00BD56BF" w:rsidP="00CB7158">
      <w:pPr>
        <w:jc w:val="both"/>
        <w:rPr>
          <w:rFonts w:ascii="AvantGarde Bk BT" w:hAnsi="AvantGarde Bk BT" w:cs="Calibri"/>
          <w:color w:val="000000" w:themeColor="text1"/>
          <w:sz w:val="22"/>
          <w:szCs w:val="22"/>
        </w:rPr>
      </w:pPr>
    </w:p>
    <w:p w14:paraId="30FF550C" w14:textId="77777777" w:rsidR="00FF5B8F" w:rsidRPr="003C50BE" w:rsidRDefault="00FF5B8F" w:rsidP="00584FB7">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 xml:space="preserve">Que para la vinculación del programa, </w:t>
      </w:r>
      <w:r w:rsidR="002F36D3" w:rsidRPr="003C50BE">
        <w:rPr>
          <w:rFonts w:ascii="AvantGarde Bk BT" w:hAnsi="AvantGarde Bk BT" w:cs="Calibri"/>
          <w:color w:val="000000" w:themeColor="text1"/>
          <w:sz w:val="22"/>
          <w:szCs w:val="22"/>
        </w:rPr>
        <w:t>el</w:t>
      </w:r>
      <w:r w:rsidR="00A37CE8" w:rsidRPr="003C50BE">
        <w:rPr>
          <w:rFonts w:ascii="AvantGarde Bk BT" w:hAnsi="AvantGarde Bk BT" w:cs="Calibri"/>
          <w:color w:val="000000" w:themeColor="text1"/>
          <w:sz w:val="22"/>
          <w:szCs w:val="22"/>
        </w:rPr>
        <w:t xml:space="preserve"> </w:t>
      </w:r>
      <w:proofErr w:type="spellStart"/>
      <w:r w:rsidR="00A37CE8" w:rsidRPr="003C50BE">
        <w:rPr>
          <w:rFonts w:ascii="AvantGarde Bk BT" w:hAnsi="AvantGarde Bk BT" w:cs="Calibri"/>
          <w:color w:val="000000" w:themeColor="text1"/>
          <w:sz w:val="22"/>
          <w:szCs w:val="22"/>
        </w:rPr>
        <w:t>CU</w:t>
      </w:r>
      <w:r w:rsidR="00FC2B47" w:rsidRPr="003C50BE">
        <w:rPr>
          <w:rFonts w:ascii="AvantGarde Bk BT" w:hAnsi="AvantGarde Bk BT" w:cs="Calibri"/>
          <w:color w:val="000000" w:themeColor="text1"/>
          <w:sz w:val="22"/>
          <w:szCs w:val="22"/>
        </w:rPr>
        <w:t>C</w:t>
      </w:r>
      <w:r w:rsidR="002F36D3" w:rsidRPr="003C50BE">
        <w:rPr>
          <w:rFonts w:ascii="AvantGarde Bk BT" w:hAnsi="AvantGarde Bk BT" w:cs="Calibri"/>
          <w:color w:val="000000" w:themeColor="text1"/>
          <w:sz w:val="22"/>
          <w:szCs w:val="22"/>
        </w:rPr>
        <w:t>Sur</w:t>
      </w:r>
      <w:proofErr w:type="spellEnd"/>
      <w:r w:rsidRPr="003C50BE">
        <w:rPr>
          <w:rFonts w:ascii="AvantGarde Bk BT" w:hAnsi="AvantGarde Bk BT" w:cs="Calibri"/>
          <w:color w:val="000000" w:themeColor="text1"/>
          <w:sz w:val="22"/>
          <w:szCs w:val="22"/>
        </w:rPr>
        <w:t xml:space="preserve"> cuenta con diversos convenios y acuerdos con organizaciones públicas, no gubernamentales, asociaciones civiles, para el desarrollo de competencias profesionales, mediante las prácticas prof</w:t>
      </w:r>
      <w:r w:rsidR="00485598" w:rsidRPr="003C50BE">
        <w:rPr>
          <w:rFonts w:ascii="AvantGarde Bk BT" w:hAnsi="AvantGarde Bk BT" w:cs="Calibri"/>
          <w:color w:val="000000" w:themeColor="text1"/>
          <w:sz w:val="22"/>
          <w:szCs w:val="22"/>
        </w:rPr>
        <w:t>esionales y el servicio social.</w:t>
      </w:r>
    </w:p>
    <w:p w14:paraId="4E6E8699" w14:textId="77777777" w:rsidR="00FF5B8F" w:rsidRPr="003C50BE" w:rsidRDefault="00FF5B8F" w:rsidP="00FF5B8F">
      <w:pPr>
        <w:jc w:val="both"/>
        <w:rPr>
          <w:rFonts w:ascii="AvantGarde Bk BT" w:hAnsi="AvantGarde Bk BT" w:cs="Calibri"/>
          <w:color w:val="000000" w:themeColor="text1"/>
          <w:sz w:val="22"/>
          <w:szCs w:val="22"/>
          <w:lang w:val="es-ES"/>
        </w:rPr>
      </w:pPr>
    </w:p>
    <w:p w14:paraId="012E823D" w14:textId="458F8CED" w:rsidR="00FF5B8F" w:rsidRPr="003C50BE" w:rsidRDefault="00FF5B8F" w:rsidP="00584FB7">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t xml:space="preserve">Que para efectos de la movilidad de los estudiantes del </w:t>
      </w:r>
      <w:r w:rsidR="00250D5C" w:rsidRPr="003C50BE">
        <w:rPr>
          <w:rFonts w:ascii="AvantGarde Bk BT" w:hAnsi="AvantGarde Bk BT" w:cs="Calibri"/>
          <w:color w:val="000000" w:themeColor="text1"/>
          <w:sz w:val="22"/>
          <w:szCs w:val="22"/>
        </w:rPr>
        <w:t>programa educativo</w:t>
      </w:r>
      <w:r w:rsidRPr="003C50BE">
        <w:rPr>
          <w:rFonts w:ascii="AvantGarde Bk BT" w:hAnsi="AvantGarde Bk BT" w:cs="Calibri"/>
          <w:color w:val="000000" w:themeColor="text1"/>
          <w:sz w:val="22"/>
          <w:szCs w:val="22"/>
        </w:rPr>
        <w:t xml:space="preserve"> se ha previsto que, acorde a la normatividad universitaria y los convenios de colaboración institucionales, </w:t>
      </w:r>
      <w:r w:rsidR="003C1DB7" w:rsidRPr="003C50BE">
        <w:rPr>
          <w:rFonts w:ascii="AvantGarde Bk BT" w:hAnsi="AvantGarde Bk BT" w:cs="Calibri"/>
          <w:color w:val="000000" w:themeColor="text1"/>
          <w:sz w:val="22"/>
          <w:szCs w:val="22"/>
        </w:rPr>
        <w:t xml:space="preserve">se promoverá </w:t>
      </w:r>
      <w:r w:rsidRPr="003C50BE">
        <w:rPr>
          <w:rFonts w:ascii="AvantGarde Bk BT" w:hAnsi="AvantGarde Bk BT" w:cs="Calibri"/>
          <w:color w:val="000000" w:themeColor="text1"/>
          <w:sz w:val="22"/>
          <w:szCs w:val="22"/>
        </w:rPr>
        <w:t>la movilidad interna y externa de los estudiantes.</w:t>
      </w:r>
    </w:p>
    <w:p w14:paraId="70470BCA" w14:textId="77777777" w:rsidR="00FF5B8F" w:rsidRPr="003C50BE" w:rsidRDefault="00FF5B8F" w:rsidP="00FF5B8F">
      <w:pPr>
        <w:rPr>
          <w:rFonts w:ascii="AvantGarde Bk BT" w:hAnsi="AvantGarde Bk BT" w:cs="Calibri"/>
          <w:color w:val="000000" w:themeColor="text1"/>
          <w:sz w:val="22"/>
          <w:szCs w:val="22"/>
          <w:lang w:val="es-ES"/>
        </w:rPr>
      </w:pPr>
    </w:p>
    <w:p w14:paraId="709C35F9" w14:textId="7AB43447" w:rsidR="00F1047B" w:rsidRPr="003C50BE" w:rsidRDefault="00F1047B" w:rsidP="00584FB7">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3C50BE">
        <w:rPr>
          <w:rFonts w:ascii="AvantGarde Bk BT" w:hAnsi="AvantGarde Bk BT" w:cs="Calibri"/>
          <w:color w:val="000000" w:themeColor="text1"/>
          <w:sz w:val="22"/>
          <w:szCs w:val="22"/>
        </w:rPr>
        <w:lastRenderedPageBreak/>
        <w:t xml:space="preserve">Que esta Comisión Permanente de Educación de este CGU ha considerado pertinente la reestructuración del plan de estudios de la </w:t>
      </w:r>
      <w:r w:rsidR="003F2360" w:rsidRPr="003C50BE">
        <w:rPr>
          <w:rFonts w:ascii="AvantGarde Bk BT" w:hAnsi="AvantGarde Bk BT" w:cs="Calibri"/>
          <w:color w:val="000000" w:themeColor="text1"/>
          <w:sz w:val="22"/>
          <w:szCs w:val="22"/>
        </w:rPr>
        <w:t>Ingeniería de Procesos y Comercio Internacional</w:t>
      </w:r>
      <w:r w:rsidRPr="003C50BE">
        <w:rPr>
          <w:rFonts w:ascii="AvantGarde Bk BT" w:hAnsi="AvantGarde Bk BT" w:cs="Calibri"/>
          <w:color w:val="000000" w:themeColor="text1"/>
          <w:sz w:val="22"/>
          <w:szCs w:val="22"/>
        </w:rPr>
        <w:t xml:space="preserve">, planteada por el </w:t>
      </w:r>
      <w:r w:rsidR="005E17F5" w:rsidRPr="003C50BE">
        <w:rPr>
          <w:rFonts w:ascii="AvantGarde Bk BT" w:hAnsi="AvantGarde Bk BT" w:cs="Calibri"/>
          <w:color w:val="000000" w:themeColor="text1"/>
          <w:sz w:val="22"/>
          <w:szCs w:val="22"/>
        </w:rPr>
        <w:t xml:space="preserve">Consejo </w:t>
      </w:r>
      <w:r w:rsidRPr="003C50BE">
        <w:rPr>
          <w:rFonts w:ascii="AvantGarde Bk BT" w:hAnsi="AvantGarde Bk BT" w:cs="Calibri"/>
          <w:color w:val="000000" w:themeColor="text1"/>
          <w:sz w:val="22"/>
          <w:szCs w:val="22"/>
        </w:rPr>
        <w:t xml:space="preserve">del </w:t>
      </w:r>
      <w:proofErr w:type="spellStart"/>
      <w:r w:rsidRPr="003C50BE">
        <w:rPr>
          <w:rFonts w:ascii="AvantGarde Bk BT" w:hAnsi="AvantGarde Bk BT" w:cs="Calibri"/>
          <w:color w:val="000000" w:themeColor="text1"/>
          <w:sz w:val="22"/>
          <w:szCs w:val="22"/>
        </w:rPr>
        <w:t>C</w:t>
      </w:r>
      <w:r w:rsidR="00FC2B47" w:rsidRPr="003C50BE">
        <w:rPr>
          <w:rFonts w:ascii="AvantGarde Bk BT" w:hAnsi="AvantGarde Bk BT" w:cs="Calibri"/>
          <w:color w:val="000000" w:themeColor="text1"/>
          <w:sz w:val="22"/>
          <w:szCs w:val="22"/>
        </w:rPr>
        <w:t>UCS</w:t>
      </w:r>
      <w:r w:rsidR="002F36D3" w:rsidRPr="003C50BE">
        <w:rPr>
          <w:rFonts w:ascii="AvantGarde Bk BT" w:hAnsi="AvantGarde Bk BT" w:cs="Calibri"/>
          <w:color w:val="000000" w:themeColor="text1"/>
          <w:sz w:val="22"/>
          <w:szCs w:val="22"/>
        </w:rPr>
        <w:t>ur</w:t>
      </w:r>
      <w:proofErr w:type="spellEnd"/>
      <w:r w:rsidRPr="003C50BE">
        <w:rPr>
          <w:rFonts w:ascii="AvantGarde Bk BT" w:hAnsi="AvantGarde Bk BT" w:cs="Calibri"/>
          <w:color w:val="000000" w:themeColor="text1"/>
          <w:sz w:val="22"/>
          <w:szCs w:val="22"/>
        </w:rPr>
        <w:t>, el cual cuenta con los recursos humanos, materiales y tecnológicos necesarios para impulsar oferta educativa de calidad.</w:t>
      </w:r>
    </w:p>
    <w:p w14:paraId="33CF84EC" w14:textId="77777777" w:rsidR="001E79BB" w:rsidRPr="003C50BE" w:rsidRDefault="001E79BB" w:rsidP="00D123AF">
      <w:pPr>
        <w:rPr>
          <w:rFonts w:ascii="AvantGarde Bk BT" w:hAnsi="AvantGarde Bk BT" w:cs="Calibri"/>
          <w:color w:val="000000" w:themeColor="text1"/>
          <w:sz w:val="22"/>
          <w:szCs w:val="22"/>
          <w:lang w:val="es-ES"/>
        </w:rPr>
      </w:pPr>
    </w:p>
    <w:p w14:paraId="3B2B2821" w14:textId="77777777" w:rsidR="00DC4771" w:rsidRPr="003C50BE" w:rsidRDefault="00DC4771" w:rsidP="008475C8">
      <w:pPr>
        <w:jc w:val="both"/>
        <w:outlineLvl w:val="0"/>
        <w:rPr>
          <w:rFonts w:ascii="AvantGarde Bk BT" w:eastAsia="Questrial" w:hAnsi="AvantGarde Bk BT" w:cs="Questrial"/>
          <w:b/>
          <w:sz w:val="22"/>
          <w:szCs w:val="22"/>
          <w:lang w:val="es-ES"/>
        </w:rPr>
      </w:pPr>
      <w:r w:rsidRPr="003C50BE">
        <w:rPr>
          <w:rFonts w:ascii="AvantGarde Bk BT" w:eastAsia="Questrial" w:hAnsi="AvantGarde Bk BT" w:cs="Questrial"/>
          <w:sz w:val="22"/>
          <w:szCs w:val="22"/>
          <w:lang w:val="es-ES"/>
        </w:rPr>
        <w:t>En virtud de los resultandos antes expuestos, y</w:t>
      </w:r>
    </w:p>
    <w:p w14:paraId="01AF3E07" w14:textId="68017815" w:rsidR="009E1FC2" w:rsidRPr="003C50BE" w:rsidRDefault="009E1FC2" w:rsidP="00485598">
      <w:pPr>
        <w:outlineLvl w:val="0"/>
        <w:rPr>
          <w:rFonts w:ascii="AvantGarde Bk BT" w:eastAsia="Questrial" w:hAnsi="AvantGarde Bk BT" w:cs="Questrial"/>
          <w:b/>
          <w:sz w:val="22"/>
          <w:szCs w:val="22"/>
          <w:lang w:val="es-ES"/>
        </w:rPr>
      </w:pPr>
    </w:p>
    <w:p w14:paraId="3AEB4352" w14:textId="77777777" w:rsidR="00DC4771" w:rsidRPr="003C50BE" w:rsidRDefault="009E1FC2" w:rsidP="00EA0A67">
      <w:pPr>
        <w:jc w:val="center"/>
        <w:outlineLvl w:val="0"/>
        <w:rPr>
          <w:rFonts w:ascii="AvantGarde Bk BT" w:eastAsia="Questrial" w:hAnsi="AvantGarde Bk BT" w:cs="Questrial"/>
          <w:b/>
          <w:sz w:val="22"/>
          <w:szCs w:val="22"/>
          <w:lang w:val="es-ES"/>
        </w:rPr>
      </w:pPr>
      <w:r w:rsidRPr="003C50BE">
        <w:rPr>
          <w:rFonts w:ascii="AvantGarde Bk BT" w:eastAsia="Questrial" w:hAnsi="AvantGarde Bk BT" w:cs="Questrial"/>
          <w:b/>
          <w:sz w:val="22"/>
          <w:szCs w:val="22"/>
          <w:lang w:val="es-ES"/>
        </w:rPr>
        <w:t>C</w:t>
      </w:r>
      <w:r w:rsidR="00DC4771" w:rsidRPr="003C50BE">
        <w:rPr>
          <w:rFonts w:ascii="AvantGarde Bk BT" w:eastAsia="Questrial" w:hAnsi="AvantGarde Bk BT" w:cs="Questrial"/>
          <w:b/>
          <w:sz w:val="22"/>
          <w:szCs w:val="22"/>
          <w:lang w:val="es-ES"/>
        </w:rPr>
        <w:t xml:space="preserve"> o n s i d e r a n d o:</w:t>
      </w:r>
    </w:p>
    <w:p w14:paraId="6E828425" w14:textId="77777777" w:rsidR="00DC4771" w:rsidRPr="003C50BE" w:rsidRDefault="00DC4771" w:rsidP="00DC4771">
      <w:pPr>
        <w:jc w:val="both"/>
        <w:rPr>
          <w:rFonts w:ascii="AvantGarde Bk BT" w:eastAsia="Questrial" w:hAnsi="AvantGarde Bk BT" w:cs="Questrial"/>
          <w:sz w:val="22"/>
          <w:szCs w:val="22"/>
          <w:lang w:val="es-ES"/>
        </w:rPr>
      </w:pPr>
    </w:p>
    <w:p w14:paraId="20146ABE" w14:textId="1706456E" w:rsidR="00DC4771" w:rsidRPr="003C50BE" w:rsidRDefault="00DC4771" w:rsidP="007606A3">
      <w:pPr>
        <w:pStyle w:val="Prrafodelista"/>
        <w:numPr>
          <w:ilvl w:val="0"/>
          <w:numId w:val="6"/>
        </w:numPr>
        <w:ind w:left="426" w:hanging="284"/>
        <w:jc w:val="both"/>
        <w:rPr>
          <w:rFonts w:ascii="AvantGarde Bk BT" w:eastAsia="Questrial" w:hAnsi="AvantGarde Bk BT" w:cs="Questrial"/>
          <w:sz w:val="22"/>
          <w:szCs w:val="22"/>
        </w:rPr>
      </w:pPr>
      <w:r w:rsidRPr="003C50BE">
        <w:rPr>
          <w:rFonts w:ascii="AvantGarde Bk BT" w:eastAsia="Questrial" w:hAnsi="AvantGarde Bk BT" w:cs="Questrial"/>
          <w:sz w:val="22"/>
          <w:szCs w:val="22"/>
        </w:rPr>
        <w:t xml:space="preserve">Que la Universidad de Guadalajara es un organismo público descentralizado del </w:t>
      </w:r>
      <w:r w:rsidR="00D84E81" w:rsidRPr="003C50BE">
        <w:rPr>
          <w:rFonts w:ascii="AvantGarde Bk BT" w:eastAsia="Questrial" w:hAnsi="AvantGarde Bk BT" w:cs="Questrial"/>
          <w:sz w:val="22"/>
          <w:szCs w:val="22"/>
        </w:rPr>
        <w:t xml:space="preserve">Gobierno </w:t>
      </w:r>
      <w:r w:rsidRPr="003C50BE">
        <w:rPr>
          <w:rFonts w:ascii="AvantGarde Bk BT" w:eastAsia="Questrial" w:hAnsi="AvantGarde Bk BT" w:cs="Questrial"/>
          <w:sz w:val="22"/>
          <w:szCs w:val="22"/>
        </w:rPr>
        <w:t xml:space="preserve">del </w:t>
      </w:r>
      <w:r w:rsidR="00D84E81" w:rsidRPr="003C50BE">
        <w:rPr>
          <w:rFonts w:ascii="AvantGarde Bk BT" w:eastAsia="Questrial" w:hAnsi="AvantGarde Bk BT" w:cs="Questrial"/>
          <w:sz w:val="22"/>
          <w:szCs w:val="22"/>
        </w:rPr>
        <w:t xml:space="preserve">Estado </w:t>
      </w:r>
      <w:r w:rsidRPr="003C50BE">
        <w:rPr>
          <w:rFonts w:ascii="AvantGarde Bk BT" w:eastAsia="Questrial" w:hAnsi="AvantGarde Bk BT" w:cs="Questrial"/>
          <w:sz w:val="22"/>
          <w:szCs w:val="22"/>
        </w:rPr>
        <w:t>de Jalisco con autonomía, personalidad jurídica y patrimonio propio</w:t>
      </w:r>
      <w:r w:rsidR="009F6F7B" w:rsidRPr="003C50BE">
        <w:rPr>
          <w:rFonts w:ascii="AvantGarde Bk BT" w:eastAsia="Questrial" w:hAnsi="AvantGarde Bk BT" w:cs="Questrial"/>
          <w:sz w:val="22"/>
          <w:szCs w:val="22"/>
        </w:rPr>
        <w:t>s</w:t>
      </w:r>
      <w:r w:rsidRPr="003C50BE">
        <w:rPr>
          <w:rFonts w:ascii="AvantGarde Bk BT" w:eastAsia="Questrial" w:hAnsi="AvantGarde Bk BT" w:cs="Questrial"/>
          <w:sz w:val="22"/>
          <w:szCs w:val="22"/>
        </w:rPr>
        <w:t>, de conformidad con lo dispuesto en el artículo 1 de su Ley Orgánica, promulgada y publicada por el titular del Poder Ejecutivo local del día 15 de enero de 1994 en el Periódico Oficial “El Estado de Jalisco”, en ejecución del decreto número 1531</w:t>
      </w:r>
      <w:r w:rsidR="00485598" w:rsidRPr="003C50BE">
        <w:rPr>
          <w:rFonts w:ascii="AvantGarde Bk BT" w:eastAsia="Questrial" w:hAnsi="AvantGarde Bk BT" w:cs="Questrial"/>
          <w:sz w:val="22"/>
          <w:szCs w:val="22"/>
        </w:rPr>
        <w:t>9 del Congreso local</w:t>
      </w:r>
      <w:r w:rsidRPr="003C50BE">
        <w:rPr>
          <w:rFonts w:ascii="AvantGarde Bk BT" w:eastAsia="Questrial" w:hAnsi="AvantGarde Bk BT" w:cs="Questrial"/>
          <w:sz w:val="22"/>
          <w:szCs w:val="22"/>
        </w:rPr>
        <w:t>.</w:t>
      </w:r>
    </w:p>
    <w:p w14:paraId="0D57C6BC" w14:textId="77777777" w:rsidR="00DC4771" w:rsidRPr="003C50BE" w:rsidRDefault="00DC4771" w:rsidP="00DC4771">
      <w:pPr>
        <w:jc w:val="both"/>
        <w:rPr>
          <w:rFonts w:ascii="AvantGarde Bk BT" w:eastAsia="Questrial" w:hAnsi="AvantGarde Bk BT" w:cs="Questrial"/>
          <w:sz w:val="22"/>
          <w:szCs w:val="22"/>
          <w:lang w:val="es-ES"/>
        </w:rPr>
      </w:pPr>
    </w:p>
    <w:p w14:paraId="6E872EED" w14:textId="77777777" w:rsidR="00DC4771" w:rsidRPr="003C50BE" w:rsidRDefault="00DC4771" w:rsidP="0020194B">
      <w:pPr>
        <w:numPr>
          <w:ilvl w:val="0"/>
          <w:numId w:val="6"/>
        </w:numPr>
        <w:ind w:left="426" w:hanging="284"/>
        <w:contextualSpacing/>
        <w:jc w:val="both"/>
        <w:rPr>
          <w:rFonts w:ascii="AvantGarde Bk BT" w:eastAsia="Questrial" w:hAnsi="AvantGarde Bk BT" w:cs="Questrial"/>
          <w:sz w:val="22"/>
          <w:szCs w:val="22"/>
          <w:lang w:val="es-ES"/>
        </w:rPr>
      </w:pPr>
      <w:r w:rsidRPr="003C50BE">
        <w:rPr>
          <w:rFonts w:ascii="AvantGarde Bk BT" w:eastAsia="Questrial" w:hAnsi="AvantGarde Bk BT" w:cs="Questrial"/>
          <w:sz w:val="22"/>
          <w:szCs w:val="22"/>
          <w:lang w:val="es-ES"/>
        </w:rPr>
        <w:t>Que como lo señalan las fracciones I, II y IV</w:t>
      </w:r>
      <w:r w:rsidR="007606A3" w:rsidRPr="003C50BE">
        <w:rPr>
          <w:rFonts w:ascii="AvantGarde Bk BT" w:eastAsia="Questrial" w:hAnsi="AvantGarde Bk BT" w:cs="Questrial"/>
          <w:sz w:val="22"/>
          <w:szCs w:val="22"/>
          <w:lang w:val="es-ES"/>
        </w:rPr>
        <w:t xml:space="preserve"> de</w:t>
      </w:r>
      <w:r w:rsidRPr="003C50BE">
        <w:rPr>
          <w:rFonts w:ascii="AvantGarde Bk BT" w:eastAsia="Questrial" w:hAnsi="AvantGarde Bk BT" w:cs="Questrial"/>
          <w:sz w:val="22"/>
          <w:szCs w:val="22"/>
          <w:lang w:val="es-ES"/>
        </w:rPr>
        <w:t xml:space="preserve"> artículo 5 de la Ley Orgánica de la Universidad, son fines de esta Casa de Estudio la formación y actualización de los técnicos, bachilleres, técnicos profesionales, profesionistas, graduados y demás recursos humanos que requiere el desarrollo socio-económico de</w:t>
      </w:r>
      <w:r w:rsidR="007606A3" w:rsidRPr="003C50BE">
        <w:rPr>
          <w:rFonts w:ascii="AvantGarde Bk BT" w:eastAsia="Questrial" w:hAnsi="AvantGarde Bk BT" w:cs="Questrial"/>
          <w:sz w:val="22"/>
          <w:szCs w:val="22"/>
          <w:lang w:val="es-ES"/>
        </w:rPr>
        <w:t xml:space="preserve"> Jalisco</w:t>
      </w:r>
      <w:r w:rsidRPr="003C50BE">
        <w:rPr>
          <w:rFonts w:ascii="AvantGarde Bk BT" w:eastAsia="Questrial" w:hAnsi="AvantGarde Bk BT" w:cs="Questrial"/>
          <w:sz w:val="22"/>
          <w:szCs w:val="22"/>
          <w:lang w:val="es-ES"/>
        </w:rPr>
        <w:t>;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53203940" w14:textId="77777777" w:rsidR="00DC4771" w:rsidRPr="003C50BE" w:rsidRDefault="00DC4771" w:rsidP="00DC4771">
      <w:pPr>
        <w:rPr>
          <w:rFonts w:ascii="AvantGarde Bk BT" w:eastAsia="Questrial" w:hAnsi="AvantGarde Bk BT" w:cs="Questrial"/>
          <w:sz w:val="22"/>
          <w:szCs w:val="22"/>
          <w:lang w:val="es-ES"/>
        </w:rPr>
      </w:pPr>
    </w:p>
    <w:p w14:paraId="16412F88" w14:textId="4064DF2B" w:rsidR="00E4437C" w:rsidRPr="003C50BE" w:rsidRDefault="00DC4771" w:rsidP="00E4437C">
      <w:pPr>
        <w:numPr>
          <w:ilvl w:val="0"/>
          <w:numId w:val="6"/>
        </w:numPr>
        <w:ind w:left="426" w:hanging="284"/>
        <w:contextualSpacing/>
        <w:jc w:val="both"/>
        <w:rPr>
          <w:rFonts w:ascii="AvantGarde Bk BT" w:eastAsia="Questrial" w:hAnsi="AvantGarde Bk BT" w:cs="Questrial"/>
          <w:sz w:val="22"/>
          <w:szCs w:val="22"/>
          <w:lang w:val="es-ES"/>
        </w:rPr>
      </w:pPr>
      <w:r w:rsidRPr="003C50BE">
        <w:rPr>
          <w:rFonts w:ascii="AvantGarde Bk BT" w:eastAsia="Questrial" w:hAnsi="AvantGarde Bk BT" w:cs="Questrial"/>
          <w:sz w:val="22"/>
          <w:szCs w:val="22"/>
          <w:lang w:val="es-ES"/>
        </w:rPr>
        <w:t xml:space="preserve">Que es atribución de la Universidad, </w:t>
      </w:r>
      <w:r w:rsidR="007606A3" w:rsidRPr="003C50BE">
        <w:rPr>
          <w:rFonts w:ascii="AvantGarde Bk BT" w:eastAsia="Questrial" w:hAnsi="AvantGarde Bk BT" w:cs="Questrial"/>
          <w:sz w:val="22"/>
          <w:szCs w:val="22"/>
          <w:lang w:val="es-ES"/>
        </w:rPr>
        <w:t>desarrollar</w:t>
      </w:r>
      <w:r w:rsidRPr="003C50BE">
        <w:rPr>
          <w:rFonts w:ascii="AvantGarde Bk BT" w:eastAsia="Questrial" w:hAnsi="AvantGarde Bk BT" w:cs="Questrial"/>
          <w:sz w:val="22"/>
          <w:szCs w:val="22"/>
          <w:lang w:val="es-ES"/>
        </w:rPr>
        <w:t xml:space="preserve"> programas de docencia, investigación y difusión de la cultura, de acuerdo con los principios y orientaciones previstos en el artículo 3</w:t>
      </w:r>
      <w:r w:rsidR="00230703" w:rsidRPr="003C50BE">
        <w:rPr>
          <w:rFonts w:ascii="AvantGarde Bk BT" w:eastAsia="Questrial" w:hAnsi="AvantGarde Bk BT" w:cs="Questrial"/>
          <w:sz w:val="22"/>
          <w:szCs w:val="22"/>
          <w:lang w:val="es-ES"/>
        </w:rPr>
        <w:t>°</w:t>
      </w:r>
      <w:r w:rsidRPr="003C50BE">
        <w:rPr>
          <w:rFonts w:ascii="AvantGarde Bk BT" w:eastAsia="Questrial" w:hAnsi="AvantGarde Bk BT" w:cs="Questrial"/>
          <w:sz w:val="22"/>
          <w:szCs w:val="22"/>
          <w:lang w:val="es-ES"/>
        </w:rPr>
        <w:t xml:space="preserve"> de la Constitución Federal.</w:t>
      </w:r>
    </w:p>
    <w:p w14:paraId="5DC941BB" w14:textId="77777777" w:rsidR="00E4437C" w:rsidRPr="003C50BE" w:rsidRDefault="00E4437C" w:rsidP="008363BF">
      <w:pPr>
        <w:rPr>
          <w:rFonts w:ascii="AvantGarde Bk BT" w:eastAsia="Questrial" w:hAnsi="AvantGarde Bk BT" w:cs="Questrial"/>
          <w:sz w:val="22"/>
          <w:szCs w:val="22"/>
          <w:lang w:val="es-ES"/>
        </w:rPr>
      </w:pPr>
    </w:p>
    <w:p w14:paraId="0CEB8E29" w14:textId="77777777" w:rsidR="00E4437C" w:rsidRPr="003C50BE" w:rsidRDefault="00DC4771" w:rsidP="007606A3">
      <w:pPr>
        <w:numPr>
          <w:ilvl w:val="0"/>
          <w:numId w:val="6"/>
        </w:numPr>
        <w:ind w:left="426" w:hanging="142"/>
        <w:contextualSpacing/>
        <w:jc w:val="both"/>
        <w:rPr>
          <w:rFonts w:ascii="AvantGarde Bk BT" w:eastAsia="Questrial" w:hAnsi="AvantGarde Bk BT" w:cs="Questrial"/>
          <w:sz w:val="22"/>
          <w:szCs w:val="22"/>
          <w:lang w:val="es-ES"/>
        </w:rPr>
      </w:pPr>
      <w:r w:rsidRPr="003C50BE">
        <w:rPr>
          <w:rFonts w:ascii="AvantGarde Bk BT" w:eastAsia="Questrial" w:hAnsi="AvantGarde Bk BT" w:cs="Questrial"/>
          <w:sz w:val="22"/>
          <w:szCs w:val="22"/>
          <w:lang w:val="es-ES"/>
        </w:rPr>
        <w:t>Que de acuerdo con el artículo 22 de su Ley Orgánica, la Universidad de Guadalajara adopta el modelo de Red para organizar sus actividades académicas y administrativas.</w:t>
      </w:r>
    </w:p>
    <w:p w14:paraId="43B96B99" w14:textId="77777777" w:rsidR="00E4437C" w:rsidRPr="003C50BE" w:rsidRDefault="00E4437C" w:rsidP="008363BF">
      <w:pPr>
        <w:rPr>
          <w:rFonts w:ascii="AvantGarde Bk BT" w:eastAsia="Questrial" w:hAnsi="AvantGarde Bk BT" w:cs="Questrial"/>
          <w:sz w:val="22"/>
          <w:szCs w:val="22"/>
          <w:lang w:val="es-ES"/>
        </w:rPr>
      </w:pPr>
    </w:p>
    <w:p w14:paraId="3B61A8F8" w14:textId="77777777" w:rsidR="00E4437C" w:rsidRPr="003C50BE" w:rsidRDefault="00DC4771" w:rsidP="007606A3">
      <w:pPr>
        <w:numPr>
          <w:ilvl w:val="0"/>
          <w:numId w:val="6"/>
        </w:numPr>
        <w:ind w:left="426" w:hanging="142"/>
        <w:contextualSpacing/>
        <w:jc w:val="both"/>
        <w:rPr>
          <w:rFonts w:ascii="AvantGarde Bk BT" w:eastAsia="Questrial" w:hAnsi="AvantGarde Bk BT" w:cs="Questrial"/>
          <w:sz w:val="22"/>
          <w:szCs w:val="22"/>
          <w:lang w:val="es-ES"/>
        </w:rPr>
      </w:pPr>
      <w:r w:rsidRPr="003C50BE">
        <w:rPr>
          <w:rFonts w:ascii="AvantGarde Bk BT" w:eastAsia="Questrial" w:hAnsi="AvantGarde Bk BT" w:cs="Questrial"/>
          <w:sz w:val="22"/>
          <w:szCs w:val="22"/>
          <w:lang w:val="es-ES"/>
        </w:rPr>
        <w:t xml:space="preserve">Que el CGU funciona en pleno o por comisiones, las que pueden ser permanentes o especiales, tal </w:t>
      </w:r>
      <w:r w:rsidR="007606A3" w:rsidRPr="003C50BE">
        <w:rPr>
          <w:rFonts w:ascii="AvantGarde Bk BT" w:eastAsia="Questrial" w:hAnsi="AvantGarde Bk BT" w:cs="Questrial"/>
          <w:sz w:val="22"/>
          <w:szCs w:val="22"/>
          <w:lang w:val="es-ES"/>
        </w:rPr>
        <w:t xml:space="preserve">y </w:t>
      </w:r>
      <w:r w:rsidRPr="003C50BE">
        <w:rPr>
          <w:rFonts w:ascii="AvantGarde Bk BT" w:eastAsia="Questrial" w:hAnsi="AvantGarde Bk BT" w:cs="Questrial"/>
          <w:sz w:val="22"/>
          <w:szCs w:val="22"/>
          <w:lang w:val="es-ES"/>
        </w:rPr>
        <w:t>como lo señala el artículo 27 de la Ley Orgánica.</w:t>
      </w:r>
    </w:p>
    <w:p w14:paraId="2C9C0A83" w14:textId="77777777" w:rsidR="00E4437C" w:rsidRPr="003C50BE" w:rsidRDefault="00E4437C" w:rsidP="008363BF">
      <w:pPr>
        <w:rPr>
          <w:rFonts w:ascii="AvantGarde Bk BT" w:eastAsia="Questrial" w:hAnsi="AvantGarde Bk BT" w:cs="Questrial"/>
          <w:sz w:val="22"/>
          <w:szCs w:val="22"/>
          <w:lang w:val="es-ES"/>
        </w:rPr>
      </w:pPr>
    </w:p>
    <w:p w14:paraId="794C03F3" w14:textId="77777777" w:rsidR="00E4437C" w:rsidRPr="003C50BE" w:rsidRDefault="00DC4771" w:rsidP="007606A3">
      <w:pPr>
        <w:numPr>
          <w:ilvl w:val="0"/>
          <w:numId w:val="6"/>
        </w:numPr>
        <w:ind w:left="426" w:hanging="142"/>
        <w:contextualSpacing/>
        <w:jc w:val="both"/>
        <w:rPr>
          <w:rFonts w:ascii="AvantGarde Bk BT" w:eastAsia="Questrial" w:hAnsi="AvantGarde Bk BT" w:cs="Questrial"/>
          <w:sz w:val="22"/>
          <w:szCs w:val="22"/>
          <w:lang w:val="es-ES"/>
        </w:rPr>
      </w:pPr>
      <w:r w:rsidRPr="003C50BE">
        <w:rPr>
          <w:rFonts w:ascii="AvantGarde Bk BT" w:eastAsia="Questrial" w:hAnsi="AvantGarde Bk BT" w:cs="Questrial"/>
          <w:sz w:val="22"/>
          <w:szCs w:val="22"/>
          <w:lang w:val="es-ES"/>
        </w:rPr>
        <w:t>Que es atribución del CGU conforme lo establece el artículo 31, fracción VI, de la Ley Orgánica y el artículo 39, fracción I, del Estatuto General, crear, suprimir o modificar carreras y programas de posgrado</w:t>
      </w:r>
      <w:r w:rsidR="007606A3" w:rsidRPr="003C50BE">
        <w:rPr>
          <w:rFonts w:ascii="AvantGarde Bk BT" w:eastAsia="Questrial" w:hAnsi="AvantGarde Bk BT" w:cs="Questrial"/>
          <w:sz w:val="22"/>
          <w:szCs w:val="22"/>
          <w:lang w:val="es-ES"/>
        </w:rPr>
        <w:t xml:space="preserve">, así como </w:t>
      </w:r>
      <w:r w:rsidRPr="003C50BE">
        <w:rPr>
          <w:rFonts w:ascii="AvantGarde Bk BT" w:eastAsia="Questrial" w:hAnsi="AvantGarde Bk BT" w:cs="Questrial"/>
          <w:sz w:val="22"/>
          <w:szCs w:val="22"/>
          <w:lang w:val="es-ES"/>
        </w:rPr>
        <w:t>promover iniciativas y estrategias para poner en marcha nuevas carreras y posgrados.</w:t>
      </w:r>
    </w:p>
    <w:p w14:paraId="7440829A" w14:textId="77777777" w:rsidR="009E1FC2" w:rsidRPr="003C50BE" w:rsidRDefault="009E1FC2" w:rsidP="007606A3">
      <w:pPr>
        <w:ind w:left="142"/>
        <w:contextualSpacing/>
        <w:jc w:val="both"/>
        <w:rPr>
          <w:rFonts w:ascii="AvantGarde Bk BT" w:eastAsia="Questrial" w:hAnsi="AvantGarde Bk BT" w:cs="Questrial"/>
          <w:sz w:val="22"/>
          <w:szCs w:val="22"/>
          <w:lang w:val="es-ES"/>
        </w:rPr>
      </w:pPr>
    </w:p>
    <w:p w14:paraId="69DF3B90" w14:textId="764A5018" w:rsidR="00DC4771" w:rsidRPr="003C50BE" w:rsidRDefault="00DC4771" w:rsidP="007606A3">
      <w:pPr>
        <w:numPr>
          <w:ilvl w:val="0"/>
          <w:numId w:val="6"/>
        </w:numPr>
        <w:ind w:left="426" w:hanging="142"/>
        <w:contextualSpacing/>
        <w:jc w:val="both"/>
        <w:rPr>
          <w:rFonts w:ascii="AvantGarde Bk BT" w:eastAsia="Questrial" w:hAnsi="AvantGarde Bk BT" w:cs="Questrial"/>
          <w:sz w:val="22"/>
          <w:szCs w:val="22"/>
          <w:lang w:val="es-ES"/>
        </w:rPr>
      </w:pPr>
      <w:r w:rsidRPr="003C50BE">
        <w:rPr>
          <w:rFonts w:ascii="AvantGarde Bk BT" w:eastAsia="Questrial" w:hAnsi="AvantGarde Bk BT" w:cs="Questrial"/>
          <w:sz w:val="22"/>
          <w:szCs w:val="22"/>
          <w:lang w:val="es-ES"/>
        </w:rPr>
        <w:lastRenderedPageBreak/>
        <w:t xml:space="preserve">Que es atribución de la Comisión de Educación del CGU conocer y dictaminar acerca de las propuestas de los </w:t>
      </w:r>
      <w:r w:rsidR="00755924" w:rsidRPr="003C50BE">
        <w:rPr>
          <w:rFonts w:ascii="AvantGarde Bk BT" w:eastAsia="Questrial" w:hAnsi="AvantGarde Bk BT" w:cs="Questrial"/>
          <w:sz w:val="22"/>
          <w:szCs w:val="22"/>
          <w:lang w:val="es-ES"/>
        </w:rPr>
        <w:t>Consejeros</w:t>
      </w:r>
      <w:r w:rsidRPr="003C50BE">
        <w:rPr>
          <w:rFonts w:ascii="AvantGarde Bk BT" w:eastAsia="Questrial" w:hAnsi="AvantGarde Bk BT" w:cs="Questrial"/>
          <w:sz w:val="22"/>
          <w:szCs w:val="22"/>
          <w:lang w:val="es-ES"/>
        </w:rPr>
        <w:t xml:space="preserve">, el Rector General o de los </w:t>
      </w:r>
      <w:r w:rsidR="007606A3" w:rsidRPr="003C50BE">
        <w:rPr>
          <w:rFonts w:ascii="AvantGarde Bk BT" w:eastAsia="Questrial" w:hAnsi="AvantGarde Bk BT" w:cs="Questrial"/>
          <w:sz w:val="22"/>
          <w:szCs w:val="22"/>
          <w:lang w:val="es-ES"/>
        </w:rPr>
        <w:t>t</w:t>
      </w:r>
      <w:r w:rsidRPr="003C50BE">
        <w:rPr>
          <w:rFonts w:ascii="AvantGarde Bk BT" w:eastAsia="Questrial" w:hAnsi="AvantGarde Bk BT" w:cs="Questrial"/>
          <w:sz w:val="22"/>
          <w:szCs w:val="22"/>
          <w:lang w:val="es-ES"/>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33FCF9A0" w14:textId="77777777" w:rsidR="00E4437C" w:rsidRPr="003C50BE" w:rsidRDefault="00E4437C" w:rsidP="008363BF">
      <w:pPr>
        <w:contextualSpacing/>
        <w:jc w:val="both"/>
        <w:rPr>
          <w:rFonts w:ascii="AvantGarde Bk BT" w:eastAsia="Questrial" w:hAnsi="AvantGarde Bk BT" w:cs="Questrial"/>
          <w:sz w:val="22"/>
          <w:szCs w:val="22"/>
          <w:lang w:val="es-ES"/>
        </w:rPr>
      </w:pPr>
    </w:p>
    <w:p w14:paraId="0B0141B3" w14:textId="77777777" w:rsidR="00E4437C" w:rsidRPr="003C50BE" w:rsidRDefault="00DC4771" w:rsidP="003C1DB7">
      <w:pPr>
        <w:ind w:left="426"/>
        <w:contextualSpacing/>
        <w:jc w:val="both"/>
        <w:rPr>
          <w:rFonts w:ascii="AvantGarde Bk BT" w:eastAsia="Questrial" w:hAnsi="AvantGarde Bk BT" w:cs="Questrial"/>
          <w:sz w:val="22"/>
          <w:szCs w:val="22"/>
          <w:lang w:val="es-ES"/>
        </w:rPr>
      </w:pPr>
      <w:r w:rsidRPr="003C50BE">
        <w:rPr>
          <w:rFonts w:ascii="AvantGarde Bk BT" w:eastAsia="Questrial" w:hAnsi="AvantGarde Bk BT" w:cs="Questrial"/>
          <w:sz w:val="22"/>
          <w:szCs w:val="22"/>
          <w:lang w:val="es-ES"/>
        </w:rPr>
        <w:t>La Comisión de Educación antes citada, tomando en cuenta las opiniones recibidas, estudiará los planes y programas presentados y emitirá el dictamen correspondiente –que deberá estar fundado y motivado–, y se pondrá a consideración del CGU, según lo establece el artículo 17 del Reglamento General de Planes de Estudio de esta Universidad.</w:t>
      </w:r>
    </w:p>
    <w:p w14:paraId="094D4C97" w14:textId="77777777" w:rsidR="00E4437C" w:rsidRPr="003C50BE" w:rsidRDefault="00E4437C" w:rsidP="00E4437C">
      <w:pPr>
        <w:jc w:val="both"/>
        <w:rPr>
          <w:rFonts w:ascii="AvantGarde Bk BT" w:eastAsia="Questrial" w:hAnsi="AvantGarde Bk BT" w:cs="Questrial"/>
          <w:sz w:val="22"/>
          <w:szCs w:val="22"/>
          <w:lang w:val="es-ES"/>
        </w:rPr>
      </w:pPr>
    </w:p>
    <w:p w14:paraId="67501269" w14:textId="77777777" w:rsidR="00E4437C" w:rsidRPr="003C50BE" w:rsidRDefault="00765D7C" w:rsidP="00E21587">
      <w:pPr>
        <w:numPr>
          <w:ilvl w:val="0"/>
          <w:numId w:val="6"/>
        </w:numPr>
        <w:ind w:left="426" w:hanging="284"/>
        <w:contextualSpacing/>
        <w:jc w:val="both"/>
        <w:rPr>
          <w:rFonts w:ascii="AvantGarde Bk BT" w:hAnsi="AvantGarde Bk BT"/>
          <w:spacing w:val="-2"/>
          <w:sz w:val="22"/>
          <w:szCs w:val="22"/>
          <w:lang w:val="es-ES"/>
        </w:rPr>
      </w:pPr>
      <w:r w:rsidRPr="003C50BE">
        <w:rPr>
          <w:rFonts w:ascii="AvantGarde Bk BT" w:hAnsi="AvantGarde Bk BT"/>
          <w:spacing w:val="-2"/>
          <w:sz w:val="22"/>
          <w:szCs w:val="22"/>
          <w:lang w:val="es-ES"/>
        </w:rPr>
        <w:t>Que con fundamento en el artículo 52, fracciones III y IV</w:t>
      </w:r>
      <w:r w:rsidR="002B6439" w:rsidRPr="003C50BE">
        <w:rPr>
          <w:rFonts w:ascii="AvantGarde Bk BT" w:hAnsi="AvantGarde Bk BT"/>
          <w:spacing w:val="-2"/>
          <w:sz w:val="22"/>
          <w:szCs w:val="22"/>
          <w:lang w:val="es-ES"/>
        </w:rPr>
        <w:t>,</w:t>
      </w:r>
      <w:r w:rsidRPr="003C50BE">
        <w:rPr>
          <w:rFonts w:ascii="AvantGarde Bk BT" w:hAnsi="AvantGarde Bk BT"/>
          <w:spacing w:val="-2"/>
          <w:sz w:val="22"/>
          <w:szCs w:val="22"/>
          <w:lang w:val="es-ES"/>
        </w:rPr>
        <w:t xml:space="preserve"> de la Ley Orgánica, son atribuciones de los Consejos de los Centros Universitarios, aprobar los planes de estudio y someterlos a la aprobación del CGU. </w:t>
      </w:r>
    </w:p>
    <w:p w14:paraId="05DF3CC3" w14:textId="77777777" w:rsidR="00E4437C" w:rsidRPr="003C50BE" w:rsidRDefault="00E4437C" w:rsidP="00E21587">
      <w:pPr>
        <w:jc w:val="both"/>
        <w:rPr>
          <w:rFonts w:ascii="AvantGarde Bk BT" w:hAnsi="AvantGarde Bk BT"/>
          <w:spacing w:val="-2"/>
          <w:sz w:val="22"/>
          <w:szCs w:val="22"/>
          <w:lang w:val="es-ES"/>
        </w:rPr>
      </w:pPr>
    </w:p>
    <w:p w14:paraId="602AA68E" w14:textId="77777777" w:rsidR="0008238A" w:rsidRPr="003C50BE" w:rsidRDefault="00765D7C" w:rsidP="00E21587">
      <w:pPr>
        <w:numPr>
          <w:ilvl w:val="0"/>
          <w:numId w:val="6"/>
        </w:numPr>
        <w:spacing w:after="200"/>
        <w:ind w:left="426" w:hanging="284"/>
        <w:contextualSpacing/>
        <w:jc w:val="both"/>
        <w:rPr>
          <w:rFonts w:ascii="AvantGarde Bk BT" w:hAnsi="AvantGarde Bk BT"/>
          <w:spacing w:val="-2"/>
          <w:sz w:val="22"/>
          <w:szCs w:val="22"/>
          <w:lang w:val="es-ES"/>
        </w:rPr>
      </w:pPr>
      <w:r w:rsidRPr="003C50BE">
        <w:rPr>
          <w:rFonts w:ascii="AvantGarde Bk BT" w:hAnsi="AvantGarde Bk BT"/>
          <w:spacing w:val="-2"/>
          <w:sz w:val="22"/>
          <w:szCs w:val="22"/>
          <w:lang w:val="es-ES"/>
        </w:rPr>
        <w:t>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w:t>
      </w:r>
      <w:r w:rsidR="00274670" w:rsidRPr="003C50BE">
        <w:rPr>
          <w:rFonts w:ascii="AvantGarde Bk BT" w:hAnsi="AvantGarde Bk BT"/>
          <w:spacing w:val="-2"/>
          <w:sz w:val="22"/>
          <w:szCs w:val="22"/>
          <w:lang w:val="es-ES"/>
        </w:rPr>
        <w:t xml:space="preserve"> </w:t>
      </w:r>
    </w:p>
    <w:p w14:paraId="5F448BBF" w14:textId="77777777" w:rsidR="00FC7D56" w:rsidRPr="003C50BE" w:rsidRDefault="00FC7D56" w:rsidP="00DC4771">
      <w:pPr>
        <w:jc w:val="both"/>
        <w:rPr>
          <w:rFonts w:ascii="AvantGarde Bk BT" w:eastAsia="Questrial" w:hAnsi="AvantGarde Bk BT" w:cs="Questrial"/>
          <w:sz w:val="22"/>
          <w:szCs w:val="22"/>
          <w:lang w:val="es-ES"/>
        </w:rPr>
      </w:pPr>
    </w:p>
    <w:p w14:paraId="63B20962" w14:textId="77777777" w:rsidR="00DC4771" w:rsidRPr="003C50BE" w:rsidRDefault="00DC4771" w:rsidP="00DC4771">
      <w:pPr>
        <w:jc w:val="both"/>
        <w:rPr>
          <w:rFonts w:ascii="AvantGarde Bk BT" w:eastAsia="Questrial" w:hAnsi="AvantGarde Bk BT" w:cs="Questrial"/>
          <w:sz w:val="22"/>
          <w:szCs w:val="22"/>
          <w:lang w:val="es-ES"/>
        </w:rPr>
      </w:pPr>
      <w:r w:rsidRPr="003C50BE">
        <w:rPr>
          <w:rFonts w:ascii="AvantGarde Bk BT" w:eastAsia="Questrial" w:hAnsi="AvantGarde Bk BT" w:cs="Questrial"/>
          <w:sz w:val="22"/>
          <w:szCs w:val="22"/>
          <w:lang w:val="es-ES"/>
        </w:rPr>
        <w:t>Por lo</w:t>
      </w:r>
      <w:r w:rsidR="00E4437C" w:rsidRPr="003C50BE">
        <w:rPr>
          <w:rFonts w:ascii="AvantGarde Bk BT" w:eastAsia="Questrial" w:hAnsi="AvantGarde Bk BT" w:cs="Questrial"/>
          <w:sz w:val="22"/>
          <w:szCs w:val="22"/>
          <w:lang w:val="es-ES"/>
        </w:rPr>
        <w:t xml:space="preserve"> antes expuesto y fundado, esta Comisió</w:t>
      </w:r>
      <w:r w:rsidR="00BD08B0" w:rsidRPr="003C50BE">
        <w:rPr>
          <w:rFonts w:ascii="AvantGarde Bk BT" w:eastAsia="Questrial" w:hAnsi="AvantGarde Bk BT" w:cs="Questrial"/>
          <w:sz w:val="22"/>
          <w:szCs w:val="22"/>
          <w:lang w:val="es-ES"/>
        </w:rPr>
        <w:t>n</w:t>
      </w:r>
      <w:r w:rsidR="00E4437C" w:rsidRPr="003C50BE">
        <w:rPr>
          <w:rFonts w:ascii="AvantGarde Bk BT" w:eastAsia="Questrial" w:hAnsi="AvantGarde Bk BT" w:cs="Questrial"/>
          <w:sz w:val="22"/>
          <w:szCs w:val="22"/>
          <w:lang w:val="es-ES"/>
        </w:rPr>
        <w:t xml:space="preserve"> Permanente</w:t>
      </w:r>
      <w:r w:rsidRPr="003C50BE">
        <w:rPr>
          <w:rFonts w:ascii="AvantGarde Bk BT" w:eastAsia="Questrial" w:hAnsi="AvantGarde Bk BT" w:cs="Questrial"/>
          <w:sz w:val="22"/>
          <w:szCs w:val="22"/>
          <w:lang w:val="es-ES"/>
        </w:rPr>
        <w:t xml:space="preserve"> de Educación </w:t>
      </w:r>
      <w:r w:rsidR="00E4437C" w:rsidRPr="003C50BE">
        <w:rPr>
          <w:rFonts w:ascii="AvantGarde Bk BT" w:eastAsia="Questrial" w:hAnsi="AvantGarde Bk BT" w:cs="Questrial"/>
          <w:sz w:val="22"/>
          <w:szCs w:val="22"/>
          <w:lang w:val="es-ES"/>
        </w:rPr>
        <w:t>tiene</w:t>
      </w:r>
      <w:r w:rsidRPr="003C50BE">
        <w:rPr>
          <w:rFonts w:ascii="AvantGarde Bk BT" w:eastAsia="Questrial" w:hAnsi="AvantGarde Bk BT" w:cs="Questrial"/>
          <w:sz w:val="22"/>
          <w:szCs w:val="22"/>
          <w:lang w:val="es-ES"/>
        </w:rPr>
        <w:t xml:space="preserve"> a bien proponer al pleno del CGU los siguientes:</w:t>
      </w:r>
    </w:p>
    <w:p w14:paraId="2F285F3B" w14:textId="77777777" w:rsidR="00CB7158" w:rsidRDefault="00CB7158" w:rsidP="00CB7158">
      <w:pPr>
        <w:outlineLvl w:val="0"/>
        <w:rPr>
          <w:rFonts w:ascii="AvantGarde Bk BT" w:eastAsia="Questrial" w:hAnsi="AvantGarde Bk BT" w:cs="Questrial"/>
          <w:b/>
          <w:sz w:val="22"/>
          <w:szCs w:val="22"/>
          <w:lang w:val="es-ES"/>
        </w:rPr>
      </w:pPr>
    </w:p>
    <w:p w14:paraId="401EDD20" w14:textId="4DA2F3A5" w:rsidR="00DC4771" w:rsidRPr="003C50BE" w:rsidRDefault="00DC4771" w:rsidP="00EA0A67">
      <w:pPr>
        <w:jc w:val="center"/>
        <w:outlineLvl w:val="0"/>
        <w:rPr>
          <w:rFonts w:ascii="AvantGarde Bk BT" w:eastAsia="Questrial" w:hAnsi="AvantGarde Bk BT" w:cs="Questrial"/>
          <w:b/>
          <w:sz w:val="22"/>
          <w:szCs w:val="22"/>
          <w:lang w:val="es-ES"/>
        </w:rPr>
      </w:pPr>
      <w:r w:rsidRPr="003C50BE">
        <w:rPr>
          <w:rFonts w:ascii="AvantGarde Bk BT" w:eastAsia="Questrial" w:hAnsi="AvantGarde Bk BT" w:cs="Questrial"/>
          <w:b/>
          <w:sz w:val="22"/>
          <w:szCs w:val="22"/>
          <w:lang w:val="es-ES"/>
        </w:rPr>
        <w:t>R e s o l u t i v o s:</w:t>
      </w:r>
    </w:p>
    <w:p w14:paraId="7B15FD5F" w14:textId="77777777" w:rsidR="00F2677B" w:rsidRPr="003C50BE" w:rsidRDefault="00F2677B" w:rsidP="00DC4771">
      <w:pPr>
        <w:jc w:val="both"/>
        <w:rPr>
          <w:rFonts w:ascii="AvantGarde Bk BT" w:eastAsia="Questrial" w:hAnsi="AvantGarde Bk BT" w:cs="Questrial"/>
          <w:sz w:val="22"/>
          <w:szCs w:val="22"/>
          <w:lang w:val="es-ES"/>
        </w:rPr>
      </w:pPr>
    </w:p>
    <w:p w14:paraId="15A6232B" w14:textId="412CD67E" w:rsidR="00F2677B" w:rsidRPr="003C50BE" w:rsidRDefault="00EF7E72" w:rsidP="00F2677B">
      <w:pPr>
        <w:jc w:val="both"/>
        <w:rPr>
          <w:rFonts w:ascii="AvantGarde Bk BT" w:eastAsia="Questrial" w:hAnsi="AvantGarde Bk BT" w:cs="Questrial"/>
          <w:sz w:val="22"/>
          <w:szCs w:val="22"/>
          <w:lang w:val="es-ES"/>
        </w:rPr>
      </w:pPr>
      <w:r w:rsidRPr="003C50BE">
        <w:rPr>
          <w:rFonts w:ascii="AvantGarde Bk BT" w:eastAsia="Questrial" w:hAnsi="AvantGarde Bk BT" w:cs="Questrial"/>
          <w:b/>
          <w:sz w:val="22"/>
          <w:szCs w:val="22"/>
          <w:lang w:val="es-ES"/>
        </w:rPr>
        <w:t>PRIMERO</w:t>
      </w:r>
      <w:r w:rsidRPr="003C50BE">
        <w:rPr>
          <w:rFonts w:ascii="AvantGarde Bk BT" w:eastAsia="Questrial" w:hAnsi="AvantGarde Bk BT" w:cs="Questrial"/>
          <w:sz w:val="22"/>
          <w:szCs w:val="22"/>
          <w:lang w:val="es-ES"/>
        </w:rPr>
        <w:t xml:space="preserve">. Se </w:t>
      </w:r>
      <w:r w:rsidR="009E1FC2" w:rsidRPr="003C50BE">
        <w:rPr>
          <w:rFonts w:ascii="AvantGarde Bk BT" w:eastAsia="Questrial" w:hAnsi="AvantGarde Bk BT" w:cs="Questrial"/>
          <w:sz w:val="22"/>
          <w:szCs w:val="22"/>
          <w:lang w:val="es-ES"/>
        </w:rPr>
        <w:t>reestructura</w:t>
      </w:r>
      <w:r w:rsidRPr="003C50BE">
        <w:rPr>
          <w:rFonts w:ascii="AvantGarde Bk BT" w:eastAsia="Questrial" w:hAnsi="AvantGarde Bk BT" w:cs="Questrial"/>
          <w:sz w:val="22"/>
          <w:szCs w:val="22"/>
          <w:lang w:val="es-ES"/>
        </w:rPr>
        <w:t xml:space="preserve"> el </w:t>
      </w:r>
      <w:r w:rsidR="004E5A26" w:rsidRPr="003C50BE">
        <w:rPr>
          <w:rFonts w:ascii="AvantGarde Bk BT" w:eastAsia="Questrial" w:hAnsi="AvantGarde Bk BT" w:cs="Questrial"/>
          <w:sz w:val="22"/>
          <w:szCs w:val="22"/>
          <w:lang w:val="es-ES"/>
        </w:rPr>
        <w:t>plan de estudios</w:t>
      </w:r>
      <w:r w:rsidRPr="003C50BE">
        <w:rPr>
          <w:rFonts w:ascii="AvantGarde Bk BT" w:eastAsia="Questrial" w:hAnsi="AvantGarde Bk BT" w:cs="Questrial"/>
          <w:sz w:val="22"/>
          <w:szCs w:val="22"/>
          <w:lang w:val="es-ES"/>
        </w:rPr>
        <w:t xml:space="preserve"> de</w:t>
      </w:r>
      <w:r w:rsidR="00E972FD" w:rsidRPr="003C50BE">
        <w:rPr>
          <w:rFonts w:ascii="AvantGarde Bk BT" w:eastAsia="Questrial" w:hAnsi="AvantGarde Bk BT" w:cs="Questrial"/>
          <w:sz w:val="22"/>
          <w:szCs w:val="22"/>
          <w:lang w:val="es-ES"/>
        </w:rPr>
        <w:t xml:space="preserve"> </w:t>
      </w:r>
      <w:r w:rsidR="00E972FD" w:rsidRPr="003C50BE">
        <w:rPr>
          <w:rFonts w:ascii="AvantGarde Bk BT" w:eastAsia="Questrial" w:hAnsi="AvantGarde Bk BT" w:cs="Questrial"/>
          <w:b/>
          <w:sz w:val="22"/>
          <w:szCs w:val="22"/>
          <w:lang w:val="es-ES"/>
        </w:rPr>
        <w:t>Ingeniería de Procesos y Comercio Internacional</w:t>
      </w:r>
      <w:r w:rsidR="00E972FD" w:rsidRPr="003C50BE">
        <w:rPr>
          <w:rFonts w:ascii="AvantGarde Bk BT" w:eastAsia="Questrial" w:hAnsi="AvantGarde Bk BT" w:cs="Questrial"/>
          <w:sz w:val="22"/>
          <w:szCs w:val="22"/>
          <w:lang w:val="es-ES"/>
        </w:rPr>
        <w:t xml:space="preserve">, </w:t>
      </w:r>
      <w:r w:rsidR="00F65D25">
        <w:rPr>
          <w:rFonts w:ascii="AvantGarde Bk BT" w:eastAsia="Questrial" w:hAnsi="AvantGarde Bk BT" w:cs="Questrial"/>
          <w:sz w:val="22"/>
          <w:szCs w:val="22"/>
          <w:lang w:val="es-ES"/>
        </w:rPr>
        <w:t xml:space="preserve">para operar </w:t>
      </w:r>
      <w:r w:rsidR="00531BA8" w:rsidRPr="003C50BE">
        <w:rPr>
          <w:rFonts w:ascii="AvantGarde Bk BT" w:eastAsia="Questrial" w:hAnsi="AvantGarde Bk BT" w:cs="Questrial"/>
          <w:sz w:val="22"/>
          <w:szCs w:val="22"/>
          <w:lang w:val="es-ES"/>
        </w:rPr>
        <w:t xml:space="preserve">bajo el sistema de créditos </w:t>
      </w:r>
      <w:r w:rsidR="00531BA8">
        <w:rPr>
          <w:rFonts w:ascii="AvantGarde Bk BT" w:eastAsia="Questrial" w:hAnsi="AvantGarde Bk BT" w:cs="Questrial"/>
          <w:sz w:val="22"/>
          <w:szCs w:val="22"/>
          <w:lang w:val="es-ES"/>
        </w:rPr>
        <w:t xml:space="preserve">y </w:t>
      </w:r>
      <w:r w:rsidRPr="003C50BE">
        <w:rPr>
          <w:rFonts w:ascii="AvantGarde Bk BT" w:eastAsia="Questrial" w:hAnsi="AvantGarde Bk BT" w:cs="Questrial"/>
          <w:sz w:val="22"/>
          <w:szCs w:val="22"/>
          <w:lang w:val="es-ES"/>
        </w:rPr>
        <w:t>en la modalidad escolarizada</w:t>
      </w:r>
      <w:r w:rsidR="00E4437C" w:rsidRPr="003C50BE">
        <w:rPr>
          <w:rFonts w:ascii="AvantGarde Bk BT" w:eastAsia="Questrial" w:hAnsi="AvantGarde Bk BT" w:cs="Questrial"/>
          <w:sz w:val="22"/>
          <w:szCs w:val="22"/>
          <w:lang w:val="es-ES"/>
        </w:rPr>
        <w:t>,</w:t>
      </w:r>
      <w:r w:rsidRPr="003C50BE">
        <w:rPr>
          <w:rFonts w:ascii="AvantGarde Bk BT" w:eastAsia="Questrial" w:hAnsi="AvantGarde Bk BT" w:cs="Questrial"/>
          <w:sz w:val="22"/>
          <w:szCs w:val="22"/>
          <w:lang w:val="es-ES"/>
        </w:rPr>
        <w:t xml:space="preserve"> </w:t>
      </w:r>
      <w:r w:rsidR="00F2677B" w:rsidRPr="003C50BE">
        <w:rPr>
          <w:rFonts w:ascii="AvantGarde Bk BT" w:eastAsia="Questrial" w:hAnsi="AvantGarde Bk BT" w:cs="Questrial"/>
          <w:sz w:val="22"/>
          <w:szCs w:val="22"/>
          <w:lang w:val="es-ES"/>
        </w:rPr>
        <w:t>que se impart</w:t>
      </w:r>
      <w:r w:rsidR="00531BA8">
        <w:rPr>
          <w:rFonts w:ascii="AvantGarde Bk BT" w:eastAsia="Questrial" w:hAnsi="AvantGarde Bk BT" w:cs="Questrial"/>
          <w:sz w:val="22"/>
          <w:szCs w:val="22"/>
          <w:lang w:val="es-ES"/>
        </w:rPr>
        <w:t>e</w:t>
      </w:r>
      <w:r w:rsidR="00F2677B" w:rsidRPr="003C50BE">
        <w:rPr>
          <w:rFonts w:ascii="AvantGarde Bk BT" w:eastAsia="Questrial" w:hAnsi="AvantGarde Bk BT" w:cs="Questrial"/>
          <w:sz w:val="22"/>
          <w:szCs w:val="22"/>
          <w:lang w:val="es-ES"/>
        </w:rPr>
        <w:t xml:space="preserve"> en el Centro Universitario de</w:t>
      </w:r>
      <w:r w:rsidR="00E972FD" w:rsidRPr="003C50BE">
        <w:rPr>
          <w:rFonts w:ascii="AvantGarde Bk BT" w:eastAsia="Questrial" w:hAnsi="AvantGarde Bk BT" w:cs="Questrial"/>
          <w:sz w:val="22"/>
          <w:szCs w:val="22"/>
          <w:lang w:val="es-ES"/>
        </w:rPr>
        <w:t xml:space="preserve"> la Costa Sur</w:t>
      </w:r>
      <w:r w:rsidR="00F2677B" w:rsidRPr="003C50BE">
        <w:rPr>
          <w:rFonts w:ascii="AvantGarde Bk BT" w:eastAsia="Questrial" w:hAnsi="AvantGarde Bk BT" w:cs="Questrial"/>
          <w:sz w:val="22"/>
          <w:szCs w:val="22"/>
          <w:lang w:val="es-ES"/>
        </w:rPr>
        <w:t xml:space="preserve">, a </w:t>
      </w:r>
      <w:r w:rsidR="00E972FD" w:rsidRPr="003C50BE">
        <w:rPr>
          <w:rFonts w:ascii="AvantGarde Bk BT" w:eastAsia="Questrial" w:hAnsi="AvantGarde Bk BT" w:cs="Questrial"/>
          <w:sz w:val="22"/>
          <w:szCs w:val="22"/>
          <w:lang w:val="es-ES"/>
        </w:rPr>
        <w:t>partir del ciclo escolar 2019 “B</w:t>
      </w:r>
      <w:r w:rsidR="00F2677B" w:rsidRPr="003C50BE">
        <w:rPr>
          <w:rFonts w:ascii="AvantGarde Bk BT" w:eastAsia="Questrial" w:hAnsi="AvantGarde Bk BT" w:cs="Questrial"/>
          <w:sz w:val="22"/>
          <w:szCs w:val="22"/>
          <w:lang w:val="es-ES"/>
        </w:rPr>
        <w:t>”</w:t>
      </w:r>
      <w:r w:rsidR="009361DA" w:rsidRPr="003C50BE">
        <w:rPr>
          <w:rFonts w:ascii="AvantGarde Bk BT" w:eastAsia="Questrial" w:hAnsi="AvantGarde Bk BT" w:cs="Questrial"/>
          <w:sz w:val="22"/>
          <w:szCs w:val="22"/>
          <w:lang w:val="es-ES"/>
        </w:rPr>
        <w:t>.</w:t>
      </w:r>
    </w:p>
    <w:p w14:paraId="219FF3A0" w14:textId="77777777" w:rsidR="009907D6" w:rsidRPr="003C50BE" w:rsidRDefault="009907D6" w:rsidP="00F2677B">
      <w:pPr>
        <w:jc w:val="both"/>
        <w:rPr>
          <w:rFonts w:ascii="AvantGarde Bk BT" w:eastAsia="Questrial" w:hAnsi="AvantGarde Bk BT" w:cs="Questrial"/>
          <w:sz w:val="22"/>
          <w:szCs w:val="22"/>
          <w:lang w:val="es-ES"/>
        </w:rPr>
      </w:pPr>
    </w:p>
    <w:p w14:paraId="10521426" w14:textId="77777777" w:rsidR="00297526" w:rsidRDefault="00297526" w:rsidP="00297526">
      <w:pPr>
        <w:jc w:val="both"/>
        <w:rPr>
          <w:rFonts w:ascii="AvantGarde Bk BT" w:eastAsia="Questrial" w:hAnsi="AvantGarde Bk BT" w:cs="Questrial"/>
          <w:sz w:val="22"/>
          <w:szCs w:val="22"/>
          <w:lang w:val="es-ES"/>
        </w:rPr>
      </w:pPr>
      <w:r w:rsidRPr="003C50BE">
        <w:rPr>
          <w:rFonts w:ascii="AvantGarde Bk BT" w:eastAsia="Questrial" w:hAnsi="AvantGarde Bk BT" w:cs="Questrial"/>
          <w:b/>
          <w:sz w:val="22"/>
          <w:szCs w:val="22"/>
          <w:lang w:val="es-ES"/>
        </w:rPr>
        <w:t>SEGUNDO.</w:t>
      </w:r>
      <w:r w:rsidRPr="003C50BE">
        <w:rPr>
          <w:rFonts w:ascii="AvantGarde Bk BT" w:eastAsia="Questrial" w:hAnsi="AvantGarde Bk BT" w:cs="Questrial"/>
          <w:sz w:val="22"/>
          <w:szCs w:val="22"/>
          <w:lang w:val="es-ES"/>
        </w:rPr>
        <w:t xml:space="preserve"> El plan de estudios contiene áreas determinadas, con un valor de créditos asignados a cada unidad de aprendizaje y un valor global de acuerdo con los requerimientos establecidos por área de formación para ser cubiertos por los alumnos y que se organiza conforme a la siguiente estructura:</w:t>
      </w:r>
    </w:p>
    <w:p w14:paraId="3ADA3745" w14:textId="77777777" w:rsidR="00CB7158" w:rsidRPr="003C50BE" w:rsidRDefault="00CB7158" w:rsidP="00297526">
      <w:pPr>
        <w:jc w:val="both"/>
        <w:rPr>
          <w:rFonts w:ascii="AvantGarde Bk BT" w:eastAsia="Questrial" w:hAnsi="AvantGarde Bk BT" w:cs="Questrial"/>
          <w:sz w:val="22"/>
          <w:szCs w:val="22"/>
          <w:lang w:val="es-ES"/>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6646"/>
        <w:gridCol w:w="1300"/>
        <w:gridCol w:w="1361"/>
      </w:tblGrid>
      <w:tr w:rsidR="00297526" w:rsidRPr="003C50BE" w14:paraId="236924C7" w14:textId="77777777" w:rsidTr="008C05C6">
        <w:trPr>
          <w:trHeight w:val="300"/>
          <w:jc w:val="center"/>
        </w:trPr>
        <w:tc>
          <w:tcPr>
            <w:tcW w:w="6646" w:type="dxa"/>
            <w:shd w:val="clear" w:color="auto" w:fill="auto"/>
            <w:vAlign w:val="center"/>
          </w:tcPr>
          <w:p w14:paraId="37DBB32C" w14:textId="77777777" w:rsidR="00297526" w:rsidRPr="003C50BE" w:rsidRDefault="00297526" w:rsidP="008C05C6">
            <w:pPr>
              <w:jc w:val="center"/>
              <w:rPr>
                <w:rFonts w:ascii="AvantGarde Bk BT" w:eastAsia="Questrial" w:hAnsi="AvantGarde Bk BT" w:cs="Questrial"/>
                <w:b/>
                <w:lang w:val="es-ES"/>
              </w:rPr>
            </w:pPr>
            <w:r w:rsidRPr="003C50BE">
              <w:rPr>
                <w:rFonts w:ascii="AvantGarde Bk BT" w:eastAsia="Questrial" w:hAnsi="AvantGarde Bk BT" w:cs="Questrial"/>
                <w:b/>
                <w:sz w:val="22"/>
                <w:szCs w:val="22"/>
                <w:lang w:val="es-ES"/>
              </w:rPr>
              <w:t>Áreas de Formación</w:t>
            </w:r>
          </w:p>
        </w:tc>
        <w:tc>
          <w:tcPr>
            <w:tcW w:w="1300" w:type="dxa"/>
            <w:shd w:val="clear" w:color="auto" w:fill="auto"/>
            <w:vAlign w:val="center"/>
          </w:tcPr>
          <w:p w14:paraId="02756FC3" w14:textId="77777777" w:rsidR="00297526" w:rsidRPr="003C50BE" w:rsidRDefault="00297526" w:rsidP="008C05C6">
            <w:pPr>
              <w:jc w:val="center"/>
              <w:rPr>
                <w:rFonts w:ascii="AvantGarde Bk BT" w:eastAsia="Questrial" w:hAnsi="AvantGarde Bk BT" w:cs="Questrial"/>
                <w:b/>
                <w:lang w:val="es-ES"/>
              </w:rPr>
            </w:pPr>
            <w:r w:rsidRPr="003C50BE">
              <w:rPr>
                <w:rFonts w:ascii="AvantGarde Bk BT" w:eastAsia="Questrial" w:hAnsi="AvantGarde Bk BT" w:cs="Questrial"/>
                <w:b/>
                <w:sz w:val="22"/>
                <w:szCs w:val="22"/>
                <w:lang w:val="es-ES"/>
              </w:rPr>
              <w:t>Créditos</w:t>
            </w:r>
          </w:p>
        </w:tc>
        <w:tc>
          <w:tcPr>
            <w:tcW w:w="1361" w:type="dxa"/>
            <w:shd w:val="clear" w:color="auto" w:fill="auto"/>
            <w:vAlign w:val="center"/>
          </w:tcPr>
          <w:p w14:paraId="6E4D37F8" w14:textId="77777777" w:rsidR="00297526" w:rsidRPr="003C50BE" w:rsidRDefault="00297526" w:rsidP="008C05C6">
            <w:pPr>
              <w:jc w:val="center"/>
              <w:rPr>
                <w:rFonts w:ascii="AvantGarde Bk BT" w:eastAsia="Questrial" w:hAnsi="AvantGarde Bk BT" w:cs="Questrial"/>
                <w:b/>
                <w:lang w:val="es-ES"/>
              </w:rPr>
            </w:pPr>
            <w:r w:rsidRPr="003C50BE">
              <w:rPr>
                <w:rFonts w:ascii="AvantGarde Bk BT" w:eastAsia="Questrial" w:hAnsi="AvantGarde Bk BT" w:cs="Questrial"/>
                <w:b/>
                <w:sz w:val="22"/>
                <w:szCs w:val="22"/>
                <w:lang w:val="es-ES"/>
              </w:rPr>
              <w:t>%</w:t>
            </w:r>
          </w:p>
        </w:tc>
      </w:tr>
      <w:tr w:rsidR="00123E7B" w:rsidRPr="003C50BE" w14:paraId="1017F09E" w14:textId="77777777" w:rsidTr="00A04B16">
        <w:trPr>
          <w:trHeight w:val="37"/>
          <w:jc w:val="center"/>
        </w:trPr>
        <w:tc>
          <w:tcPr>
            <w:tcW w:w="6646" w:type="dxa"/>
            <w:shd w:val="clear" w:color="auto" w:fill="auto"/>
            <w:vAlign w:val="center"/>
          </w:tcPr>
          <w:p w14:paraId="13B49E44" w14:textId="77777777" w:rsidR="00123E7B" w:rsidRPr="003C50BE" w:rsidRDefault="00123E7B" w:rsidP="00123E7B">
            <w:pPr>
              <w:jc w:val="center"/>
              <w:rPr>
                <w:rFonts w:ascii="AvantGarde Bk BT" w:eastAsia="Questrial" w:hAnsi="AvantGarde Bk BT" w:cs="Questrial"/>
                <w:lang w:val="es-ES"/>
              </w:rPr>
            </w:pPr>
            <w:r w:rsidRPr="003C50BE">
              <w:rPr>
                <w:rFonts w:ascii="AvantGarde Bk BT" w:eastAsia="Questrial" w:hAnsi="AvantGarde Bk BT" w:cs="Questrial"/>
                <w:sz w:val="22"/>
                <w:szCs w:val="22"/>
                <w:lang w:val="es-ES"/>
              </w:rPr>
              <w:t>Área de Formación Básica Común</w:t>
            </w:r>
          </w:p>
        </w:tc>
        <w:tc>
          <w:tcPr>
            <w:tcW w:w="1300" w:type="dxa"/>
            <w:shd w:val="clear" w:color="auto" w:fill="auto"/>
            <w:vAlign w:val="center"/>
          </w:tcPr>
          <w:p w14:paraId="1328647B" w14:textId="77777777" w:rsidR="00123E7B" w:rsidRPr="003C50BE" w:rsidRDefault="002A073D" w:rsidP="00123E7B">
            <w:pPr>
              <w:jc w:val="center"/>
              <w:rPr>
                <w:rFonts w:ascii="AvantGarde Bk BT" w:eastAsia="Questrial" w:hAnsi="AvantGarde Bk BT" w:cs="Questrial"/>
                <w:color w:val="000000" w:themeColor="text1"/>
                <w:sz w:val="22"/>
                <w:szCs w:val="22"/>
                <w:lang w:val="es-ES"/>
              </w:rPr>
            </w:pPr>
            <w:r w:rsidRPr="003C50BE">
              <w:rPr>
                <w:rFonts w:ascii="AvantGarde Bk BT" w:eastAsia="Questrial" w:hAnsi="AvantGarde Bk BT" w:cs="Questrial"/>
                <w:color w:val="000000" w:themeColor="text1"/>
                <w:sz w:val="22"/>
                <w:szCs w:val="22"/>
                <w:lang w:val="es-ES"/>
              </w:rPr>
              <w:t>142</w:t>
            </w:r>
          </w:p>
        </w:tc>
        <w:tc>
          <w:tcPr>
            <w:tcW w:w="1361" w:type="dxa"/>
            <w:shd w:val="clear" w:color="auto" w:fill="auto"/>
            <w:vAlign w:val="center"/>
          </w:tcPr>
          <w:p w14:paraId="0FA38AFE" w14:textId="77777777" w:rsidR="00123E7B" w:rsidRPr="003C50BE" w:rsidRDefault="004271CF" w:rsidP="00123E7B">
            <w:pPr>
              <w:jc w:val="center"/>
              <w:rPr>
                <w:rFonts w:ascii="AvantGarde Bk BT" w:eastAsia="Questrial" w:hAnsi="AvantGarde Bk BT" w:cs="Questrial"/>
                <w:color w:val="000000" w:themeColor="text1"/>
                <w:sz w:val="22"/>
                <w:szCs w:val="22"/>
                <w:lang w:val="es-ES"/>
              </w:rPr>
            </w:pPr>
            <w:r w:rsidRPr="003C50BE">
              <w:rPr>
                <w:rFonts w:ascii="AvantGarde Bk BT" w:eastAsia="Questrial" w:hAnsi="AvantGarde Bk BT" w:cs="Questrial"/>
                <w:color w:val="000000" w:themeColor="text1"/>
                <w:sz w:val="22"/>
                <w:szCs w:val="22"/>
                <w:lang w:val="es-ES"/>
              </w:rPr>
              <w:t>34</w:t>
            </w:r>
          </w:p>
        </w:tc>
      </w:tr>
      <w:tr w:rsidR="00123E7B" w:rsidRPr="003C50BE" w14:paraId="3A61286B" w14:textId="77777777" w:rsidTr="00A04B16">
        <w:trPr>
          <w:trHeight w:val="37"/>
          <w:jc w:val="center"/>
        </w:trPr>
        <w:tc>
          <w:tcPr>
            <w:tcW w:w="6646" w:type="dxa"/>
            <w:shd w:val="clear" w:color="auto" w:fill="auto"/>
            <w:vAlign w:val="center"/>
          </w:tcPr>
          <w:p w14:paraId="017695AC" w14:textId="77777777" w:rsidR="00123E7B" w:rsidRPr="003C50BE" w:rsidRDefault="00123E7B" w:rsidP="00123E7B">
            <w:pPr>
              <w:jc w:val="center"/>
              <w:rPr>
                <w:rFonts w:ascii="AvantGarde Bk BT" w:eastAsia="Questrial" w:hAnsi="AvantGarde Bk BT" w:cs="Questrial"/>
                <w:lang w:val="es-ES"/>
              </w:rPr>
            </w:pPr>
            <w:r w:rsidRPr="003C50BE">
              <w:rPr>
                <w:rFonts w:ascii="AvantGarde Bk BT" w:eastAsia="Questrial" w:hAnsi="AvantGarde Bk BT" w:cs="Questrial"/>
                <w:sz w:val="22"/>
                <w:szCs w:val="22"/>
                <w:lang w:val="es-ES"/>
              </w:rPr>
              <w:t>Área de Formación Básica Particular Obligatoria</w:t>
            </w:r>
          </w:p>
        </w:tc>
        <w:tc>
          <w:tcPr>
            <w:tcW w:w="1300" w:type="dxa"/>
            <w:shd w:val="clear" w:color="auto" w:fill="auto"/>
            <w:vAlign w:val="center"/>
          </w:tcPr>
          <w:p w14:paraId="3D58AAC5" w14:textId="77777777" w:rsidR="00123E7B" w:rsidRPr="003C50BE" w:rsidRDefault="002A073D" w:rsidP="00123E7B">
            <w:pPr>
              <w:jc w:val="center"/>
              <w:rPr>
                <w:rFonts w:ascii="AvantGarde Bk BT" w:eastAsia="Questrial" w:hAnsi="AvantGarde Bk BT" w:cs="Questrial"/>
                <w:color w:val="000000" w:themeColor="text1"/>
                <w:sz w:val="22"/>
                <w:szCs w:val="22"/>
                <w:lang w:val="es-ES"/>
              </w:rPr>
            </w:pPr>
            <w:r w:rsidRPr="003C50BE">
              <w:rPr>
                <w:rFonts w:ascii="AvantGarde Bk BT" w:eastAsia="Questrial" w:hAnsi="AvantGarde Bk BT" w:cs="Questrial"/>
                <w:color w:val="000000" w:themeColor="text1"/>
                <w:sz w:val="22"/>
                <w:szCs w:val="22"/>
                <w:lang w:val="es-ES"/>
              </w:rPr>
              <w:t>102</w:t>
            </w:r>
          </w:p>
        </w:tc>
        <w:tc>
          <w:tcPr>
            <w:tcW w:w="1361" w:type="dxa"/>
            <w:shd w:val="clear" w:color="auto" w:fill="auto"/>
            <w:vAlign w:val="center"/>
          </w:tcPr>
          <w:p w14:paraId="0D9C25C1" w14:textId="77777777" w:rsidR="004420F3" w:rsidRPr="003C50BE" w:rsidRDefault="004271CF" w:rsidP="004420F3">
            <w:pPr>
              <w:jc w:val="center"/>
              <w:rPr>
                <w:rFonts w:ascii="AvantGarde Bk BT" w:eastAsia="Questrial" w:hAnsi="AvantGarde Bk BT" w:cs="Questrial"/>
                <w:color w:val="000000" w:themeColor="text1"/>
                <w:sz w:val="22"/>
                <w:szCs w:val="22"/>
                <w:lang w:val="es-ES"/>
              </w:rPr>
            </w:pPr>
            <w:r w:rsidRPr="003C50BE">
              <w:rPr>
                <w:rFonts w:ascii="AvantGarde Bk BT" w:eastAsia="Questrial" w:hAnsi="AvantGarde Bk BT" w:cs="Questrial"/>
                <w:color w:val="000000" w:themeColor="text1"/>
                <w:sz w:val="22"/>
                <w:szCs w:val="22"/>
                <w:lang w:val="es-ES"/>
              </w:rPr>
              <w:t>25</w:t>
            </w:r>
          </w:p>
        </w:tc>
      </w:tr>
      <w:tr w:rsidR="00123E7B" w:rsidRPr="003C50BE" w14:paraId="196B2252" w14:textId="77777777" w:rsidTr="00A04B16">
        <w:trPr>
          <w:trHeight w:val="37"/>
          <w:jc w:val="center"/>
        </w:trPr>
        <w:tc>
          <w:tcPr>
            <w:tcW w:w="6646" w:type="dxa"/>
            <w:shd w:val="clear" w:color="auto" w:fill="auto"/>
            <w:vAlign w:val="center"/>
          </w:tcPr>
          <w:p w14:paraId="3C585967" w14:textId="77777777" w:rsidR="00123E7B" w:rsidRPr="003C50BE" w:rsidRDefault="00123E7B" w:rsidP="00123E7B">
            <w:pPr>
              <w:jc w:val="center"/>
              <w:rPr>
                <w:rFonts w:ascii="AvantGarde Bk BT" w:eastAsia="Questrial" w:hAnsi="AvantGarde Bk BT" w:cs="Questrial"/>
                <w:lang w:val="es-ES"/>
              </w:rPr>
            </w:pPr>
            <w:r w:rsidRPr="003C50BE">
              <w:rPr>
                <w:rFonts w:ascii="AvantGarde Bk BT" w:eastAsia="Questrial" w:hAnsi="AvantGarde Bk BT" w:cs="Questrial"/>
                <w:sz w:val="22"/>
                <w:szCs w:val="22"/>
                <w:lang w:val="es-ES"/>
              </w:rPr>
              <w:t>Área de Formación Especializante Obligatoria</w:t>
            </w:r>
          </w:p>
        </w:tc>
        <w:tc>
          <w:tcPr>
            <w:tcW w:w="1300" w:type="dxa"/>
            <w:shd w:val="clear" w:color="auto" w:fill="auto"/>
            <w:vAlign w:val="center"/>
          </w:tcPr>
          <w:p w14:paraId="246A97AA" w14:textId="77777777" w:rsidR="00123E7B" w:rsidRPr="003C50BE" w:rsidRDefault="002A073D" w:rsidP="00123E7B">
            <w:pPr>
              <w:jc w:val="center"/>
              <w:rPr>
                <w:rFonts w:ascii="AvantGarde Bk BT" w:eastAsia="Questrial" w:hAnsi="AvantGarde Bk BT" w:cs="Questrial"/>
                <w:color w:val="000000" w:themeColor="text1"/>
                <w:sz w:val="22"/>
                <w:szCs w:val="22"/>
                <w:lang w:val="es-ES"/>
              </w:rPr>
            </w:pPr>
            <w:r w:rsidRPr="003C50BE">
              <w:rPr>
                <w:rFonts w:ascii="AvantGarde Bk BT" w:eastAsia="Questrial" w:hAnsi="AvantGarde Bk BT" w:cs="Questrial"/>
                <w:color w:val="000000" w:themeColor="text1"/>
                <w:sz w:val="22"/>
                <w:szCs w:val="22"/>
                <w:lang w:val="es-ES"/>
              </w:rPr>
              <w:t>131</w:t>
            </w:r>
          </w:p>
        </w:tc>
        <w:tc>
          <w:tcPr>
            <w:tcW w:w="1361" w:type="dxa"/>
            <w:shd w:val="clear" w:color="auto" w:fill="auto"/>
            <w:vAlign w:val="center"/>
          </w:tcPr>
          <w:p w14:paraId="28492708" w14:textId="77777777" w:rsidR="00123E7B" w:rsidRPr="003C50BE" w:rsidRDefault="004271CF" w:rsidP="00123E7B">
            <w:pPr>
              <w:jc w:val="center"/>
              <w:rPr>
                <w:rFonts w:ascii="AvantGarde Bk BT" w:eastAsia="Questrial" w:hAnsi="AvantGarde Bk BT" w:cs="Questrial"/>
                <w:color w:val="000000" w:themeColor="text1"/>
                <w:sz w:val="22"/>
                <w:szCs w:val="22"/>
                <w:lang w:val="es-ES"/>
              </w:rPr>
            </w:pPr>
            <w:r w:rsidRPr="003C50BE">
              <w:rPr>
                <w:rFonts w:ascii="AvantGarde Bk BT" w:eastAsia="Questrial" w:hAnsi="AvantGarde Bk BT" w:cs="Questrial"/>
                <w:color w:val="000000" w:themeColor="text1"/>
                <w:sz w:val="22"/>
                <w:szCs w:val="22"/>
                <w:lang w:val="es-ES"/>
              </w:rPr>
              <w:t>31</w:t>
            </w:r>
          </w:p>
        </w:tc>
      </w:tr>
      <w:tr w:rsidR="00123E7B" w:rsidRPr="003C50BE" w14:paraId="5BFA0F19" w14:textId="77777777" w:rsidTr="00A04B16">
        <w:trPr>
          <w:trHeight w:val="37"/>
          <w:jc w:val="center"/>
        </w:trPr>
        <w:tc>
          <w:tcPr>
            <w:tcW w:w="6646" w:type="dxa"/>
            <w:shd w:val="clear" w:color="auto" w:fill="auto"/>
            <w:vAlign w:val="center"/>
          </w:tcPr>
          <w:p w14:paraId="3E10510C" w14:textId="77777777" w:rsidR="00123E7B" w:rsidRPr="003C50BE" w:rsidRDefault="00123E7B" w:rsidP="00123E7B">
            <w:pPr>
              <w:jc w:val="center"/>
              <w:rPr>
                <w:rFonts w:ascii="AvantGarde Bk BT" w:eastAsia="Questrial" w:hAnsi="AvantGarde Bk BT" w:cs="Questrial"/>
                <w:lang w:val="es-ES"/>
              </w:rPr>
            </w:pPr>
            <w:r w:rsidRPr="003C50BE">
              <w:rPr>
                <w:rFonts w:ascii="AvantGarde Bk BT" w:eastAsia="Questrial" w:hAnsi="AvantGarde Bk BT" w:cs="Questrial"/>
                <w:sz w:val="22"/>
                <w:szCs w:val="22"/>
                <w:lang w:val="es-ES"/>
              </w:rPr>
              <w:t>Área de Formación Optativa Abierta</w:t>
            </w:r>
          </w:p>
        </w:tc>
        <w:tc>
          <w:tcPr>
            <w:tcW w:w="1300" w:type="dxa"/>
            <w:shd w:val="clear" w:color="auto" w:fill="auto"/>
            <w:vAlign w:val="center"/>
          </w:tcPr>
          <w:p w14:paraId="1302081D" w14:textId="77777777" w:rsidR="00123E7B" w:rsidRPr="003C50BE" w:rsidRDefault="002A073D" w:rsidP="00123E7B">
            <w:pPr>
              <w:jc w:val="center"/>
              <w:rPr>
                <w:rFonts w:ascii="AvantGarde Bk BT" w:eastAsia="Questrial" w:hAnsi="AvantGarde Bk BT" w:cs="Questrial"/>
                <w:color w:val="000000" w:themeColor="text1"/>
                <w:sz w:val="22"/>
                <w:szCs w:val="22"/>
                <w:lang w:val="es-ES"/>
              </w:rPr>
            </w:pPr>
            <w:r w:rsidRPr="003C50BE">
              <w:rPr>
                <w:rFonts w:ascii="AvantGarde Bk BT" w:eastAsia="Questrial" w:hAnsi="AvantGarde Bk BT" w:cs="Questrial"/>
                <w:color w:val="000000" w:themeColor="text1"/>
                <w:sz w:val="22"/>
                <w:szCs w:val="22"/>
                <w:lang w:val="es-ES"/>
              </w:rPr>
              <w:t>40</w:t>
            </w:r>
          </w:p>
        </w:tc>
        <w:tc>
          <w:tcPr>
            <w:tcW w:w="1361" w:type="dxa"/>
            <w:shd w:val="clear" w:color="auto" w:fill="auto"/>
            <w:vAlign w:val="center"/>
          </w:tcPr>
          <w:p w14:paraId="4FFDF057" w14:textId="77777777" w:rsidR="00123E7B" w:rsidRPr="003C50BE" w:rsidRDefault="004271CF" w:rsidP="00123E7B">
            <w:pPr>
              <w:jc w:val="center"/>
              <w:rPr>
                <w:rFonts w:ascii="AvantGarde Bk BT" w:eastAsia="Questrial" w:hAnsi="AvantGarde Bk BT" w:cs="Questrial"/>
                <w:color w:val="000000" w:themeColor="text1"/>
                <w:sz w:val="22"/>
                <w:szCs w:val="22"/>
                <w:lang w:val="es-ES"/>
              </w:rPr>
            </w:pPr>
            <w:r w:rsidRPr="003C50BE">
              <w:rPr>
                <w:rFonts w:ascii="AvantGarde Bk BT" w:eastAsia="Questrial" w:hAnsi="AvantGarde Bk BT" w:cs="Questrial"/>
                <w:color w:val="000000" w:themeColor="text1"/>
                <w:sz w:val="22"/>
                <w:szCs w:val="22"/>
                <w:lang w:val="es-ES"/>
              </w:rPr>
              <w:t>10</w:t>
            </w:r>
          </w:p>
        </w:tc>
      </w:tr>
      <w:tr w:rsidR="00123E7B" w:rsidRPr="003C50BE" w14:paraId="2C204185" w14:textId="77777777" w:rsidTr="00A04B16">
        <w:trPr>
          <w:trHeight w:val="37"/>
          <w:jc w:val="center"/>
        </w:trPr>
        <w:tc>
          <w:tcPr>
            <w:tcW w:w="6646" w:type="dxa"/>
            <w:shd w:val="clear" w:color="auto" w:fill="auto"/>
            <w:vAlign w:val="center"/>
          </w:tcPr>
          <w:p w14:paraId="23221597" w14:textId="77777777" w:rsidR="00123E7B" w:rsidRPr="003C50BE" w:rsidRDefault="00123E7B" w:rsidP="00123E7B">
            <w:pPr>
              <w:jc w:val="center"/>
              <w:rPr>
                <w:rFonts w:ascii="AvantGarde Bk BT" w:eastAsia="Questrial" w:hAnsi="AvantGarde Bk BT" w:cs="Questrial"/>
                <w:b/>
                <w:lang w:val="es-ES"/>
              </w:rPr>
            </w:pPr>
            <w:r w:rsidRPr="003C50BE">
              <w:rPr>
                <w:rFonts w:ascii="AvantGarde Bk BT" w:eastAsia="Questrial" w:hAnsi="AvantGarde Bk BT" w:cs="Questrial"/>
                <w:b/>
                <w:sz w:val="22"/>
                <w:szCs w:val="22"/>
                <w:lang w:val="es-ES"/>
              </w:rPr>
              <w:t>Número mínimo de créditos para optar por el título</w:t>
            </w:r>
          </w:p>
        </w:tc>
        <w:tc>
          <w:tcPr>
            <w:tcW w:w="1300" w:type="dxa"/>
            <w:shd w:val="clear" w:color="auto" w:fill="auto"/>
            <w:vAlign w:val="center"/>
          </w:tcPr>
          <w:p w14:paraId="6DA2FDB9" w14:textId="77777777" w:rsidR="00123E7B" w:rsidRPr="003C50BE" w:rsidRDefault="002A073D" w:rsidP="00123E7B">
            <w:pPr>
              <w:jc w:val="center"/>
              <w:rPr>
                <w:rFonts w:ascii="AvantGarde Bk BT" w:eastAsia="Questrial" w:hAnsi="AvantGarde Bk BT" w:cs="Questrial"/>
                <w:b/>
                <w:sz w:val="22"/>
                <w:szCs w:val="22"/>
                <w:lang w:val="es-ES"/>
              </w:rPr>
            </w:pPr>
            <w:r w:rsidRPr="003C50BE">
              <w:rPr>
                <w:rFonts w:ascii="AvantGarde Bk BT" w:eastAsia="Questrial" w:hAnsi="AvantGarde Bk BT" w:cs="Questrial"/>
                <w:b/>
                <w:sz w:val="22"/>
                <w:szCs w:val="22"/>
                <w:lang w:val="es-ES"/>
              </w:rPr>
              <w:t>415</w:t>
            </w:r>
          </w:p>
        </w:tc>
        <w:tc>
          <w:tcPr>
            <w:tcW w:w="1361" w:type="dxa"/>
            <w:shd w:val="clear" w:color="auto" w:fill="auto"/>
            <w:vAlign w:val="center"/>
          </w:tcPr>
          <w:p w14:paraId="20EC8112" w14:textId="77777777" w:rsidR="00123E7B" w:rsidRPr="003C50BE" w:rsidRDefault="00123E7B" w:rsidP="00123E7B">
            <w:pPr>
              <w:jc w:val="center"/>
              <w:rPr>
                <w:rFonts w:ascii="AvantGarde Bk BT" w:eastAsia="Questrial" w:hAnsi="AvantGarde Bk BT" w:cs="Questrial"/>
                <w:b/>
                <w:sz w:val="22"/>
                <w:szCs w:val="22"/>
                <w:lang w:val="es-ES"/>
              </w:rPr>
            </w:pPr>
            <w:r w:rsidRPr="003C50BE">
              <w:rPr>
                <w:rFonts w:ascii="AvantGarde Bk BT" w:eastAsia="Questrial" w:hAnsi="AvantGarde Bk BT" w:cs="Questrial"/>
                <w:b/>
                <w:sz w:val="22"/>
                <w:szCs w:val="22"/>
                <w:lang w:val="es-ES"/>
              </w:rPr>
              <w:t>100</w:t>
            </w:r>
          </w:p>
        </w:tc>
      </w:tr>
    </w:tbl>
    <w:p w14:paraId="431ED934" w14:textId="77777777" w:rsidR="00297526" w:rsidRPr="003C50BE" w:rsidRDefault="00297526" w:rsidP="00297526">
      <w:pPr>
        <w:jc w:val="both"/>
        <w:rPr>
          <w:rFonts w:ascii="AvantGarde Bk BT" w:eastAsia="Questrial" w:hAnsi="AvantGarde Bk BT" w:cs="Questrial"/>
          <w:sz w:val="22"/>
          <w:szCs w:val="22"/>
          <w:lang w:val="es-ES"/>
        </w:rPr>
      </w:pPr>
      <w:r w:rsidRPr="003C50BE">
        <w:rPr>
          <w:rFonts w:ascii="AvantGarde Bk BT" w:eastAsia="Questrial" w:hAnsi="AvantGarde Bk BT" w:cs="Questrial"/>
          <w:b/>
          <w:sz w:val="22"/>
          <w:szCs w:val="22"/>
          <w:lang w:val="es-ES"/>
        </w:rPr>
        <w:lastRenderedPageBreak/>
        <w:t>TERCERO</w:t>
      </w:r>
      <w:r w:rsidRPr="003C50BE">
        <w:rPr>
          <w:rFonts w:ascii="AvantGarde Bk BT" w:eastAsia="Questrial" w:hAnsi="AvantGarde Bk BT" w:cs="Questrial"/>
          <w:sz w:val="22"/>
          <w:szCs w:val="22"/>
          <w:lang w:val="es-ES"/>
        </w:rPr>
        <w:t xml:space="preserve">. Las unidades de aprendizaje correspondientes al plan de estudios de </w:t>
      </w:r>
      <w:r w:rsidR="002A073D" w:rsidRPr="003C50BE">
        <w:rPr>
          <w:rFonts w:ascii="AvantGarde Bk BT" w:eastAsia="Questrial" w:hAnsi="AvantGarde Bk BT" w:cs="Questrial"/>
          <w:sz w:val="22"/>
          <w:szCs w:val="22"/>
          <w:lang w:val="es-ES"/>
        </w:rPr>
        <w:t>Ingeniería de Procesos y Comercio Int</w:t>
      </w:r>
      <w:r w:rsidR="007C3CAA" w:rsidRPr="003C50BE">
        <w:rPr>
          <w:rFonts w:ascii="AvantGarde Bk BT" w:eastAsia="Questrial" w:hAnsi="AvantGarde Bk BT" w:cs="Questrial"/>
          <w:sz w:val="22"/>
          <w:szCs w:val="22"/>
          <w:lang w:val="es-ES"/>
        </w:rPr>
        <w:t>e</w:t>
      </w:r>
      <w:r w:rsidR="002A073D" w:rsidRPr="003C50BE">
        <w:rPr>
          <w:rFonts w:ascii="AvantGarde Bk BT" w:eastAsia="Questrial" w:hAnsi="AvantGarde Bk BT" w:cs="Questrial"/>
          <w:sz w:val="22"/>
          <w:szCs w:val="22"/>
          <w:lang w:val="es-ES"/>
        </w:rPr>
        <w:t>rnacional</w:t>
      </w:r>
      <w:r w:rsidRPr="003C50BE">
        <w:rPr>
          <w:rFonts w:ascii="AvantGarde Bk BT" w:eastAsia="Questrial" w:hAnsi="AvantGarde Bk BT" w:cs="Questrial"/>
          <w:sz w:val="22"/>
          <w:szCs w:val="22"/>
          <w:lang w:val="es-ES"/>
        </w:rPr>
        <w:t xml:space="preserve"> se describen a continuación, por área de formación:</w:t>
      </w:r>
    </w:p>
    <w:p w14:paraId="49A3ADFF" w14:textId="77777777" w:rsidR="00644D7F" w:rsidRPr="003C50BE" w:rsidRDefault="00644D7F" w:rsidP="00297526">
      <w:pPr>
        <w:jc w:val="both"/>
        <w:rPr>
          <w:rFonts w:ascii="AvantGarde Bk BT" w:eastAsia="Questrial" w:hAnsi="AvantGarde Bk BT" w:cs="Questrial"/>
          <w:sz w:val="22"/>
          <w:szCs w:val="22"/>
          <w:lang w:val="es-ES"/>
        </w:rPr>
      </w:pPr>
    </w:p>
    <w:tbl>
      <w:tblPr>
        <w:tblW w:w="9493" w:type="dxa"/>
        <w:jc w:val="center"/>
        <w:tblLayout w:type="fixed"/>
        <w:tblLook w:val="0400" w:firstRow="0" w:lastRow="0" w:firstColumn="0" w:lastColumn="0" w:noHBand="0" w:noVBand="1"/>
      </w:tblPr>
      <w:tblGrid>
        <w:gridCol w:w="3544"/>
        <w:gridCol w:w="781"/>
        <w:gridCol w:w="783"/>
        <w:gridCol w:w="992"/>
        <w:gridCol w:w="850"/>
        <w:gridCol w:w="983"/>
        <w:gridCol w:w="1560"/>
      </w:tblGrid>
      <w:tr w:rsidR="00297526" w:rsidRPr="003C50BE" w14:paraId="3F721F78" w14:textId="77777777" w:rsidTr="000A5A99">
        <w:trPr>
          <w:trHeight w:val="300"/>
          <w:tblHeader/>
          <w:jc w:val="center"/>
        </w:trPr>
        <w:tc>
          <w:tcPr>
            <w:tcW w:w="9493"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14:paraId="5F93AD74" w14:textId="77777777" w:rsidR="00297526" w:rsidRPr="003C50BE" w:rsidRDefault="00297526" w:rsidP="008C05C6">
            <w:pPr>
              <w:jc w:val="center"/>
              <w:rPr>
                <w:rFonts w:ascii="AvantGarde Bk BT" w:eastAsia="Questrial" w:hAnsi="AvantGarde Bk BT" w:cs="Questrial"/>
                <w:b/>
                <w:sz w:val="20"/>
                <w:szCs w:val="20"/>
                <w:lang w:val="es-ES"/>
              </w:rPr>
            </w:pPr>
            <w:r w:rsidRPr="003C50BE">
              <w:rPr>
                <w:rFonts w:ascii="AvantGarde Bk BT" w:hAnsi="AvantGarde Bk BT"/>
                <w:sz w:val="22"/>
                <w:szCs w:val="22"/>
                <w:lang w:val="es-ES"/>
              </w:rPr>
              <w:br w:type="page"/>
            </w:r>
            <w:r w:rsidRPr="003C50BE">
              <w:rPr>
                <w:rFonts w:ascii="AvantGarde Bk BT" w:eastAsia="Questrial" w:hAnsi="AvantGarde Bk BT" w:cs="Questrial"/>
                <w:b/>
                <w:sz w:val="20"/>
                <w:szCs w:val="20"/>
                <w:lang w:val="es-ES"/>
              </w:rPr>
              <w:t>Área de Formación Básica Común</w:t>
            </w:r>
          </w:p>
        </w:tc>
      </w:tr>
      <w:tr w:rsidR="00297526" w:rsidRPr="003C50BE" w14:paraId="199149D9" w14:textId="77777777" w:rsidTr="00AA3CE1">
        <w:trPr>
          <w:trHeight w:val="288"/>
          <w:tblHeader/>
          <w:jc w:val="center"/>
        </w:trPr>
        <w:tc>
          <w:tcPr>
            <w:tcW w:w="3544" w:type="dxa"/>
            <w:tcBorders>
              <w:top w:val="nil"/>
              <w:left w:val="single" w:sz="4" w:space="0" w:color="auto"/>
              <w:bottom w:val="single" w:sz="4" w:space="0" w:color="auto"/>
              <w:right w:val="single" w:sz="4" w:space="0" w:color="000000"/>
            </w:tcBorders>
            <w:shd w:val="clear" w:color="auto" w:fill="F2F2F2" w:themeFill="background1" w:themeFillShade="F2"/>
            <w:vAlign w:val="center"/>
          </w:tcPr>
          <w:p w14:paraId="182E20C1" w14:textId="77777777" w:rsidR="00297526" w:rsidRPr="003C50BE" w:rsidRDefault="00297526" w:rsidP="008C05C6">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Unidades de Aprendizaje</w:t>
            </w:r>
          </w:p>
        </w:tc>
        <w:tc>
          <w:tcPr>
            <w:tcW w:w="781" w:type="dxa"/>
            <w:tcBorders>
              <w:top w:val="nil"/>
              <w:left w:val="nil"/>
              <w:bottom w:val="single" w:sz="4" w:space="0" w:color="auto"/>
              <w:right w:val="single" w:sz="4" w:space="0" w:color="000000"/>
            </w:tcBorders>
            <w:shd w:val="clear" w:color="auto" w:fill="F2F2F2" w:themeFill="background1" w:themeFillShade="F2"/>
            <w:vAlign w:val="center"/>
          </w:tcPr>
          <w:p w14:paraId="3CAB3DA4" w14:textId="77777777" w:rsidR="00297526" w:rsidRPr="003C50BE" w:rsidRDefault="00297526" w:rsidP="008C05C6">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Tipo</w:t>
            </w:r>
          </w:p>
        </w:tc>
        <w:tc>
          <w:tcPr>
            <w:tcW w:w="783" w:type="dxa"/>
            <w:tcBorders>
              <w:top w:val="nil"/>
              <w:left w:val="nil"/>
              <w:bottom w:val="single" w:sz="4" w:space="0" w:color="auto"/>
              <w:right w:val="single" w:sz="4" w:space="0" w:color="000000"/>
            </w:tcBorders>
            <w:shd w:val="clear" w:color="auto" w:fill="F2F2F2" w:themeFill="background1" w:themeFillShade="F2"/>
            <w:vAlign w:val="center"/>
          </w:tcPr>
          <w:p w14:paraId="106898E5" w14:textId="77777777" w:rsidR="00297526" w:rsidRPr="003C50BE" w:rsidRDefault="00297526" w:rsidP="008C05C6">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Horas Teoría</w:t>
            </w:r>
          </w:p>
        </w:tc>
        <w:tc>
          <w:tcPr>
            <w:tcW w:w="992" w:type="dxa"/>
            <w:tcBorders>
              <w:top w:val="nil"/>
              <w:left w:val="nil"/>
              <w:bottom w:val="single" w:sz="4" w:space="0" w:color="auto"/>
              <w:right w:val="single" w:sz="4" w:space="0" w:color="000000"/>
            </w:tcBorders>
            <w:shd w:val="clear" w:color="auto" w:fill="F2F2F2" w:themeFill="background1" w:themeFillShade="F2"/>
            <w:vAlign w:val="center"/>
          </w:tcPr>
          <w:p w14:paraId="17BE3447" w14:textId="77777777" w:rsidR="00297526" w:rsidRPr="003C50BE" w:rsidRDefault="00297526" w:rsidP="008C05C6">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Horas Práctica</w:t>
            </w:r>
          </w:p>
        </w:tc>
        <w:tc>
          <w:tcPr>
            <w:tcW w:w="850" w:type="dxa"/>
            <w:tcBorders>
              <w:top w:val="nil"/>
              <w:left w:val="nil"/>
              <w:bottom w:val="single" w:sz="4" w:space="0" w:color="auto"/>
              <w:right w:val="single" w:sz="4" w:space="0" w:color="000000"/>
            </w:tcBorders>
            <w:shd w:val="clear" w:color="auto" w:fill="F2F2F2" w:themeFill="background1" w:themeFillShade="F2"/>
            <w:vAlign w:val="center"/>
          </w:tcPr>
          <w:p w14:paraId="76E84C46" w14:textId="77777777" w:rsidR="00297526" w:rsidRPr="003C50BE" w:rsidRDefault="00297526" w:rsidP="008C05C6">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Horas Totales</w:t>
            </w:r>
          </w:p>
        </w:tc>
        <w:tc>
          <w:tcPr>
            <w:tcW w:w="983" w:type="dxa"/>
            <w:tcBorders>
              <w:top w:val="nil"/>
              <w:left w:val="nil"/>
              <w:bottom w:val="single" w:sz="4" w:space="0" w:color="auto"/>
              <w:right w:val="single" w:sz="4" w:space="0" w:color="000000"/>
            </w:tcBorders>
            <w:shd w:val="clear" w:color="auto" w:fill="F2F2F2" w:themeFill="background1" w:themeFillShade="F2"/>
            <w:vAlign w:val="center"/>
          </w:tcPr>
          <w:p w14:paraId="48C31A62" w14:textId="77777777" w:rsidR="00297526" w:rsidRPr="003C50BE" w:rsidRDefault="00297526" w:rsidP="008C05C6">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Créditos</w:t>
            </w:r>
          </w:p>
        </w:tc>
        <w:tc>
          <w:tcPr>
            <w:tcW w:w="1560" w:type="dxa"/>
            <w:tcBorders>
              <w:top w:val="nil"/>
              <w:left w:val="nil"/>
              <w:bottom w:val="single" w:sz="4" w:space="0" w:color="auto"/>
              <w:right w:val="single" w:sz="4" w:space="0" w:color="auto"/>
            </w:tcBorders>
            <w:shd w:val="clear" w:color="auto" w:fill="F2F2F2" w:themeFill="background1" w:themeFillShade="F2"/>
            <w:vAlign w:val="center"/>
          </w:tcPr>
          <w:p w14:paraId="7FD7EC4D" w14:textId="77777777" w:rsidR="00297526" w:rsidRPr="003C50BE" w:rsidRDefault="00297526" w:rsidP="008C05C6">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Prerrequisitos</w:t>
            </w:r>
          </w:p>
        </w:tc>
      </w:tr>
      <w:tr w:rsidR="002A073D" w:rsidRPr="003C50BE" w14:paraId="1D5B8EE2" w14:textId="77777777" w:rsidTr="00CB7158">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75CAD7AE" w14:textId="67BDE201" w:rsidR="002A073D" w:rsidRPr="003C50BE" w:rsidRDefault="002A073D" w:rsidP="00AA3CE1">
            <w:pPr>
              <w:jc w:val="center"/>
              <w:rPr>
                <w:rFonts w:ascii="AvantGarde Bk BT" w:eastAsia="Questrial" w:hAnsi="AvantGarde Bk BT" w:cs="Questrial"/>
                <w:sz w:val="18"/>
                <w:szCs w:val="18"/>
                <w:lang w:val="es-ES"/>
              </w:rPr>
            </w:pPr>
            <w:proofErr w:type="spellStart"/>
            <w:r w:rsidRPr="003C50BE">
              <w:rPr>
                <w:rFonts w:ascii="AvantGarde Bk BT" w:eastAsia="Questrial" w:hAnsi="AvantGarde Bk BT" w:cs="Questrial"/>
                <w:sz w:val="18"/>
                <w:szCs w:val="18"/>
                <w:lang w:val="es-ES"/>
              </w:rPr>
              <w:t>Precálculo</w:t>
            </w:r>
            <w:proofErr w:type="spellEnd"/>
          </w:p>
        </w:tc>
        <w:tc>
          <w:tcPr>
            <w:tcW w:w="781" w:type="dxa"/>
            <w:tcBorders>
              <w:top w:val="nil"/>
              <w:left w:val="nil"/>
              <w:bottom w:val="single" w:sz="4" w:space="0" w:color="000000"/>
              <w:right w:val="single" w:sz="4" w:space="0" w:color="000000"/>
            </w:tcBorders>
            <w:shd w:val="clear" w:color="auto" w:fill="auto"/>
            <w:vAlign w:val="center"/>
          </w:tcPr>
          <w:p w14:paraId="01C123DA"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783" w:type="dxa"/>
            <w:tcBorders>
              <w:top w:val="nil"/>
              <w:left w:val="nil"/>
              <w:bottom w:val="single" w:sz="4" w:space="0" w:color="000000"/>
              <w:right w:val="single" w:sz="4" w:space="0" w:color="000000"/>
            </w:tcBorders>
            <w:shd w:val="clear" w:color="auto" w:fill="auto"/>
            <w:vAlign w:val="center"/>
          </w:tcPr>
          <w:p w14:paraId="69891C90"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vAlign w:val="center"/>
          </w:tcPr>
          <w:p w14:paraId="4C19AD43"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top w:val="nil"/>
              <w:left w:val="nil"/>
              <w:bottom w:val="single" w:sz="4" w:space="0" w:color="000000"/>
              <w:right w:val="single" w:sz="4" w:space="0" w:color="000000"/>
            </w:tcBorders>
            <w:shd w:val="clear" w:color="auto" w:fill="auto"/>
            <w:vAlign w:val="center"/>
          </w:tcPr>
          <w:p w14:paraId="1018B1DE"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83" w:type="dxa"/>
            <w:tcBorders>
              <w:top w:val="nil"/>
              <w:left w:val="nil"/>
              <w:bottom w:val="single" w:sz="4" w:space="0" w:color="000000"/>
              <w:right w:val="single" w:sz="4" w:space="0" w:color="000000"/>
            </w:tcBorders>
            <w:shd w:val="clear" w:color="auto" w:fill="auto"/>
            <w:vAlign w:val="center"/>
          </w:tcPr>
          <w:p w14:paraId="1E6C52EA" w14:textId="77777777" w:rsidR="002A073D" w:rsidRPr="003C50BE" w:rsidRDefault="00CB3323"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560" w:type="dxa"/>
            <w:tcBorders>
              <w:top w:val="nil"/>
              <w:left w:val="nil"/>
              <w:bottom w:val="single" w:sz="4" w:space="0" w:color="000000"/>
              <w:right w:val="single" w:sz="4" w:space="0" w:color="000000"/>
            </w:tcBorders>
            <w:shd w:val="clear" w:color="auto" w:fill="auto"/>
            <w:vAlign w:val="center"/>
          </w:tcPr>
          <w:p w14:paraId="3CB59680" w14:textId="77777777" w:rsidR="002A073D" w:rsidRPr="003C50BE" w:rsidRDefault="002A073D" w:rsidP="00AA3CE1">
            <w:pPr>
              <w:jc w:val="center"/>
              <w:rPr>
                <w:rFonts w:ascii="AvantGarde Bk BT" w:eastAsia="Questrial" w:hAnsi="AvantGarde Bk BT" w:cs="Questrial"/>
                <w:sz w:val="18"/>
                <w:szCs w:val="18"/>
                <w:lang w:val="es-ES"/>
              </w:rPr>
            </w:pPr>
          </w:p>
        </w:tc>
      </w:tr>
      <w:tr w:rsidR="002A073D" w:rsidRPr="003C50BE" w14:paraId="1E5F809D" w14:textId="77777777" w:rsidTr="00CB7158">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5C853A88" w14:textId="7A9424EA"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Química</w:t>
            </w:r>
          </w:p>
        </w:tc>
        <w:tc>
          <w:tcPr>
            <w:tcW w:w="781" w:type="dxa"/>
            <w:tcBorders>
              <w:top w:val="nil"/>
              <w:left w:val="nil"/>
              <w:bottom w:val="single" w:sz="4" w:space="0" w:color="000000"/>
              <w:right w:val="single" w:sz="4" w:space="0" w:color="000000"/>
            </w:tcBorders>
            <w:shd w:val="clear" w:color="auto" w:fill="auto"/>
            <w:vAlign w:val="center"/>
          </w:tcPr>
          <w:p w14:paraId="7E2369B7" w14:textId="20591C12"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783" w:type="dxa"/>
            <w:tcBorders>
              <w:top w:val="nil"/>
              <w:left w:val="nil"/>
              <w:bottom w:val="single" w:sz="4" w:space="0" w:color="000000"/>
              <w:right w:val="single" w:sz="4" w:space="0" w:color="000000"/>
            </w:tcBorders>
            <w:shd w:val="clear" w:color="auto" w:fill="auto"/>
            <w:vAlign w:val="center"/>
          </w:tcPr>
          <w:p w14:paraId="2F9B8A6B"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vAlign w:val="center"/>
          </w:tcPr>
          <w:p w14:paraId="7D19E4F0"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850" w:type="dxa"/>
            <w:tcBorders>
              <w:top w:val="nil"/>
              <w:left w:val="nil"/>
              <w:bottom w:val="single" w:sz="4" w:space="0" w:color="000000"/>
              <w:right w:val="single" w:sz="4" w:space="0" w:color="000000"/>
            </w:tcBorders>
            <w:shd w:val="clear" w:color="auto" w:fill="auto"/>
            <w:vAlign w:val="center"/>
          </w:tcPr>
          <w:p w14:paraId="6570C29F"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83" w:type="dxa"/>
            <w:tcBorders>
              <w:top w:val="nil"/>
              <w:left w:val="nil"/>
              <w:bottom w:val="single" w:sz="4" w:space="0" w:color="000000"/>
              <w:right w:val="single" w:sz="4" w:space="0" w:color="000000"/>
            </w:tcBorders>
            <w:shd w:val="clear" w:color="auto" w:fill="auto"/>
            <w:vAlign w:val="center"/>
          </w:tcPr>
          <w:p w14:paraId="31E73C48"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0" w:type="dxa"/>
            <w:tcBorders>
              <w:top w:val="nil"/>
              <w:left w:val="nil"/>
              <w:bottom w:val="single" w:sz="4" w:space="0" w:color="000000"/>
              <w:right w:val="single" w:sz="4" w:space="0" w:color="000000"/>
            </w:tcBorders>
            <w:shd w:val="clear" w:color="auto" w:fill="auto"/>
            <w:vAlign w:val="center"/>
          </w:tcPr>
          <w:p w14:paraId="0F006CED" w14:textId="77777777" w:rsidR="002A073D" w:rsidRPr="003C50BE" w:rsidRDefault="002A073D" w:rsidP="00AA3CE1">
            <w:pPr>
              <w:jc w:val="center"/>
              <w:rPr>
                <w:rFonts w:ascii="AvantGarde Bk BT" w:eastAsia="Questrial" w:hAnsi="AvantGarde Bk BT" w:cs="Questrial"/>
                <w:sz w:val="18"/>
                <w:szCs w:val="18"/>
                <w:lang w:val="es-ES"/>
              </w:rPr>
            </w:pPr>
          </w:p>
        </w:tc>
      </w:tr>
      <w:tr w:rsidR="002A073D" w:rsidRPr="003C50BE" w14:paraId="1BD5ACB3" w14:textId="77777777" w:rsidTr="00CB7158">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50D5C992" w14:textId="1596AA25"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w:t>
            </w:r>
            <w:r w:rsidR="009067AC" w:rsidRPr="003C50BE">
              <w:rPr>
                <w:rFonts w:ascii="AvantGarde Bk BT" w:eastAsia="Questrial" w:hAnsi="AvantGarde Bk BT" w:cs="Questrial"/>
                <w:sz w:val="18"/>
                <w:szCs w:val="18"/>
                <w:lang w:val="es-ES"/>
              </w:rPr>
              <w:t>á</w:t>
            </w:r>
            <w:r w:rsidRPr="003C50BE">
              <w:rPr>
                <w:rFonts w:ascii="AvantGarde Bk BT" w:eastAsia="Questrial" w:hAnsi="AvantGarde Bk BT" w:cs="Questrial"/>
                <w:sz w:val="18"/>
                <w:szCs w:val="18"/>
                <w:lang w:val="es-ES"/>
              </w:rPr>
              <w:t xml:space="preserve">lculo </w:t>
            </w:r>
            <w:r w:rsidR="00EC6959" w:rsidRPr="003C50BE">
              <w:rPr>
                <w:rFonts w:ascii="AvantGarde Bk BT" w:eastAsia="Questrial" w:hAnsi="AvantGarde Bk BT" w:cs="Questrial"/>
                <w:sz w:val="18"/>
                <w:szCs w:val="18"/>
                <w:lang w:val="es-ES"/>
              </w:rPr>
              <w:t>d</w:t>
            </w:r>
            <w:r w:rsidRPr="003C50BE">
              <w:rPr>
                <w:rFonts w:ascii="AvantGarde Bk BT" w:eastAsia="Questrial" w:hAnsi="AvantGarde Bk BT" w:cs="Questrial"/>
                <w:sz w:val="18"/>
                <w:szCs w:val="18"/>
                <w:lang w:val="es-ES"/>
              </w:rPr>
              <w:t>iferencial</w:t>
            </w:r>
          </w:p>
        </w:tc>
        <w:tc>
          <w:tcPr>
            <w:tcW w:w="781" w:type="dxa"/>
            <w:tcBorders>
              <w:top w:val="nil"/>
              <w:left w:val="nil"/>
              <w:bottom w:val="single" w:sz="4" w:space="0" w:color="000000"/>
              <w:right w:val="single" w:sz="4" w:space="0" w:color="000000"/>
            </w:tcBorders>
            <w:shd w:val="clear" w:color="auto" w:fill="auto"/>
            <w:vAlign w:val="center"/>
          </w:tcPr>
          <w:p w14:paraId="34A2CB45"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783" w:type="dxa"/>
            <w:tcBorders>
              <w:top w:val="nil"/>
              <w:left w:val="nil"/>
              <w:bottom w:val="single" w:sz="4" w:space="0" w:color="000000"/>
              <w:right w:val="single" w:sz="4" w:space="0" w:color="000000"/>
            </w:tcBorders>
            <w:shd w:val="clear" w:color="auto" w:fill="auto"/>
            <w:vAlign w:val="center"/>
          </w:tcPr>
          <w:p w14:paraId="645CD8C0"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vAlign w:val="center"/>
          </w:tcPr>
          <w:p w14:paraId="58F430EA"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top w:val="nil"/>
              <w:left w:val="nil"/>
              <w:bottom w:val="single" w:sz="4" w:space="0" w:color="000000"/>
              <w:right w:val="single" w:sz="4" w:space="0" w:color="000000"/>
            </w:tcBorders>
            <w:shd w:val="clear" w:color="auto" w:fill="auto"/>
            <w:vAlign w:val="center"/>
          </w:tcPr>
          <w:p w14:paraId="2B0561D1"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83" w:type="dxa"/>
            <w:tcBorders>
              <w:top w:val="nil"/>
              <w:left w:val="nil"/>
              <w:bottom w:val="single" w:sz="4" w:space="0" w:color="000000"/>
              <w:right w:val="single" w:sz="4" w:space="0" w:color="000000"/>
            </w:tcBorders>
            <w:shd w:val="clear" w:color="auto" w:fill="auto"/>
            <w:vAlign w:val="center"/>
          </w:tcPr>
          <w:p w14:paraId="08865C7B"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560" w:type="dxa"/>
            <w:tcBorders>
              <w:top w:val="nil"/>
              <w:left w:val="nil"/>
              <w:bottom w:val="single" w:sz="4" w:space="0" w:color="000000"/>
              <w:right w:val="single" w:sz="4" w:space="0" w:color="000000"/>
            </w:tcBorders>
            <w:shd w:val="clear" w:color="auto" w:fill="auto"/>
            <w:vAlign w:val="center"/>
          </w:tcPr>
          <w:p w14:paraId="25968E16" w14:textId="500A0B7B" w:rsidR="002A073D" w:rsidRPr="003C50BE" w:rsidRDefault="002A073D" w:rsidP="00AA3CE1">
            <w:pPr>
              <w:jc w:val="center"/>
              <w:rPr>
                <w:rFonts w:ascii="AvantGarde Bk BT" w:eastAsia="Questrial" w:hAnsi="AvantGarde Bk BT" w:cs="Questrial"/>
                <w:sz w:val="18"/>
                <w:szCs w:val="18"/>
                <w:lang w:val="es-ES"/>
              </w:rPr>
            </w:pPr>
            <w:proofErr w:type="spellStart"/>
            <w:r w:rsidRPr="003C50BE">
              <w:rPr>
                <w:rFonts w:ascii="AvantGarde Bk BT" w:eastAsia="Questrial" w:hAnsi="AvantGarde Bk BT" w:cs="Questrial"/>
                <w:sz w:val="18"/>
                <w:szCs w:val="18"/>
                <w:lang w:val="es-ES"/>
              </w:rPr>
              <w:t>Precálculo</w:t>
            </w:r>
            <w:proofErr w:type="spellEnd"/>
          </w:p>
        </w:tc>
      </w:tr>
      <w:tr w:rsidR="002A073D" w:rsidRPr="003C50BE" w14:paraId="5B5DF704" w14:textId="77777777" w:rsidTr="00CB7158">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6F4F062C" w14:textId="2C6756CF"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Estática</w:t>
            </w:r>
          </w:p>
        </w:tc>
        <w:tc>
          <w:tcPr>
            <w:tcW w:w="781" w:type="dxa"/>
            <w:tcBorders>
              <w:top w:val="nil"/>
              <w:left w:val="nil"/>
              <w:bottom w:val="single" w:sz="4" w:space="0" w:color="000000"/>
              <w:right w:val="single" w:sz="4" w:space="0" w:color="000000"/>
            </w:tcBorders>
            <w:shd w:val="clear" w:color="auto" w:fill="auto"/>
            <w:vAlign w:val="center"/>
          </w:tcPr>
          <w:p w14:paraId="45ACBA33" w14:textId="137A16F9"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783" w:type="dxa"/>
            <w:tcBorders>
              <w:top w:val="nil"/>
              <w:left w:val="nil"/>
              <w:bottom w:val="single" w:sz="4" w:space="0" w:color="000000"/>
              <w:right w:val="single" w:sz="4" w:space="0" w:color="000000"/>
            </w:tcBorders>
            <w:shd w:val="clear" w:color="auto" w:fill="auto"/>
            <w:vAlign w:val="center"/>
          </w:tcPr>
          <w:p w14:paraId="0E7005E1"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vAlign w:val="center"/>
          </w:tcPr>
          <w:p w14:paraId="7A9E49EC"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850" w:type="dxa"/>
            <w:tcBorders>
              <w:top w:val="nil"/>
              <w:left w:val="nil"/>
              <w:bottom w:val="single" w:sz="4" w:space="0" w:color="000000"/>
              <w:right w:val="single" w:sz="4" w:space="0" w:color="000000"/>
            </w:tcBorders>
            <w:shd w:val="clear" w:color="auto" w:fill="auto"/>
            <w:vAlign w:val="center"/>
          </w:tcPr>
          <w:p w14:paraId="2586E3FD"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83" w:type="dxa"/>
            <w:tcBorders>
              <w:top w:val="nil"/>
              <w:left w:val="nil"/>
              <w:bottom w:val="single" w:sz="4" w:space="0" w:color="000000"/>
              <w:right w:val="single" w:sz="4" w:space="0" w:color="000000"/>
            </w:tcBorders>
            <w:shd w:val="clear" w:color="auto" w:fill="auto"/>
            <w:vAlign w:val="center"/>
          </w:tcPr>
          <w:p w14:paraId="42E52120"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0" w:type="dxa"/>
            <w:tcBorders>
              <w:top w:val="nil"/>
              <w:left w:val="nil"/>
              <w:bottom w:val="single" w:sz="4" w:space="0" w:color="000000"/>
              <w:right w:val="single" w:sz="4" w:space="0" w:color="000000"/>
            </w:tcBorders>
            <w:shd w:val="clear" w:color="auto" w:fill="auto"/>
            <w:vAlign w:val="center"/>
          </w:tcPr>
          <w:p w14:paraId="6B3495A6" w14:textId="77777777" w:rsidR="002A073D" w:rsidRPr="003C50BE" w:rsidRDefault="002A073D" w:rsidP="00AA3CE1">
            <w:pPr>
              <w:jc w:val="center"/>
              <w:rPr>
                <w:rFonts w:ascii="AvantGarde Bk BT" w:eastAsia="Questrial" w:hAnsi="AvantGarde Bk BT" w:cs="Questrial"/>
                <w:sz w:val="18"/>
                <w:szCs w:val="18"/>
                <w:lang w:val="es-ES"/>
              </w:rPr>
            </w:pPr>
          </w:p>
        </w:tc>
      </w:tr>
      <w:tr w:rsidR="002A073D" w:rsidRPr="003C50BE" w14:paraId="71E92826" w14:textId="77777777" w:rsidTr="00CB7158">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3EDA3C14" w14:textId="4DD004C8" w:rsidR="002A073D" w:rsidRPr="003C50BE" w:rsidRDefault="000550C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w:t>
            </w:r>
            <w:r w:rsidR="009067AC" w:rsidRPr="003C50BE">
              <w:rPr>
                <w:rFonts w:ascii="AvantGarde Bk BT" w:eastAsia="Questrial" w:hAnsi="AvantGarde Bk BT" w:cs="Questrial"/>
                <w:sz w:val="18"/>
                <w:szCs w:val="18"/>
                <w:lang w:val="es-ES"/>
              </w:rPr>
              <w:t>á</w:t>
            </w:r>
            <w:r w:rsidRPr="003C50BE">
              <w:rPr>
                <w:rFonts w:ascii="AvantGarde Bk BT" w:eastAsia="Questrial" w:hAnsi="AvantGarde Bk BT" w:cs="Questrial"/>
                <w:sz w:val="18"/>
                <w:szCs w:val="18"/>
                <w:lang w:val="es-ES"/>
              </w:rPr>
              <w:t xml:space="preserve">lculo </w:t>
            </w:r>
            <w:r w:rsidR="00EC6959" w:rsidRPr="003C50BE">
              <w:rPr>
                <w:rFonts w:ascii="AvantGarde Bk BT" w:eastAsia="Questrial" w:hAnsi="AvantGarde Bk BT" w:cs="Questrial"/>
                <w:sz w:val="18"/>
                <w:szCs w:val="18"/>
                <w:lang w:val="es-ES"/>
              </w:rPr>
              <w:t>i</w:t>
            </w:r>
            <w:r w:rsidR="002A073D" w:rsidRPr="003C50BE">
              <w:rPr>
                <w:rFonts w:ascii="AvantGarde Bk BT" w:eastAsia="Questrial" w:hAnsi="AvantGarde Bk BT" w:cs="Questrial"/>
                <w:sz w:val="18"/>
                <w:szCs w:val="18"/>
                <w:lang w:val="es-ES"/>
              </w:rPr>
              <w:t>ntegral</w:t>
            </w:r>
          </w:p>
        </w:tc>
        <w:tc>
          <w:tcPr>
            <w:tcW w:w="781" w:type="dxa"/>
            <w:tcBorders>
              <w:top w:val="nil"/>
              <w:left w:val="nil"/>
              <w:bottom w:val="single" w:sz="4" w:space="0" w:color="000000"/>
              <w:right w:val="single" w:sz="4" w:space="0" w:color="000000"/>
            </w:tcBorders>
            <w:shd w:val="clear" w:color="auto" w:fill="auto"/>
            <w:vAlign w:val="center"/>
          </w:tcPr>
          <w:p w14:paraId="553FAD1F"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783" w:type="dxa"/>
            <w:tcBorders>
              <w:top w:val="nil"/>
              <w:left w:val="nil"/>
              <w:bottom w:val="single" w:sz="4" w:space="0" w:color="000000"/>
              <w:right w:val="single" w:sz="4" w:space="0" w:color="000000"/>
            </w:tcBorders>
            <w:shd w:val="clear" w:color="auto" w:fill="auto"/>
            <w:vAlign w:val="center"/>
          </w:tcPr>
          <w:p w14:paraId="06E160A5"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vAlign w:val="center"/>
          </w:tcPr>
          <w:p w14:paraId="0F456061"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top w:val="nil"/>
              <w:left w:val="nil"/>
              <w:bottom w:val="single" w:sz="4" w:space="0" w:color="000000"/>
              <w:right w:val="single" w:sz="4" w:space="0" w:color="000000"/>
            </w:tcBorders>
            <w:shd w:val="clear" w:color="auto" w:fill="auto"/>
            <w:vAlign w:val="center"/>
          </w:tcPr>
          <w:p w14:paraId="738F12D2"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83" w:type="dxa"/>
            <w:tcBorders>
              <w:top w:val="nil"/>
              <w:left w:val="nil"/>
              <w:bottom w:val="single" w:sz="4" w:space="0" w:color="000000"/>
              <w:right w:val="single" w:sz="4" w:space="0" w:color="000000"/>
            </w:tcBorders>
            <w:shd w:val="clear" w:color="auto" w:fill="auto"/>
            <w:vAlign w:val="center"/>
          </w:tcPr>
          <w:p w14:paraId="52D1FB39"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560" w:type="dxa"/>
            <w:tcBorders>
              <w:top w:val="nil"/>
              <w:left w:val="nil"/>
              <w:bottom w:val="single" w:sz="4" w:space="0" w:color="000000"/>
              <w:right w:val="single" w:sz="4" w:space="0" w:color="000000"/>
            </w:tcBorders>
            <w:shd w:val="clear" w:color="auto" w:fill="auto"/>
            <w:vAlign w:val="center"/>
          </w:tcPr>
          <w:p w14:paraId="5C9F9A23" w14:textId="40543A95"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w:t>
            </w:r>
            <w:r w:rsidR="009067AC" w:rsidRPr="003C50BE">
              <w:rPr>
                <w:rFonts w:ascii="AvantGarde Bk BT" w:eastAsia="Questrial" w:hAnsi="AvantGarde Bk BT" w:cs="Questrial"/>
                <w:sz w:val="18"/>
                <w:szCs w:val="18"/>
                <w:lang w:val="es-ES"/>
              </w:rPr>
              <w:t>á</w:t>
            </w:r>
            <w:r w:rsidRPr="003C50BE">
              <w:rPr>
                <w:rFonts w:ascii="AvantGarde Bk BT" w:eastAsia="Questrial" w:hAnsi="AvantGarde Bk BT" w:cs="Questrial"/>
                <w:sz w:val="18"/>
                <w:szCs w:val="18"/>
                <w:lang w:val="es-ES"/>
              </w:rPr>
              <w:t xml:space="preserve">lculo </w:t>
            </w:r>
            <w:r w:rsidR="00EC6959" w:rsidRPr="003C50BE">
              <w:rPr>
                <w:rFonts w:ascii="AvantGarde Bk BT" w:eastAsia="Questrial" w:hAnsi="AvantGarde Bk BT" w:cs="Questrial"/>
                <w:sz w:val="18"/>
                <w:szCs w:val="18"/>
                <w:lang w:val="es-ES"/>
              </w:rPr>
              <w:t>d</w:t>
            </w:r>
            <w:r w:rsidRPr="003C50BE">
              <w:rPr>
                <w:rFonts w:ascii="AvantGarde Bk BT" w:eastAsia="Questrial" w:hAnsi="AvantGarde Bk BT" w:cs="Questrial"/>
                <w:sz w:val="18"/>
                <w:szCs w:val="18"/>
                <w:lang w:val="es-ES"/>
              </w:rPr>
              <w:t>iferencial</w:t>
            </w:r>
          </w:p>
        </w:tc>
      </w:tr>
      <w:tr w:rsidR="002A073D" w:rsidRPr="003C50BE" w14:paraId="7ED85DCE" w14:textId="77777777" w:rsidTr="00CB7158">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18B6282D"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Ecuaciones </w:t>
            </w:r>
            <w:r w:rsidR="00EC6959" w:rsidRPr="003C50BE">
              <w:rPr>
                <w:rFonts w:ascii="AvantGarde Bk BT" w:eastAsia="Questrial" w:hAnsi="AvantGarde Bk BT" w:cs="Questrial"/>
                <w:sz w:val="18"/>
                <w:szCs w:val="18"/>
                <w:lang w:val="es-ES"/>
              </w:rPr>
              <w:t>d</w:t>
            </w:r>
            <w:r w:rsidRPr="003C50BE">
              <w:rPr>
                <w:rFonts w:ascii="AvantGarde Bk BT" w:eastAsia="Questrial" w:hAnsi="AvantGarde Bk BT" w:cs="Questrial"/>
                <w:sz w:val="18"/>
                <w:szCs w:val="18"/>
                <w:lang w:val="es-ES"/>
              </w:rPr>
              <w:t>iferenciales</w:t>
            </w:r>
          </w:p>
        </w:tc>
        <w:tc>
          <w:tcPr>
            <w:tcW w:w="781" w:type="dxa"/>
            <w:tcBorders>
              <w:top w:val="nil"/>
              <w:left w:val="nil"/>
              <w:bottom w:val="single" w:sz="4" w:space="0" w:color="000000"/>
              <w:right w:val="single" w:sz="4" w:space="0" w:color="000000"/>
            </w:tcBorders>
            <w:shd w:val="clear" w:color="auto" w:fill="auto"/>
            <w:vAlign w:val="center"/>
          </w:tcPr>
          <w:p w14:paraId="1F300F41"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783" w:type="dxa"/>
            <w:tcBorders>
              <w:top w:val="nil"/>
              <w:left w:val="nil"/>
              <w:bottom w:val="single" w:sz="4" w:space="0" w:color="000000"/>
              <w:right w:val="single" w:sz="4" w:space="0" w:color="000000"/>
            </w:tcBorders>
            <w:shd w:val="clear" w:color="auto" w:fill="auto"/>
            <w:vAlign w:val="center"/>
          </w:tcPr>
          <w:p w14:paraId="11C60057"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vAlign w:val="center"/>
          </w:tcPr>
          <w:p w14:paraId="7407C745"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top w:val="nil"/>
              <w:left w:val="nil"/>
              <w:bottom w:val="single" w:sz="4" w:space="0" w:color="000000"/>
              <w:right w:val="single" w:sz="4" w:space="0" w:color="000000"/>
            </w:tcBorders>
            <w:shd w:val="clear" w:color="auto" w:fill="auto"/>
            <w:vAlign w:val="center"/>
          </w:tcPr>
          <w:p w14:paraId="69748EB6"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83" w:type="dxa"/>
            <w:tcBorders>
              <w:top w:val="nil"/>
              <w:left w:val="nil"/>
              <w:bottom w:val="single" w:sz="4" w:space="0" w:color="000000"/>
              <w:right w:val="single" w:sz="4" w:space="0" w:color="000000"/>
            </w:tcBorders>
            <w:shd w:val="clear" w:color="auto" w:fill="auto"/>
            <w:vAlign w:val="center"/>
          </w:tcPr>
          <w:p w14:paraId="3793C4A5"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560" w:type="dxa"/>
            <w:tcBorders>
              <w:top w:val="nil"/>
              <w:left w:val="nil"/>
              <w:bottom w:val="single" w:sz="4" w:space="0" w:color="000000"/>
              <w:right w:val="single" w:sz="4" w:space="0" w:color="000000"/>
            </w:tcBorders>
            <w:shd w:val="clear" w:color="auto" w:fill="auto"/>
            <w:vAlign w:val="center"/>
          </w:tcPr>
          <w:p w14:paraId="3AEBB054"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Cálculo </w:t>
            </w:r>
            <w:r w:rsidR="00EC6959" w:rsidRPr="003C50BE">
              <w:rPr>
                <w:rFonts w:ascii="AvantGarde Bk BT" w:eastAsia="Questrial" w:hAnsi="AvantGarde Bk BT" w:cs="Questrial"/>
                <w:sz w:val="18"/>
                <w:szCs w:val="18"/>
                <w:lang w:val="es-ES"/>
              </w:rPr>
              <w:t>i</w:t>
            </w:r>
            <w:r w:rsidRPr="003C50BE">
              <w:rPr>
                <w:rFonts w:ascii="AvantGarde Bk BT" w:eastAsia="Questrial" w:hAnsi="AvantGarde Bk BT" w:cs="Questrial"/>
                <w:sz w:val="18"/>
                <w:szCs w:val="18"/>
                <w:lang w:val="es-ES"/>
              </w:rPr>
              <w:t>ntegral</w:t>
            </w:r>
          </w:p>
        </w:tc>
      </w:tr>
      <w:tr w:rsidR="002A073D" w:rsidRPr="003C50BE" w14:paraId="0DB8A088" w14:textId="77777777" w:rsidTr="00CB7158">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4D939921" w14:textId="7A583C5E" w:rsidR="002A073D" w:rsidRPr="003C50BE" w:rsidRDefault="00FC2B47"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Á</w:t>
            </w:r>
            <w:r w:rsidR="000550CA" w:rsidRPr="003C50BE">
              <w:rPr>
                <w:rFonts w:ascii="AvantGarde Bk BT" w:eastAsia="Questrial" w:hAnsi="AvantGarde Bk BT" w:cs="Questrial"/>
                <w:sz w:val="18"/>
                <w:szCs w:val="18"/>
                <w:lang w:val="es-ES"/>
              </w:rPr>
              <w:t xml:space="preserve">lgebra </w:t>
            </w:r>
            <w:r w:rsidR="00EC6959" w:rsidRPr="003C50BE">
              <w:rPr>
                <w:rFonts w:ascii="AvantGarde Bk BT" w:eastAsia="Questrial" w:hAnsi="AvantGarde Bk BT" w:cs="Questrial"/>
                <w:sz w:val="18"/>
                <w:szCs w:val="18"/>
                <w:lang w:val="es-ES"/>
              </w:rPr>
              <w:t>l</w:t>
            </w:r>
            <w:r w:rsidR="002A073D" w:rsidRPr="003C50BE">
              <w:rPr>
                <w:rFonts w:ascii="AvantGarde Bk BT" w:eastAsia="Questrial" w:hAnsi="AvantGarde Bk BT" w:cs="Questrial"/>
                <w:sz w:val="18"/>
                <w:szCs w:val="18"/>
                <w:lang w:val="es-ES"/>
              </w:rPr>
              <w:t>ineal</w:t>
            </w:r>
          </w:p>
        </w:tc>
        <w:tc>
          <w:tcPr>
            <w:tcW w:w="781" w:type="dxa"/>
            <w:tcBorders>
              <w:top w:val="nil"/>
              <w:left w:val="nil"/>
              <w:bottom w:val="single" w:sz="4" w:space="0" w:color="000000"/>
              <w:right w:val="single" w:sz="4" w:space="0" w:color="000000"/>
            </w:tcBorders>
            <w:shd w:val="clear" w:color="auto" w:fill="auto"/>
            <w:vAlign w:val="center"/>
          </w:tcPr>
          <w:p w14:paraId="3266530B" w14:textId="2610E4FA"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783" w:type="dxa"/>
            <w:tcBorders>
              <w:top w:val="nil"/>
              <w:left w:val="nil"/>
              <w:bottom w:val="single" w:sz="4" w:space="0" w:color="000000"/>
              <w:right w:val="single" w:sz="4" w:space="0" w:color="000000"/>
            </w:tcBorders>
            <w:shd w:val="clear" w:color="auto" w:fill="auto"/>
            <w:vAlign w:val="center"/>
          </w:tcPr>
          <w:p w14:paraId="1A8C8E7C"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vAlign w:val="center"/>
          </w:tcPr>
          <w:p w14:paraId="1D42FB73"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top w:val="nil"/>
              <w:left w:val="nil"/>
              <w:bottom w:val="single" w:sz="4" w:space="0" w:color="000000"/>
              <w:right w:val="single" w:sz="4" w:space="0" w:color="000000"/>
            </w:tcBorders>
            <w:shd w:val="clear" w:color="auto" w:fill="auto"/>
            <w:vAlign w:val="center"/>
          </w:tcPr>
          <w:p w14:paraId="2DB51A6F"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83" w:type="dxa"/>
            <w:tcBorders>
              <w:top w:val="nil"/>
              <w:left w:val="nil"/>
              <w:bottom w:val="single" w:sz="4" w:space="0" w:color="000000"/>
              <w:right w:val="single" w:sz="4" w:space="0" w:color="000000"/>
            </w:tcBorders>
            <w:shd w:val="clear" w:color="auto" w:fill="auto"/>
            <w:vAlign w:val="center"/>
          </w:tcPr>
          <w:p w14:paraId="17C3DBE2"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560" w:type="dxa"/>
            <w:tcBorders>
              <w:top w:val="nil"/>
              <w:left w:val="nil"/>
              <w:bottom w:val="single" w:sz="4" w:space="0" w:color="000000"/>
              <w:right w:val="single" w:sz="4" w:space="0" w:color="000000"/>
            </w:tcBorders>
            <w:shd w:val="clear" w:color="auto" w:fill="auto"/>
            <w:vAlign w:val="center"/>
          </w:tcPr>
          <w:p w14:paraId="4FD7327C" w14:textId="77777777" w:rsidR="002A073D" w:rsidRPr="003C50BE" w:rsidRDefault="002A073D" w:rsidP="00AA3CE1">
            <w:pPr>
              <w:jc w:val="center"/>
              <w:rPr>
                <w:rFonts w:ascii="AvantGarde Bk BT" w:eastAsia="Questrial" w:hAnsi="AvantGarde Bk BT" w:cs="Questrial"/>
                <w:sz w:val="18"/>
                <w:szCs w:val="18"/>
                <w:lang w:val="es-ES"/>
              </w:rPr>
            </w:pPr>
            <w:proofErr w:type="spellStart"/>
            <w:r w:rsidRPr="003C50BE">
              <w:rPr>
                <w:rFonts w:ascii="AvantGarde Bk BT" w:eastAsia="Questrial" w:hAnsi="AvantGarde Bk BT" w:cs="Questrial"/>
                <w:sz w:val="18"/>
                <w:szCs w:val="18"/>
                <w:lang w:val="es-ES"/>
              </w:rPr>
              <w:t>Precálculo</w:t>
            </w:r>
            <w:proofErr w:type="spellEnd"/>
          </w:p>
        </w:tc>
      </w:tr>
      <w:tr w:rsidR="002A073D" w:rsidRPr="003C50BE" w14:paraId="71774578" w14:textId="77777777" w:rsidTr="00CB7158">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7EF340F1" w14:textId="712D03FD"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Electricidad y </w:t>
            </w:r>
            <w:r w:rsidR="00EC6959" w:rsidRPr="003C50BE">
              <w:rPr>
                <w:rFonts w:ascii="AvantGarde Bk BT" w:eastAsia="Questrial" w:hAnsi="AvantGarde Bk BT" w:cs="Questrial"/>
                <w:sz w:val="18"/>
                <w:szCs w:val="18"/>
                <w:lang w:val="es-ES"/>
              </w:rPr>
              <w:t>m</w:t>
            </w:r>
            <w:r w:rsidRPr="003C50BE">
              <w:rPr>
                <w:rFonts w:ascii="AvantGarde Bk BT" w:eastAsia="Questrial" w:hAnsi="AvantGarde Bk BT" w:cs="Questrial"/>
                <w:sz w:val="18"/>
                <w:szCs w:val="18"/>
                <w:lang w:val="es-ES"/>
              </w:rPr>
              <w:t>agnetismo</w:t>
            </w:r>
          </w:p>
        </w:tc>
        <w:tc>
          <w:tcPr>
            <w:tcW w:w="781" w:type="dxa"/>
            <w:tcBorders>
              <w:top w:val="nil"/>
              <w:left w:val="nil"/>
              <w:bottom w:val="single" w:sz="4" w:space="0" w:color="000000"/>
              <w:right w:val="single" w:sz="4" w:space="0" w:color="000000"/>
            </w:tcBorders>
            <w:shd w:val="clear" w:color="auto" w:fill="auto"/>
            <w:vAlign w:val="center"/>
          </w:tcPr>
          <w:p w14:paraId="550F5EF3" w14:textId="66FEF173"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783" w:type="dxa"/>
            <w:tcBorders>
              <w:top w:val="nil"/>
              <w:left w:val="nil"/>
              <w:bottom w:val="single" w:sz="4" w:space="0" w:color="000000"/>
              <w:right w:val="single" w:sz="4" w:space="0" w:color="000000"/>
            </w:tcBorders>
            <w:shd w:val="clear" w:color="auto" w:fill="auto"/>
            <w:vAlign w:val="center"/>
          </w:tcPr>
          <w:p w14:paraId="49BA84CA"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vAlign w:val="center"/>
          </w:tcPr>
          <w:p w14:paraId="13852489"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850" w:type="dxa"/>
            <w:tcBorders>
              <w:top w:val="nil"/>
              <w:left w:val="nil"/>
              <w:bottom w:val="single" w:sz="4" w:space="0" w:color="000000"/>
              <w:right w:val="single" w:sz="4" w:space="0" w:color="000000"/>
            </w:tcBorders>
            <w:shd w:val="clear" w:color="auto" w:fill="auto"/>
            <w:vAlign w:val="center"/>
          </w:tcPr>
          <w:p w14:paraId="75D74580"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83" w:type="dxa"/>
            <w:tcBorders>
              <w:top w:val="nil"/>
              <w:left w:val="nil"/>
              <w:bottom w:val="single" w:sz="4" w:space="0" w:color="000000"/>
              <w:right w:val="single" w:sz="4" w:space="0" w:color="000000"/>
            </w:tcBorders>
            <w:shd w:val="clear" w:color="auto" w:fill="auto"/>
            <w:vAlign w:val="center"/>
          </w:tcPr>
          <w:p w14:paraId="5E92465F"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0" w:type="dxa"/>
            <w:tcBorders>
              <w:top w:val="nil"/>
              <w:left w:val="nil"/>
              <w:bottom w:val="single" w:sz="4" w:space="0" w:color="000000"/>
              <w:right w:val="single" w:sz="4" w:space="0" w:color="000000"/>
            </w:tcBorders>
            <w:shd w:val="clear" w:color="auto" w:fill="auto"/>
            <w:vAlign w:val="center"/>
          </w:tcPr>
          <w:p w14:paraId="2CA2828E"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Cálculo </w:t>
            </w:r>
            <w:r w:rsidR="00EC6959" w:rsidRPr="003C50BE">
              <w:rPr>
                <w:rFonts w:ascii="AvantGarde Bk BT" w:eastAsia="Questrial" w:hAnsi="AvantGarde Bk BT" w:cs="Questrial"/>
                <w:sz w:val="18"/>
                <w:szCs w:val="18"/>
                <w:lang w:val="es-ES"/>
              </w:rPr>
              <w:t>i</w:t>
            </w:r>
            <w:r w:rsidRPr="003C50BE">
              <w:rPr>
                <w:rFonts w:ascii="AvantGarde Bk BT" w:eastAsia="Questrial" w:hAnsi="AvantGarde Bk BT" w:cs="Questrial"/>
                <w:sz w:val="18"/>
                <w:szCs w:val="18"/>
                <w:lang w:val="es-ES"/>
              </w:rPr>
              <w:t>ntegral</w:t>
            </w:r>
          </w:p>
        </w:tc>
      </w:tr>
      <w:tr w:rsidR="002A073D" w:rsidRPr="003C50BE" w14:paraId="0578B377" w14:textId="77777777" w:rsidTr="00CB7158">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07B0FC2A" w14:textId="5D81C262"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Dinámica</w:t>
            </w:r>
          </w:p>
        </w:tc>
        <w:tc>
          <w:tcPr>
            <w:tcW w:w="781" w:type="dxa"/>
            <w:tcBorders>
              <w:top w:val="nil"/>
              <w:left w:val="nil"/>
              <w:bottom w:val="single" w:sz="4" w:space="0" w:color="000000"/>
              <w:right w:val="single" w:sz="4" w:space="0" w:color="000000"/>
            </w:tcBorders>
            <w:shd w:val="clear" w:color="auto" w:fill="auto"/>
            <w:vAlign w:val="center"/>
          </w:tcPr>
          <w:p w14:paraId="2BC69C91"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783" w:type="dxa"/>
            <w:tcBorders>
              <w:top w:val="nil"/>
              <w:left w:val="nil"/>
              <w:bottom w:val="single" w:sz="4" w:space="0" w:color="000000"/>
              <w:right w:val="single" w:sz="4" w:space="0" w:color="000000"/>
            </w:tcBorders>
            <w:shd w:val="clear" w:color="auto" w:fill="auto"/>
            <w:vAlign w:val="center"/>
          </w:tcPr>
          <w:p w14:paraId="7D714130"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vAlign w:val="center"/>
          </w:tcPr>
          <w:p w14:paraId="7CDEB875"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850" w:type="dxa"/>
            <w:tcBorders>
              <w:top w:val="nil"/>
              <w:left w:val="nil"/>
              <w:bottom w:val="single" w:sz="4" w:space="0" w:color="000000"/>
              <w:right w:val="single" w:sz="4" w:space="0" w:color="000000"/>
            </w:tcBorders>
            <w:shd w:val="clear" w:color="auto" w:fill="auto"/>
            <w:vAlign w:val="center"/>
          </w:tcPr>
          <w:p w14:paraId="0757619C"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83" w:type="dxa"/>
            <w:tcBorders>
              <w:top w:val="nil"/>
              <w:left w:val="nil"/>
              <w:bottom w:val="single" w:sz="4" w:space="0" w:color="000000"/>
              <w:right w:val="single" w:sz="4" w:space="0" w:color="000000"/>
            </w:tcBorders>
            <w:shd w:val="clear" w:color="auto" w:fill="auto"/>
            <w:vAlign w:val="center"/>
          </w:tcPr>
          <w:p w14:paraId="3E484FF3"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0" w:type="dxa"/>
            <w:tcBorders>
              <w:top w:val="nil"/>
              <w:left w:val="nil"/>
              <w:bottom w:val="single" w:sz="4" w:space="0" w:color="000000"/>
              <w:right w:val="single" w:sz="4" w:space="0" w:color="000000"/>
            </w:tcBorders>
            <w:shd w:val="clear" w:color="auto" w:fill="auto"/>
            <w:vAlign w:val="center"/>
          </w:tcPr>
          <w:p w14:paraId="772FF28B" w14:textId="560B223C"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Estática</w:t>
            </w:r>
          </w:p>
        </w:tc>
      </w:tr>
      <w:tr w:rsidR="002A073D" w:rsidRPr="003C50BE" w14:paraId="30A008AE" w14:textId="77777777" w:rsidTr="00CB7158">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02897E2D" w14:textId="042D4293" w:rsidR="002A073D" w:rsidRPr="003C50BE" w:rsidRDefault="000550C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Probabilidad y </w:t>
            </w:r>
            <w:r w:rsidR="00EC6959" w:rsidRPr="003C50BE">
              <w:rPr>
                <w:rFonts w:ascii="AvantGarde Bk BT" w:eastAsia="Questrial" w:hAnsi="AvantGarde Bk BT" w:cs="Questrial"/>
                <w:sz w:val="18"/>
                <w:szCs w:val="18"/>
                <w:lang w:val="es-ES"/>
              </w:rPr>
              <w:t>e</w:t>
            </w:r>
            <w:r w:rsidR="002A073D" w:rsidRPr="003C50BE">
              <w:rPr>
                <w:rFonts w:ascii="AvantGarde Bk BT" w:eastAsia="Questrial" w:hAnsi="AvantGarde Bk BT" w:cs="Questrial"/>
                <w:sz w:val="18"/>
                <w:szCs w:val="18"/>
                <w:lang w:val="es-ES"/>
              </w:rPr>
              <w:t>stadística</w:t>
            </w:r>
          </w:p>
        </w:tc>
        <w:tc>
          <w:tcPr>
            <w:tcW w:w="781" w:type="dxa"/>
            <w:tcBorders>
              <w:top w:val="nil"/>
              <w:left w:val="nil"/>
              <w:bottom w:val="single" w:sz="4" w:space="0" w:color="000000"/>
              <w:right w:val="single" w:sz="4" w:space="0" w:color="000000"/>
            </w:tcBorders>
            <w:shd w:val="clear" w:color="auto" w:fill="auto"/>
            <w:vAlign w:val="center"/>
          </w:tcPr>
          <w:p w14:paraId="6FBA42AF"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783" w:type="dxa"/>
            <w:tcBorders>
              <w:top w:val="nil"/>
              <w:left w:val="nil"/>
              <w:bottom w:val="single" w:sz="4" w:space="0" w:color="000000"/>
              <w:right w:val="single" w:sz="4" w:space="0" w:color="000000"/>
            </w:tcBorders>
            <w:shd w:val="clear" w:color="auto" w:fill="auto"/>
            <w:vAlign w:val="center"/>
          </w:tcPr>
          <w:p w14:paraId="579D3893"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vAlign w:val="center"/>
          </w:tcPr>
          <w:p w14:paraId="459039B1"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850" w:type="dxa"/>
            <w:tcBorders>
              <w:top w:val="nil"/>
              <w:left w:val="nil"/>
              <w:bottom w:val="single" w:sz="4" w:space="0" w:color="000000"/>
              <w:right w:val="single" w:sz="4" w:space="0" w:color="000000"/>
            </w:tcBorders>
            <w:shd w:val="clear" w:color="auto" w:fill="auto"/>
            <w:vAlign w:val="center"/>
          </w:tcPr>
          <w:p w14:paraId="4902106B"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83" w:type="dxa"/>
            <w:tcBorders>
              <w:top w:val="nil"/>
              <w:left w:val="nil"/>
              <w:bottom w:val="single" w:sz="4" w:space="0" w:color="000000"/>
              <w:right w:val="single" w:sz="4" w:space="0" w:color="000000"/>
            </w:tcBorders>
            <w:shd w:val="clear" w:color="auto" w:fill="auto"/>
            <w:vAlign w:val="center"/>
          </w:tcPr>
          <w:p w14:paraId="6F3CBFE5"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0" w:type="dxa"/>
            <w:tcBorders>
              <w:top w:val="nil"/>
              <w:left w:val="nil"/>
              <w:bottom w:val="single" w:sz="4" w:space="0" w:color="000000"/>
              <w:right w:val="single" w:sz="4" w:space="0" w:color="000000"/>
            </w:tcBorders>
            <w:shd w:val="clear" w:color="auto" w:fill="auto"/>
            <w:vAlign w:val="center"/>
          </w:tcPr>
          <w:p w14:paraId="089AAB08"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Cálculo </w:t>
            </w:r>
            <w:r w:rsidR="00EC6959" w:rsidRPr="003C50BE">
              <w:rPr>
                <w:rFonts w:ascii="AvantGarde Bk BT" w:eastAsia="Questrial" w:hAnsi="AvantGarde Bk BT" w:cs="Questrial"/>
                <w:sz w:val="18"/>
                <w:szCs w:val="18"/>
                <w:lang w:val="es-ES"/>
              </w:rPr>
              <w:t>d</w:t>
            </w:r>
            <w:r w:rsidRPr="003C50BE">
              <w:rPr>
                <w:rFonts w:ascii="AvantGarde Bk BT" w:eastAsia="Questrial" w:hAnsi="AvantGarde Bk BT" w:cs="Questrial"/>
                <w:sz w:val="18"/>
                <w:szCs w:val="18"/>
                <w:lang w:val="es-ES"/>
              </w:rPr>
              <w:t>iferencial</w:t>
            </w:r>
          </w:p>
        </w:tc>
      </w:tr>
      <w:tr w:rsidR="002A073D" w:rsidRPr="003C50BE" w14:paraId="74425629" w14:textId="77777777" w:rsidTr="00CB7158">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0679CC96" w14:textId="575FAEA8"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Métodos </w:t>
            </w:r>
            <w:r w:rsidR="00EC6959" w:rsidRPr="003C50BE">
              <w:rPr>
                <w:rFonts w:ascii="AvantGarde Bk BT" w:eastAsia="Questrial" w:hAnsi="AvantGarde Bk BT" w:cs="Questrial"/>
                <w:sz w:val="18"/>
                <w:szCs w:val="18"/>
                <w:lang w:val="es-ES"/>
              </w:rPr>
              <w:t>n</w:t>
            </w:r>
            <w:r w:rsidRPr="003C50BE">
              <w:rPr>
                <w:rFonts w:ascii="AvantGarde Bk BT" w:eastAsia="Questrial" w:hAnsi="AvantGarde Bk BT" w:cs="Questrial"/>
                <w:sz w:val="18"/>
                <w:szCs w:val="18"/>
                <w:lang w:val="es-ES"/>
              </w:rPr>
              <w:t>uméricos</w:t>
            </w:r>
          </w:p>
        </w:tc>
        <w:tc>
          <w:tcPr>
            <w:tcW w:w="781" w:type="dxa"/>
            <w:tcBorders>
              <w:top w:val="nil"/>
              <w:left w:val="nil"/>
              <w:bottom w:val="single" w:sz="4" w:space="0" w:color="000000"/>
              <w:right w:val="single" w:sz="4" w:space="0" w:color="000000"/>
            </w:tcBorders>
            <w:shd w:val="clear" w:color="auto" w:fill="auto"/>
            <w:vAlign w:val="center"/>
          </w:tcPr>
          <w:p w14:paraId="09AA5403" w14:textId="0CBC5826"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783" w:type="dxa"/>
            <w:tcBorders>
              <w:top w:val="nil"/>
              <w:left w:val="nil"/>
              <w:bottom w:val="single" w:sz="4" w:space="0" w:color="000000"/>
              <w:right w:val="single" w:sz="4" w:space="0" w:color="000000"/>
            </w:tcBorders>
            <w:shd w:val="clear" w:color="auto" w:fill="auto"/>
            <w:vAlign w:val="center"/>
          </w:tcPr>
          <w:p w14:paraId="6665AF6F" w14:textId="308E599C"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992" w:type="dxa"/>
            <w:tcBorders>
              <w:top w:val="nil"/>
              <w:left w:val="nil"/>
              <w:bottom w:val="single" w:sz="4" w:space="0" w:color="000000"/>
              <w:right w:val="single" w:sz="4" w:space="0" w:color="000000"/>
            </w:tcBorders>
            <w:shd w:val="clear" w:color="auto" w:fill="auto"/>
            <w:vAlign w:val="center"/>
          </w:tcPr>
          <w:p w14:paraId="660825F0"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850" w:type="dxa"/>
            <w:tcBorders>
              <w:top w:val="nil"/>
              <w:left w:val="nil"/>
              <w:bottom w:val="single" w:sz="4" w:space="0" w:color="000000"/>
              <w:right w:val="single" w:sz="4" w:space="0" w:color="000000"/>
            </w:tcBorders>
            <w:shd w:val="clear" w:color="auto" w:fill="auto"/>
            <w:vAlign w:val="center"/>
          </w:tcPr>
          <w:p w14:paraId="61A4689D"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83" w:type="dxa"/>
            <w:tcBorders>
              <w:top w:val="nil"/>
              <w:left w:val="nil"/>
              <w:bottom w:val="single" w:sz="4" w:space="0" w:color="000000"/>
              <w:right w:val="single" w:sz="4" w:space="0" w:color="000000"/>
            </w:tcBorders>
            <w:shd w:val="clear" w:color="auto" w:fill="auto"/>
            <w:vAlign w:val="center"/>
          </w:tcPr>
          <w:p w14:paraId="7B4E359C"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7</w:t>
            </w:r>
          </w:p>
        </w:tc>
        <w:tc>
          <w:tcPr>
            <w:tcW w:w="1560" w:type="dxa"/>
            <w:tcBorders>
              <w:top w:val="nil"/>
              <w:left w:val="nil"/>
              <w:bottom w:val="single" w:sz="4" w:space="0" w:color="000000"/>
              <w:right w:val="single" w:sz="4" w:space="0" w:color="000000"/>
            </w:tcBorders>
            <w:shd w:val="clear" w:color="auto" w:fill="auto"/>
            <w:vAlign w:val="center"/>
          </w:tcPr>
          <w:p w14:paraId="026B9511" w14:textId="77777777" w:rsidR="002A073D" w:rsidRPr="003C50BE" w:rsidRDefault="009A79CC"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Cálculo</w:t>
            </w:r>
            <w:r w:rsidR="002A073D" w:rsidRPr="003C50BE">
              <w:rPr>
                <w:rFonts w:ascii="AvantGarde Bk BT" w:eastAsia="Questrial" w:hAnsi="AvantGarde Bk BT" w:cs="Questrial"/>
                <w:sz w:val="18"/>
                <w:szCs w:val="18"/>
                <w:lang w:val="es-ES"/>
              </w:rPr>
              <w:t xml:space="preserve"> integral</w:t>
            </w:r>
          </w:p>
        </w:tc>
      </w:tr>
      <w:tr w:rsidR="002A073D" w:rsidRPr="003C50BE" w14:paraId="228EF955" w14:textId="77777777" w:rsidTr="00CB7158">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2FF04A73" w14:textId="60108B2A" w:rsidR="002A073D" w:rsidRPr="003C50BE" w:rsidRDefault="000550C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Conceptos </w:t>
            </w:r>
            <w:r w:rsidR="00EC6959" w:rsidRPr="003C50BE">
              <w:rPr>
                <w:rFonts w:ascii="AvantGarde Bk BT" w:eastAsia="Questrial" w:hAnsi="AvantGarde Bk BT" w:cs="Questrial"/>
                <w:sz w:val="18"/>
                <w:szCs w:val="18"/>
                <w:lang w:val="es-ES"/>
              </w:rPr>
              <w:t>j</w:t>
            </w:r>
            <w:r w:rsidR="002A073D" w:rsidRPr="003C50BE">
              <w:rPr>
                <w:rFonts w:ascii="AvantGarde Bk BT" w:eastAsia="Questrial" w:hAnsi="AvantGarde Bk BT" w:cs="Questrial"/>
                <w:sz w:val="18"/>
                <w:szCs w:val="18"/>
                <w:lang w:val="es-ES"/>
              </w:rPr>
              <w:t xml:space="preserve">urídicos </w:t>
            </w:r>
            <w:r w:rsidR="00EC6959" w:rsidRPr="003C50BE">
              <w:rPr>
                <w:rFonts w:ascii="AvantGarde Bk BT" w:eastAsia="Questrial" w:hAnsi="AvantGarde Bk BT" w:cs="Questrial"/>
                <w:sz w:val="18"/>
                <w:szCs w:val="18"/>
                <w:lang w:val="es-ES"/>
              </w:rPr>
              <w:t>f</w:t>
            </w:r>
            <w:r w:rsidR="002A073D" w:rsidRPr="003C50BE">
              <w:rPr>
                <w:rFonts w:ascii="AvantGarde Bk BT" w:eastAsia="Questrial" w:hAnsi="AvantGarde Bk BT" w:cs="Questrial"/>
                <w:sz w:val="18"/>
                <w:szCs w:val="18"/>
                <w:lang w:val="es-ES"/>
              </w:rPr>
              <w:t>undamentales</w:t>
            </w:r>
          </w:p>
        </w:tc>
        <w:tc>
          <w:tcPr>
            <w:tcW w:w="781" w:type="dxa"/>
            <w:tcBorders>
              <w:top w:val="nil"/>
              <w:left w:val="nil"/>
              <w:bottom w:val="single" w:sz="4" w:space="0" w:color="000000"/>
              <w:right w:val="single" w:sz="4" w:space="0" w:color="000000"/>
            </w:tcBorders>
            <w:shd w:val="clear" w:color="auto" w:fill="auto"/>
            <w:vAlign w:val="center"/>
          </w:tcPr>
          <w:p w14:paraId="3064E962" w14:textId="75B7ADC2"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783" w:type="dxa"/>
            <w:tcBorders>
              <w:top w:val="nil"/>
              <w:left w:val="nil"/>
              <w:bottom w:val="single" w:sz="4" w:space="0" w:color="000000"/>
              <w:right w:val="single" w:sz="4" w:space="0" w:color="000000"/>
            </w:tcBorders>
            <w:shd w:val="clear" w:color="auto" w:fill="auto"/>
            <w:vAlign w:val="center"/>
          </w:tcPr>
          <w:p w14:paraId="2A5A12A5"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vAlign w:val="center"/>
          </w:tcPr>
          <w:p w14:paraId="5C8A06B3"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850" w:type="dxa"/>
            <w:tcBorders>
              <w:top w:val="nil"/>
              <w:left w:val="nil"/>
              <w:bottom w:val="single" w:sz="4" w:space="0" w:color="000000"/>
              <w:right w:val="single" w:sz="4" w:space="0" w:color="000000"/>
            </w:tcBorders>
            <w:shd w:val="clear" w:color="auto" w:fill="auto"/>
            <w:vAlign w:val="center"/>
          </w:tcPr>
          <w:p w14:paraId="362FFB29"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83" w:type="dxa"/>
            <w:tcBorders>
              <w:top w:val="nil"/>
              <w:left w:val="nil"/>
              <w:bottom w:val="single" w:sz="4" w:space="0" w:color="000000"/>
              <w:right w:val="single" w:sz="4" w:space="0" w:color="000000"/>
            </w:tcBorders>
            <w:shd w:val="clear" w:color="auto" w:fill="auto"/>
            <w:vAlign w:val="center"/>
          </w:tcPr>
          <w:p w14:paraId="69C33094"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0" w:type="dxa"/>
            <w:tcBorders>
              <w:top w:val="nil"/>
              <w:left w:val="nil"/>
              <w:bottom w:val="single" w:sz="4" w:space="0" w:color="000000"/>
              <w:right w:val="single" w:sz="4" w:space="0" w:color="000000"/>
            </w:tcBorders>
            <w:shd w:val="clear" w:color="auto" w:fill="auto"/>
            <w:vAlign w:val="center"/>
          </w:tcPr>
          <w:p w14:paraId="002B920F" w14:textId="77777777" w:rsidR="002A073D" w:rsidRPr="003C50BE" w:rsidRDefault="002A073D" w:rsidP="00AA3CE1">
            <w:pPr>
              <w:jc w:val="center"/>
              <w:rPr>
                <w:rFonts w:ascii="AvantGarde Bk BT" w:eastAsia="Questrial" w:hAnsi="AvantGarde Bk BT" w:cs="Questrial"/>
                <w:sz w:val="18"/>
                <w:szCs w:val="18"/>
                <w:lang w:val="es-ES"/>
              </w:rPr>
            </w:pPr>
          </w:p>
        </w:tc>
      </w:tr>
      <w:tr w:rsidR="002A073D" w:rsidRPr="003C50BE" w14:paraId="2EE9D4D6" w14:textId="77777777" w:rsidTr="00CB7158">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61FFE7FA" w14:textId="2291F413"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Administración I</w:t>
            </w:r>
          </w:p>
        </w:tc>
        <w:tc>
          <w:tcPr>
            <w:tcW w:w="781" w:type="dxa"/>
            <w:tcBorders>
              <w:top w:val="nil"/>
              <w:left w:val="nil"/>
              <w:bottom w:val="single" w:sz="4" w:space="0" w:color="000000"/>
              <w:right w:val="single" w:sz="4" w:space="0" w:color="000000"/>
            </w:tcBorders>
            <w:shd w:val="clear" w:color="auto" w:fill="auto"/>
            <w:vAlign w:val="center"/>
          </w:tcPr>
          <w:p w14:paraId="31734F97"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783" w:type="dxa"/>
            <w:tcBorders>
              <w:top w:val="nil"/>
              <w:left w:val="nil"/>
              <w:bottom w:val="single" w:sz="4" w:space="0" w:color="000000"/>
              <w:right w:val="single" w:sz="4" w:space="0" w:color="000000"/>
            </w:tcBorders>
            <w:shd w:val="clear" w:color="auto" w:fill="auto"/>
            <w:vAlign w:val="center"/>
          </w:tcPr>
          <w:p w14:paraId="2FC131AB"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vAlign w:val="center"/>
          </w:tcPr>
          <w:p w14:paraId="219B307C"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top w:val="nil"/>
              <w:left w:val="nil"/>
              <w:bottom w:val="single" w:sz="4" w:space="0" w:color="000000"/>
              <w:right w:val="single" w:sz="4" w:space="0" w:color="000000"/>
            </w:tcBorders>
            <w:shd w:val="clear" w:color="auto" w:fill="auto"/>
            <w:vAlign w:val="center"/>
          </w:tcPr>
          <w:p w14:paraId="599FC3D6"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83" w:type="dxa"/>
            <w:tcBorders>
              <w:top w:val="nil"/>
              <w:left w:val="nil"/>
              <w:bottom w:val="single" w:sz="4" w:space="0" w:color="000000"/>
              <w:right w:val="single" w:sz="4" w:space="0" w:color="000000"/>
            </w:tcBorders>
            <w:shd w:val="clear" w:color="auto" w:fill="auto"/>
            <w:vAlign w:val="center"/>
          </w:tcPr>
          <w:p w14:paraId="6128CAD2"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560" w:type="dxa"/>
            <w:tcBorders>
              <w:top w:val="nil"/>
              <w:left w:val="nil"/>
              <w:bottom w:val="single" w:sz="4" w:space="0" w:color="000000"/>
              <w:right w:val="single" w:sz="4" w:space="0" w:color="000000"/>
            </w:tcBorders>
            <w:shd w:val="clear" w:color="auto" w:fill="auto"/>
            <w:vAlign w:val="center"/>
          </w:tcPr>
          <w:p w14:paraId="74F9D192" w14:textId="77777777" w:rsidR="002A073D" w:rsidRPr="003C50BE" w:rsidRDefault="002A073D" w:rsidP="00AA3CE1">
            <w:pPr>
              <w:jc w:val="center"/>
              <w:rPr>
                <w:rFonts w:ascii="AvantGarde Bk BT" w:eastAsia="Questrial" w:hAnsi="AvantGarde Bk BT" w:cs="Questrial"/>
                <w:sz w:val="18"/>
                <w:szCs w:val="18"/>
                <w:lang w:val="es-ES"/>
              </w:rPr>
            </w:pPr>
          </w:p>
        </w:tc>
      </w:tr>
      <w:tr w:rsidR="002A073D" w:rsidRPr="003C50BE" w14:paraId="175E40C4" w14:textId="77777777" w:rsidTr="00CB7158">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5B96E6E3" w14:textId="544D3579"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Economía I</w:t>
            </w:r>
          </w:p>
        </w:tc>
        <w:tc>
          <w:tcPr>
            <w:tcW w:w="781" w:type="dxa"/>
            <w:tcBorders>
              <w:top w:val="nil"/>
              <w:left w:val="nil"/>
              <w:bottom w:val="single" w:sz="4" w:space="0" w:color="000000"/>
              <w:right w:val="single" w:sz="4" w:space="0" w:color="000000"/>
            </w:tcBorders>
            <w:shd w:val="clear" w:color="auto" w:fill="auto"/>
            <w:vAlign w:val="center"/>
          </w:tcPr>
          <w:p w14:paraId="472487CD" w14:textId="3109421E"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783" w:type="dxa"/>
            <w:tcBorders>
              <w:top w:val="nil"/>
              <w:left w:val="nil"/>
              <w:bottom w:val="single" w:sz="4" w:space="0" w:color="000000"/>
              <w:right w:val="single" w:sz="4" w:space="0" w:color="000000"/>
            </w:tcBorders>
            <w:shd w:val="clear" w:color="auto" w:fill="auto"/>
            <w:vAlign w:val="center"/>
          </w:tcPr>
          <w:p w14:paraId="5F7AAE8B"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vAlign w:val="center"/>
          </w:tcPr>
          <w:p w14:paraId="0086F9FE"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top w:val="nil"/>
              <w:left w:val="nil"/>
              <w:bottom w:val="single" w:sz="4" w:space="0" w:color="000000"/>
              <w:right w:val="single" w:sz="4" w:space="0" w:color="000000"/>
            </w:tcBorders>
            <w:shd w:val="clear" w:color="auto" w:fill="auto"/>
            <w:vAlign w:val="center"/>
          </w:tcPr>
          <w:p w14:paraId="5531438A"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83" w:type="dxa"/>
            <w:tcBorders>
              <w:top w:val="nil"/>
              <w:left w:val="nil"/>
              <w:bottom w:val="single" w:sz="4" w:space="0" w:color="000000"/>
              <w:right w:val="single" w:sz="4" w:space="0" w:color="000000"/>
            </w:tcBorders>
            <w:shd w:val="clear" w:color="auto" w:fill="auto"/>
            <w:vAlign w:val="center"/>
          </w:tcPr>
          <w:p w14:paraId="5DF8DCCC"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560" w:type="dxa"/>
            <w:tcBorders>
              <w:top w:val="nil"/>
              <w:left w:val="nil"/>
              <w:bottom w:val="single" w:sz="4" w:space="0" w:color="000000"/>
              <w:right w:val="single" w:sz="4" w:space="0" w:color="000000"/>
            </w:tcBorders>
            <w:shd w:val="clear" w:color="auto" w:fill="auto"/>
            <w:vAlign w:val="center"/>
          </w:tcPr>
          <w:p w14:paraId="2F3B7758" w14:textId="77777777" w:rsidR="002A073D" w:rsidRPr="003C50BE" w:rsidRDefault="002A073D" w:rsidP="00AA3CE1">
            <w:pPr>
              <w:jc w:val="center"/>
              <w:rPr>
                <w:rFonts w:ascii="AvantGarde Bk BT" w:eastAsia="Questrial" w:hAnsi="AvantGarde Bk BT" w:cs="Questrial"/>
                <w:sz w:val="18"/>
                <w:szCs w:val="18"/>
                <w:lang w:val="es-ES"/>
              </w:rPr>
            </w:pPr>
          </w:p>
        </w:tc>
      </w:tr>
      <w:tr w:rsidR="002A073D" w:rsidRPr="003C50BE" w14:paraId="03C13987" w14:textId="77777777" w:rsidTr="00CB7158">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15E751DC" w14:textId="4B3A4699"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Economía II</w:t>
            </w:r>
          </w:p>
        </w:tc>
        <w:tc>
          <w:tcPr>
            <w:tcW w:w="781" w:type="dxa"/>
            <w:tcBorders>
              <w:top w:val="nil"/>
              <w:left w:val="nil"/>
              <w:bottom w:val="single" w:sz="4" w:space="0" w:color="000000"/>
              <w:right w:val="single" w:sz="4" w:space="0" w:color="000000"/>
            </w:tcBorders>
            <w:shd w:val="clear" w:color="auto" w:fill="auto"/>
            <w:vAlign w:val="center"/>
          </w:tcPr>
          <w:p w14:paraId="663C104E" w14:textId="15B34349"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783" w:type="dxa"/>
            <w:tcBorders>
              <w:top w:val="nil"/>
              <w:left w:val="nil"/>
              <w:bottom w:val="single" w:sz="4" w:space="0" w:color="000000"/>
              <w:right w:val="single" w:sz="4" w:space="0" w:color="000000"/>
            </w:tcBorders>
            <w:shd w:val="clear" w:color="auto" w:fill="auto"/>
            <w:vAlign w:val="center"/>
          </w:tcPr>
          <w:p w14:paraId="294A60B2"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vAlign w:val="center"/>
          </w:tcPr>
          <w:p w14:paraId="256C56C5"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top w:val="nil"/>
              <w:left w:val="nil"/>
              <w:bottom w:val="single" w:sz="4" w:space="0" w:color="000000"/>
              <w:right w:val="single" w:sz="4" w:space="0" w:color="000000"/>
            </w:tcBorders>
            <w:shd w:val="clear" w:color="auto" w:fill="auto"/>
            <w:vAlign w:val="center"/>
          </w:tcPr>
          <w:p w14:paraId="48498FB2"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83" w:type="dxa"/>
            <w:tcBorders>
              <w:top w:val="nil"/>
              <w:left w:val="nil"/>
              <w:bottom w:val="single" w:sz="4" w:space="0" w:color="000000"/>
              <w:right w:val="single" w:sz="4" w:space="0" w:color="000000"/>
            </w:tcBorders>
            <w:shd w:val="clear" w:color="auto" w:fill="auto"/>
            <w:vAlign w:val="center"/>
          </w:tcPr>
          <w:p w14:paraId="491A681F"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560" w:type="dxa"/>
            <w:tcBorders>
              <w:top w:val="nil"/>
              <w:left w:val="nil"/>
              <w:bottom w:val="single" w:sz="4" w:space="0" w:color="000000"/>
              <w:right w:val="single" w:sz="4" w:space="0" w:color="000000"/>
            </w:tcBorders>
            <w:shd w:val="clear" w:color="auto" w:fill="auto"/>
            <w:vAlign w:val="center"/>
          </w:tcPr>
          <w:p w14:paraId="1519398B" w14:textId="192909FC"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Economía I</w:t>
            </w:r>
          </w:p>
        </w:tc>
      </w:tr>
      <w:tr w:rsidR="002A073D" w:rsidRPr="003C50BE" w14:paraId="5C25990F" w14:textId="77777777" w:rsidTr="00CB7158">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26C8B414" w14:textId="5670C071"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Mercadotecnia</w:t>
            </w:r>
          </w:p>
        </w:tc>
        <w:tc>
          <w:tcPr>
            <w:tcW w:w="781" w:type="dxa"/>
            <w:tcBorders>
              <w:top w:val="nil"/>
              <w:left w:val="nil"/>
              <w:bottom w:val="single" w:sz="4" w:space="0" w:color="000000"/>
              <w:right w:val="single" w:sz="4" w:space="0" w:color="000000"/>
            </w:tcBorders>
            <w:shd w:val="clear" w:color="auto" w:fill="auto"/>
            <w:vAlign w:val="center"/>
          </w:tcPr>
          <w:p w14:paraId="7CB13A67" w14:textId="3E939C39"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783" w:type="dxa"/>
            <w:tcBorders>
              <w:top w:val="nil"/>
              <w:left w:val="nil"/>
              <w:bottom w:val="single" w:sz="4" w:space="0" w:color="000000"/>
              <w:right w:val="single" w:sz="4" w:space="0" w:color="000000"/>
            </w:tcBorders>
            <w:shd w:val="clear" w:color="auto" w:fill="auto"/>
            <w:vAlign w:val="center"/>
          </w:tcPr>
          <w:p w14:paraId="361A8B23"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vAlign w:val="center"/>
          </w:tcPr>
          <w:p w14:paraId="33589229"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850" w:type="dxa"/>
            <w:tcBorders>
              <w:top w:val="nil"/>
              <w:left w:val="nil"/>
              <w:bottom w:val="single" w:sz="4" w:space="0" w:color="000000"/>
              <w:right w:val="single" w:sz="4" w:space="0" w:color="000000"/>
            </w:tcBorders>
            <w:shd w:val="clear" w:color="auto" w:fill="auto"/>
            <w:vAlign w:val="center"/>
          </w:tcPr>
          <w:p w14:paraId="67EBFD91"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83" w:type="dxa"/>
            <w:tcBorders>
              <w:top w:val="nil"/>
              <w:left w:val="nil"/>
              <w:bottom w:val="single" w:sz="4" w:space="0" w:color="000000"/>
              <w:right w:val="single" w:sz="4" w:space="0" w:color="000000"/>
            </w:tcBorders>
            <w:shd w:val="clear" w:color="auto" w:fill="auto"/>
            <w:vAlign w:val="center"/>
          </w:tcPr>
          <w:p w14:paraId="636B993D"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0" w:type="dxa"/>
            <w:tcBorders>
              <w:top w:val="nil"/>
              <w:left w:val="nil"/>
              <w:bottom w:val="single" w:sz="4" w:space="0" w:color="000000"/>
              <w:right w:val="single" w:sz="4" w:space="0" w:color="000000"/>
            </w:tcBorders>
            <w:shd w:val="clear" w:color="auto" w:fill="auto"/>
            <w:vAlign w:val="center"/>
          </w:tcPr>
          <w:p w14:paraId="31E292C7"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Comercio </w:t>
            </w:r>
            <w:r w:rsidR="00EC6959" w:rsidRPr="003C50BE">
              <w:rPr>
                <w:rFonts w:ascii="AvantGarde Bk BT" w:eastAsia="Questrial" w:hAnsi="AvantGarde Bk BT" w:cs="Questrial"/>
                <w:sz w:val="18"/>
                <w:szCs w:val="18"/>
                <w:lang w:val="es-ES"/>
              </w:rPr>
              <w:t>i</w:t>
            </w:r>
            <w:r w:rsidRPr="003C50BE">
              <w:rPr>
                <w:rFonts w:ascii="AvantGarde Bk BT" w:eastAsia="Questrial" w:hAnsi="AvantGarde Bk BT" w:cs="Questrial"/>
                <w:sz w:val="18"/>
                <w:szCs w:val="18"/>
                <w:lang w:val="es-ES"/>
              </w:rPr>
              <w:t>nternacional</w:t>
            </w:r>
          </w:p>
        </w:tc>
      </w:tr>
      <w:tr w:rsidR="002A073D" w:rsidRPr="003C50BE" w14:paraId="382DF270" w14:textId="77777777" w:rsidTr="00CB7158">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296DBA34"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Introducción a la </w:t>
            </w:r>
            <w:r w:rsidR="00EC6959" w:rsidRPr="003C50BE">
              <w:rPr>
                <w:rFonts w:ascii="AvantGarde Bk BT" w:eastAsia="Questrial" w:hAnsi="AvantGarde Bk BT" w:cs="Questrial"/>
                <w:sz w:val="18"/>
                <w:szCs w:val="18"/>
                <w:lang w:val="es-ES"/>
              </w:rPr>
              <w:t>c</w:t>
            </w:r>
            <w:r w:rsidRPr="003C50BE">
              <w:rPr>
                <w:rFonts w:ascii="AvantGarde Bk BT" w:eastAsia="Questrial" w:hAnsi="AvantGarde Bk BT" w:cs="Questrial"/>
                <w:sz w:val="18"/>
                <w:szCs w:val="18"/>
                <w:lang w:val="es-ES"/>
              </w:rPr>
              <w:t>omputación</w:t>
            </w:r>
          </w:p>
        </w:tc>
        <w:tc>
          <w:tcPr>
            <w:tcW w:w="781" w:type="dxa"/>
            <w:tcBorders>
              <w:top w:val="nil"/>
              <w:left w:val="nil"/>
              <w:bottom w:val="single" w:sz="4" w:space="0" w:color="000000"/>
              <w:right w:val="single" w:sz="4" w:space="0" w:color="000000"/>
            </w:tcBorders>
            <w:shd w:val="clear" w:color="auto" w:fill="auto"/>
            <w:vAlign w:val="center"/>
          </w:tcPr>
          <w:p w14:paraId="718D29FD"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783" w:type="dxa"/>
            <w:tcBorders>
              <w:top w:val="nil"/>
              <w:left w:val="nil"/>
              <w:bottom w:val="single" w:sz="4" w:space="0" w:color="000000"/>
              <w:right w:val="single" w:sz="4" w:space="0" w:color="000000"/>
            </w:tcBorders>
            <w:shd w:val="clear" w:color="auto" w:fill="auto"/>
            <w:vAlign w:val="center"/>
          </w:tcPr>
          <w:p w14:paraId="4F90CB97"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vAlign w:val="center"/>
          </w:tcPr>
          <w:p w14:paraId="00DF434A"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top w:val="nil"/>
              <w:left w:val="nil"/>
              <w:bottom w:val="single" w:sz="4" w:space="0" w:color="000000"/>
              <w:right w:val="single" w:sz="4" w:space="0" w:color="000000"/>
            </w:tcBorders>
            <w:shd w:val="clear" w:color="auto" w:fill="auto"/>
            <w:vAlign w:val="center"/>
          </w:tcPr>
          <w:p w14:paraId="102522C9"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83" w:type="dxa"/>
            <w:tcBorders>
              <w:top w:val="nil"/>
              <w:left w:val="nil"/>
              <w:bottom w:val="single" w:sz="4" w:space="0" w:color="000000"/>
              <w:right w:val="single" w:sz="4" w:space="0" w:color="000000"/>
            </w:tcBorders>
            <w:shd w:val="clear" w:color="auto" w:fill="auto"/>
            <w:vAlign w:val="center"/>
          </w:tcPr>
          <w:p w14:paraId="7BB435A2"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560" w:type="dxa"/>
            <w:tcBorders>
              <w:top w:val="nil"/>
              <w:left w:val="nil"/>
              <w:bottom w:val="single" w:sz="4" w:space="0" w:color="000000"/>
              <w:right w:val="single" w:sz="4" w:space="0" w:color="000000"/>
            </w:tcBorders>
            <w:shd w:val="clear" w:color="auto" w:fill="auto"/>
            <w:vAlign w:val="center"/>
          </w:tcPr>
          <w:p w14:paraId="4B7A9188" w14:textId="77777777" w:rsidR="002A073D" w:rsidRPr="003C50BE" w:rsidRDefault="002A073D" w:rsidP="00AA3CE1">
            <w:pPr>
              <w:jc w:val="center"/>
              <w:rPr>
                <w:rFonts w:ascii="AvantGarde Bk BT" w:eastAsia="Questrial" w:hAnsi="AvantGarde Bk BT" w:cs="Questrial"/>
                <w:sz w:val="18"/>
                <w:szCs w:val="18"/>
                <w:lang w:val="es-ES"/>
              </w:rPr>
            </w:pPr>
          </w:p>
        </w:tc>
      </w:tr>
      <w:tr w:rsidR="002A073D" w:rsidRPr="003C50BE" w14:paraId="526C60C1" w14:textId="77777777" w:rsidTr="00CB7158">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55BA78F8" w14:textId="3FDD0322"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Metrología</w:t>
            </w:r>
          </w:p>
        </w:tc>
        <w:tc>
          <w:tcPr>
            <w:tcW w:w="781" w:type="dxa"/>
            <w:tcBorders>
              <w:top w:val="nil"/>
              <w:left w:val="nil"/>
              <w:bottom w:val="single" w:sz="4" w:space="0" w:color="000000"/>
              <w:right w:val="single" w:sz="4" w:space="0" w:color="000000"/>
            </w:tcBorders>
            <w:shd w:val="clear" w:color="auto" w:fill="auto"/>
            <w:vAlign w:val="center"/>
          </w:tcPr>
          <w:p w14:paraId="6DBFAA77" w14:textId="1CCE13AF"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783" w:type="dxa"/>
            <w:tcBorders>
              <w:top w:val="nil"/>
              <w:left w:val="nil"/>
              <w:bottom w:val="single" w:sz="4" w:space="0" w:color="000000"/>
              <w:right w:val="single" w:sz="4" w:space="0" w:color="000000"/>
            </w:tcBorders>
            <w:shd w:val="clear" w:color="auto" w:fill="auto"/>
            <w:vAlign w:val="center"/>
          </w:tcPr>
          <w:p w14:paraId="6CFB9868"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992" w:type="dxa"/>
            <w:tcBorders>
              <w:top w:val="nil"/>
              <w:left w:val="nil"/>
              <w:bottom w:val="single" w:sz="4" w:space="0" w:color="000000"/>
              <w:right w:val="single" w:sz="4" w:space="0" w:color="000000"/>
            </w:tcBorders>
            <w:shd w:val="clear" w:color="auto" w:fill="auto"/>
            <w:vAlign w:val="center"/>
          </w:tcPr>
          <w:p w14:paraId="0B12AD52"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850" w:type="dxa"/>
            <w:tcBorders>
              <w:top w:val="nil"/>
              <w:left w:val="nil"/>
              <w:bottom w:val="single" w:sz="4" w:space="0" w:color="000000"/>
              <w:right w:val="single" w:sz="4" w:space="0" w:color="000000"/>
            </w:tcBorders>
            <w:shd w:val="clear" w:color="auto" w:fill="auto"/>
            <w:vAlign w:val="center"/>
          </w:tcPr>
          <w:p w14:paraId="668FC6AD"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83" w:type="dxa"/>
            <w:tcBorders>
              <w:top w:val="nil"/>
              <w:left w:val="nil"/>
              <w:bottom w:val="single" w:sz="4" w:space="0" w:color="000000"/>
              <w:right w:val="single" w:sz="4" w:space="0" w:color="000000"/>
            </w:tcBorders>
            <w:shd w:val="clear" w:color="auto" w:fill="auto"/>
            <w:vAlign w:val="center"/>
          </w:tcPr>
          <w:p w14:paraId="34C5DB47"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7</w:t>
            </w:r>
          </w:p>
        </w:tc>
        <w:tc>
          <w:tcPr>
            <w:tcW w:w="1560" w:type="dxa"/>
            <w:tcBorders>
              <w:top w:val="nil"/>
              <w:left w:val="nil"/>
              <w:bottom w:val="single" w:sz="4" w:space="0" w:color="000000"/>
              <w:right w:val="single" w:sz="4" w:space="0" w:color="000000"/>
            </w:tcBorders>
            <w:shd w:val="clear" w:color="auto" w:fill="auto"/>
            <w:vAlign w:val="center"/>
          </w:tcPr>
          <w:p w14:paraId="2579F302" w14:textId="77777777" w:rsidR="002A073D" w:rsidRPr="003C50BE" w:rsidRDefault="002A073D" w:rsidP="00AA3CE1">
            <w:pPr>
              <w:jc w:val="center"/>
              <w:rPr>
                <w:rFonts w:ascii="AvantGarde Bk BT" w:eastAsia="Questrial" w:hAnsi="AvantGarde Bk BT" w:cs="Questrial"/>
                <w:sz w:val="18"/>
                <w:szCs w:val="18"/>
                <w:lang w:val="es-ES"/>
              </w:rPr>
            </w:pPr>
          </w:p>
        </w:tc>
      </w:tr>
      <w:tr w:rsidR="002A073D" w:rsidRPr="003C50BE" w14:paraId="21098530" w14:textId="77777777" w:rsidTr="00CB7158">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22C89B77" w14:textId="28D5DC5E" w:rsidR="002A073D" w:rsidRPr="003C50BE" w:rsidRDefault="000550C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Metodología de la </w:t>
            </w:r>
            <w:r w:rsidR="00EC6959" w:rsidRPr="003C50BE">
              <w:rPr>
                <w:rFonts w:ascii="AvantGarde Bk BT" w:eastAsia="Questrial" w:hAnsi="AvantGarde Bk BT" w:cs="Questrial"/>
                <w:sz w:val="18"/>
                <w:szCs w:val="18"/>
                <w:lang w:val="es-ES"/>
              </w:rPr>
              <w:t>i</w:t>
            </w:r>
            <w:r w:rsidR="002A073D" w:rsidRPr="003C50BE">
              <w:rPr>
                <w:rFonts w:ascii="AvantGarde Bk BT" w:eastAsia="Questrial" w:hAnsi="AvantGarde Bk BT" w:cs="Questrial"/>
                <w:sz w:val="18"/>
                <w:szCs w:val="18"/>
                <w:lang w:val="es-ES"/>
              </w:rPr>
              <w:t>nvestigación</w:t>
            </w:r>
          </w:p>
        </w:tc>
        <w:tc>
          <w:tcPr>
            <w:tcW w:w="781" w:type="dxa"/>
            <w:tcBorders>
              <w:top w:val="nil"/>
              <w:left w:val="nil"/>
              <w:bottom w:val="single" w:sz="4" w:space="0" w:color="000000"/>
              <w:right w:val="single" w:sz="4" w:space="0" w:color="000000"/>
            </w:tcBorders>
            <w:shd w:val="clear" w:color="auto" w:fill="auto"/>
            <w:vAlign w:val="center"/>
          </w:tcPr>
          <w:p w14:paraId="0500E56C" w14:textId="2F73DA0A"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783" w:type="dxa"/>
            <w:tcBorders>
              <w:top w:val="nil"/>
              <w:left w:val="nil"/>
              <w:bottom w:val="single" w:sz="4" w:space="0" w:color="000000"/>
              <w:right w:val="single" w:sz="4" w:space="0" w:color="000000"/>
            </w:tcBorders>
            <w:shd w:val="clear" w:color="auto" w:fill="auto"/>
            <w:vAlign w:val="center"/>
          </w:tcPr>
          <w:p w14:paraId="0E6E14C3"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vAlign w:val="center"/>
          </w:tcPr>
          <w:p w14:paraId="301F3CFB"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top w:val="nil"/>
              <w:left w:val="nil"/>
              <w:bottom w:val="single" w:sz="4" w:space="0" w:color="000000"/>
              <w:right w:val="single" w:sz="4" w:space="0" w:color="000000"/>
            </w:tcBorders>
            <w:shd w:val="clear" w:color="auto" w:fill="auto"/>
            <w:vAlign w:val="center"/>
          </w:tcPr>
          <w:p w14:paraId="39732F3E"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83" w:type="dxa"/>
            <w:tcBorders>
              <w:top w:val="nil"/>
              <w:left w:val="nil"/>
              <w:bottom w:val="single" w:sz="4" w:space="0" w:color="000000"/>
              <w:right w:val="single" w:sz="4" w:space="0" w:color="000000"/>
            </w:tcBorders>
            <w:shd w:val="clear" w:color="auto" w:fill="auto"/>
            <w:vAlign w:val="center"/>
          </w:tcPr>
          <w:p w14:paraId="12E830FF"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560" w:type="dxa"/>
            <w:tcBorders>
              <w:top w:val="nil"/>
              <w:left w:val="nil"/>
              <w:bottom w:val="single" w:sz="4" w:space="0" w:color="000000"/>
              <w:right w:val="single" w:sz="4" w:space="0" w:color="000000"/>
            </w:tcBorders>
            <w:shd w:val="clear" w:color="auto" w:fill="auto"/>
            <w:vAlign w:val="center"/>
          </w:tcPr>
          <w:p w14:paraId="70AC6772" w14:textId="77777777" w:rsidR="002A073D" w:rsidRPr="003C50BE" w:rsidRDefault="002A073D" w:rsidP="00AA3CE1">
            <w:pPr>
              <w:jc w:val="center"/>
              <w:rPr>
                <w:rFonts w:ascii="AvantGarde Bk BT" w:eastAsia="Questrial" w:hAnsi="AvantGarde Bk BT" w:cs="Questrial"/>
                <w:sz w:val="18"/>
                <w:szCs w:val="18"/>
                <w:lang w:val="es-ES"/>
              </w:rPr>
            </w:pPr>
          </w:p>
        </w:tc>
      </w:tr>
      <w:tr w:rsidR="002A073D" w:rsidRPr="003C50BE" w14:paraId="609AB975" w14:textId="77777777" w:rsidTr="00CB7158">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0547572F" w14:textId="0A808DF3" w:rsidR="002A073D" w:rsidRPr="003C50BE" w:rsidRDefault="000550C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Contabilidad </w:t>
            </w:r>
            <w:r w:rsidR="00EC6959" w:rsidRPr="003C50BE">
              <w:rPr>
                <w:rFonts w:ascii="AvantGarde Bk BT" w:eastAsia="Questrial" w:hAnsi="AvantGarde Bk BT" w:cs="Questrial"/>
                <w:sz w:val="18"/>
                <w:szCs w:val="18"/>
                <w:lang w:val="es-ES"/>
              </w:rPr>
              <w:t>g</w:t>
            </w:r>
            <w:r w:rsidR="002A073D" w:rsidRPr="003C50BE">
              <w:rPr>
                <w:rFonts w:ascii="AvantGarde Bk BT" w:eastAsia="Questrial" w:hAnsi="AvantGarde Bk BT" w:cs="Questrial"/>
                <w:sz w:val="18"/>
                <w:szCs w:val="18"/>
                <w:lang w:val="es-ES"/>
              </w:rPr>
              <w:t>eneral</w:t>
            </w:r>
          </w:p>
        </w:tc>
        <w:tc>
          <w:tcPr>
            <w:tcW w:w="781" w:type="dxa"/>
            <w:tcBorders>
              <w:top w:val="nil"/>
              <w:left w:val="nil"/>
              <w:bottom w:val="single" w:sz="4" w:space="0" w:color="000000"/>
              <w:right w:val="single" w:sz="4" w:space="0" w:color="000000"/>
            </w:tcBorders>
            <w:shd w:val="clear" w:color="auto" w:fill="auto"/>
            <w:vAlign w:val="center"/>
          </w:tcPr>
          <w:p w14:paraId="1CE86A43" w14:textId="00D24E5E"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783" w:type="dxa"/>
            <w:tcBorders>
              <w:top w:val="nil"/>
              <w:left w:val="nil"/>
              <w:bottom w:val="single" w:sz="4" w:space="0" w:color="000000"/>
              <w:right w:val="single" w:sz="4" w:space="0" w:color="000000"/>
            </w:tcBorders>
            <w:shd w:val="clear" w:color="auto" w:fill="auto"/>
            <w:vAlign w:val="center"/>
          </w:tcPr>
          <w:p w14:paraId="1B414B0F"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992" w:type="dxa"/>
            <w:tcBorders>
              <w:top w:val="nil"/>
              <w:left w:val="nil"/>
              <w:bottom w:val="single" w:sz="4" w:space="0" w:color="000000"/>
              <w:right w:val="single" w:sz="4" w:space="0" w:color="000000"/>
            </w:tcBorders>
            <w:shd w:val="clear" w:color="auto" w:fill="auto"/>
            <w:vAlign w:val="center"/>
          </w:tcPr>
          <w:p w14:paraId="32E93333"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top w:val="nil"/>
              <w:left w:val="nil"/>
              <w:bottom w:val="single" w:sz="4" w:space="0" w:color="000000"/>
              <w:right w:val="single" w:sz="4" w:space="0" w:color="000000"/>
            </w:tcBorders>
            <w:shd w:val="clear" w:color="auto" w:fill="auto"/>
            <w:vAlign w:val="center"/>
          </w:tcPr>
          <w:p w14:paraId="375E0092"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83" w:type="dxa"/>
            <w:tcBorders>
              <w:top w:val="nil"/>
              <w:left w:val="nil"/>
              <w:bottom w:val="single" w:sz="4" w:space="0" w:color="000000"/>
              <w:right w:val="single" w:sz="4" w:space="0" w:color="000000"/>
            </w:tcBorders>
            <w:shd w:val="clear" w:color="auto" w:fill="auto"/>
            <w:vAlign w:val="center"/>
          </w:tcPr>
          <w:p w14:paraId="2C48C119" w14:textId="77777777" w:rsidR="002A073D" w:rsidRPr="003C50BE" w:rsidRDefault="002A073D"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0" w:type="dxa"/>
            <w:tcBorders>
              <w:top w:val="nil"/>
              <w:left w:val="nil"/>
              <w:bottom w:val="single" w:sz="4" w:space="0" w:color="000000"/>
              <w:right w:val="single" w:sz="4" w:space="0" w:color="000000"/>
            </w:tcBorders>
            <w:shd w:val="clear" w:color="auto" w:fill="auto"/>
            <w:vAlign w:val="center"/>
          </w:tcPr>
          <w:p w14:paraId="7E24B0AC" w14:textId="77777777" w:rsidR="002A073D" w:rsidRPr="003C50BE" w:rsidRDefault="002A073D" w:rsidP="00AA3CE1">
            <w:pPr>
              <w:jc w:val="center"/>
              <w:rPr>
                <w:rFonts w:ascii="AvantGarde Bk BT" w:eastAsia="Questrial" w:hAnsi="AvantGarde Bk BT" w:cs="Questrial"/>
                <w:sz w:val="18"/>
                <w:szCs w:val="18"/>
                <w:lang w:val="es-ES"/>
              </w:rPr>
            </w:pPr>
          </w:p>
        </w:tc>
      </w:tr>
      <w:tr w:rsidR="002A073D" w:rsidRPr="003C50BE" w14:paraId="12195FA2" w14:textId="77777777" w:rsidTr="00AA3CE1">
        <w:trPr>
          <w:trHeight w:val="416"/>
          <w:jc w:val="center"/>
        </w:trPr>
        <w:tc>
          <w:tcPr>
            <w:tcW w:w="3544" w:type="dxa"/>
            <w:tcBorders>
              <w:top w:val="nil"/>
              <w:left w:val="single" w:sz="4" w:space="0" w:color="000000"/>
              <w:bottom w:val="single" w:sz="4" w:space="0" w:color="000000"/>
              <w:right w:val="single" w:sz="4" w:space="0" w:color="000000"/>
            </w:tcBorders>
            <w:shd w:val="clear" w:color="auto" w:fill="auto"/>
          </w:tcPr>
          <w:p w14:paraId="2AC9AAD3" w14:textId="77777777" w:rsidR="002A073D" w:rsidRPr="003C50BE" w:rsidRDefault="002A073D" w:rsidP="002A073D">
            <w:pPr>
              <w:jc w:val="right"/>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Totales:</w:t>
            </w:r>
          </w:p>
        </w:tc>
        <w:tc>
          <w:tcPr>
            <w:tcW w:w="781" w:type="dxa"/>
            <w:tcBorders>
              <w:top w:val="nil"/>
              <w:left w:val="nil"/>
              <w:bottom w:val="single" w:sz="4" w:space="0" w:color="000000"/>
              <w:right w:val="single" w:sz="4" w:space="0" w:color="000000"/>
            </w:tcBorders>
            <w:shd w:val="clear" w:color="auto" w:fill="auto"/>
          </w:tcPr>
          <w:p w14:paraId="15AB3B05" w14:textId="77777777" w:rsidR="002A073D" w:rsidRPr="003C50BE" w:rsidRDefault="002A073D" w:rsidP="002A073D">
            <w:pPr>
              <w:jc w:val="center"/>
              <w:rPr>
                <w:rFonts w:ascii="AvantGarde Bk BT" w:eastAsia="Questrial" w:hAnsi="AvantGarde Bk BT" w:cs="Questrial"/>
                <w:b/>
                <w:sz w:val="20"/>
                <w:szCs w:val="20"/>
                <w:lang w:val="es-ES"/>
              </w:rPr>
            </w:pPr>
          </w:p>
        </w:tc>
        <w:tc>
          <w:tcPr>
            <w:tcW w:w="783" w:type="dxa"/>
            <w:tcBorders>
              <w:top w:val="nil"/>
              <w:left w:val="nil"/>
              <w:bottom w:val="single" w:sz="4" w:space="0" w:color="000000"/>
              <w:right w:val="single" w:sz="4" w:space="0" w:color="000000"/>
            </w:tcBorders>
            <w:shd w:val="clear" w:color="auto" w:fill="auto"/>
          </w:tcPr>
          <w:p w14:paraId="6503E48A" w14:textId="77777777" w:rsidR="002A073D" w:rsidRPr="003C50BE" w:rsidRDefault="002A073D" w:rsidP="002A073D">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740</w:t>
            </w:r>
          </w:p>
        </w:tc>
        <w:tc>
          <w:tcPr>
            <w:tcW w:w="992" w:type="dxa"/>
            <w:tcBorders>
              <w:top w:val="nil"/>
              <w:left w:val="nil"/>
              <w:bottom w:val="single" w:sz="4" w:space="0" w:color="000000"/>
              <w:right w:val="single" w:sz="4" w:space="0" w:color="000000"/>
            </w:tcBorders>
            <w:shd w:val="clear" w:color="auto" w:fill="auto"/>
          </w:tcPr>
          <w:p w14:paraId="61636509" w14:textId="77777777" w:rsidR="002A073D" w:rsidRPr="003C50BE" w:rsidRDefault="00674855" w:rsidP="002A073D">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700</w:t>
            </w:r>
          </w:p>
        </w:tc>
        <w:tc>
          <w:tcPr>
            <w:tcW w:w="850" w:type="dxa"/>
            <w:tcBorders>
              <w:top w:val="nil"/>
              <w:left w:val="nil"/>
              <w:bottom w:val="single" w:sz="4" w:space="0" w:color="000000"/>
              <w:right w:val="single" w:sz="4" w:space="0" w:color="000000"/>
            </w:tcBorders>
            <w:shd w:val="clear" w:color="auto" w:fill="auto"/>
          </w:tcPr>
          <w:p w14:paraId="3D28017B" w14:textId="77777777" w:rsidR="002A073D" w:rsidRPr="003C50BE" w:rsidRDefault="00674855" w:rsidP="002A073D">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1440</w:t>
            </w:r>
          </w:p>
        </w:tc>
        <w:tc>
          <w:tcPr>
            <w:tcW w:w="983" w:type="dxa"/>
            <w:tcBorders>
              <w:top w:val="nil"/>
              <w:left w:val="nil"/>
              <w:bottom w:val="single" w:sz="4" w:space="0" w:color="000000"/>
              <w:right w:val="single" w:sz="4" w:space="0" w:color="000000"/>
            </w:tcBorders>
            <w:shd w:val="clear" w:color="auto" w:fill="auto"/>
          </w:tcPr>
          <w:p w14:paraId="42CDA526" w14:textId="77777777" w:rsidR="002A073D" w:rsidRPr="003C50BE" w:rsidRDefault="00674855" w:rsidP="002A073D">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142</w:t>
            </w:r>
          </w:p>
        </w:tc>
        <w:tc>
          <w:tcPr>
            <w:tcW w:w="1560" w:type="dxa"/>
            <w:tcBorders>
              <w:top w:val="nil"/>
              <w:left w:val="nil"/>
              <w:bottom w:val="single" w:sz="4" w:space="0" w:color="000000"/>
              <w:right w:val="single" w:sz="4" w:space="0" w:color="000000"/>
            </w:tcBorders>
            <w:shd w:val="clear" w:color="auto" w:fill="auto"/>
          </w:tcPr>
          <w:p w14:paraId="664577FF" w14:textId="77777777" w:rsidR="002A073D" w:rsidRPr="003C50BE" w:rsidRDefault="002A073D" w:rsidP="002A073D">
            <w:pPr>
              <w:jc w:val="center"/>
              <w:rPr>
                <w:rFonts w:ascii="AvantGarde Bk BT" w:eastAsia="Questrial" w:hAnsi="AvantGarde Bk BT" w:cs="Questrial"/>
                <w:b/>
                <w:sz w:val="20"/>
                <w:szCs w:val="20"/>
                <w:lang w:val="es-ES"/>
              </w:rPr>
            </w:pPr>
          </w:p>
        </w:tc>
      </w:tr>
    </w:tbl>
    <w:p w14:paraId="72769633" w14:textId="66DB587E" w:rsidR="00297526" w:rsidRPr="003C50BE" w:rsidRDefault="00297526" w:rsidP="00297526">
      <w:pPr>
        <w:rPr>
          <w:rFonts w:ascii="AvantGarde Bk BT" w:hAnsi="AvantGarde Bk BT"/>
          <w:lang w:val="es-ES"/>
        </w:rPr>
      </w:pPr>
    </w:p>
    <w:p w14:paraId="4DAC2EF5" w14:textId="77777777" w:rsidR="008663F3" w:rsidRPr="003C50BE" w:rsidRDefault="008663F3" w:rsidP="00297526">
      <w:pPr>
        <w:rPr>
          <w:rFonts w:ascii="AvantGarde Bk BT" w:hAnsi="AvantGarde Bk BT"/>
          <w:lang w:val="es-ES"/>
        </w:rPr>
      </w:pPr>
    </w:p>
    <w:tbl>
      <w:tblPr>
        <w:tblW w:w="9493" w:type="dxa"/>
        <w:jc w:val="center"/>
        <w:tblLayout w:type="fixed"/>
        <w:tblLook w:val="0400" w:firstRow="0" w:lastRow="0" w:firstColumn="0" w:lastColumn="0" w:noHBand="0" w:noVBand="1"/>
      </w:tblPr>
      <w:tblGrid>
        <w:gridCol w:w="3543"/>
        <w:gridCol w:w="704"/>
        <w:gridCol w:w="850"/>
        <w:gridCol w:w="993"/>
        <w:gridCol w:w="851"/>
        <w:gridCol w:w="992"/>
        <w:gridCol w:w="1560"/>
      </w:tblGrid>
      <w:tr w:rsidR="00297526" w:rsidRPr="003C50BE" w14:paraId="58614BAD" w14:textId="77777777" w:rsidTr="008C05C6">
        <w:trPr>
          <w:trHeight w:val="300"/>
          <w:jc w:val="center"/>
        </w:trPr>
        <w:tc>
          <w:tcPr>
            <w:tcW w:w="9493"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14:paraId="4A6D2640" w14:textId="77777777" w:rsidR="00297526" w:rsidRPr="003C50BE" w:rsidRDefault="00297526" w:rsidP="008C05C6">
            <w:pPr>
              <w:jc w:val="center"/>
              <w:rPr>
                <w:rFonts w:ascii="AvantGarde Bk BT" w:eastAsia="Questrial" w:hAnsi="AvantGarde Bk BT" w:cs="Questrial"/>
                <w:b/>
                <w:sz w:val="20"/>
                <w:szCs w:val="20"/>
                <w:lang w:val="es-ES"/>
              </w:rPr>
            </w:pPr>
            <w:r w:rsidRPr="003C50BE">
              <w:rPr>
                <w:rFonts w:ascii="AvantGarde Bk BT" w:hAnsi="AvantGarde Bk BT"/>
                <w:lang w:val="es-ES"/>
              </w:rPr>
              <w:br w:type="page"/>
            </w:r>
            <w:r w:rsidRPr="003C50BE">
              <w:rPr>
                <w:rFonts w:ascii="AvantGarde Bk BT" w:eastAsia="Questrial" w:hAnsi="AvantGarde Bk BT" w:cs="Questrial"/>
                <w:b/>
                <w:sz w:val="20"/>
                <w:szCs w:val="20"/>
                <w:lang w:val="es-ES"/>
              </w:rPr>
              <w:t>Área de Formación Particular Obligatoria</w:t>
            </w:r>
          </w:p>
        </w:tc>
      </w:tr>
      <w:tr w:rsidR="00297526" w:rsidRPr="003C50BE" w14:paraId="418AFAC7" w14:textId="77777777" w:rsidTr="00AA3CE1">
        <w:trPr>
          <w:trHeight w:val="600"/>
          <w:jc w:val="center"/>
        </w:trPr>
        <w:tc>
          <w:tcPr>
            <w:tcW w:w="3543" w:type="dxa"/>
            <w:tcBorders>
              <w:top w:val="nil"/>
              <w:left w:val="single" w:sz="4" w:space="0" w:color="auto"/>
              <w:bottom w:val="single" w:sz="4" w:space="0" w:color="auto"/>
              <w:right w:val="single" w:sz="4" w:space="0" w:color="000000"/>
            </w:tcBorders>
            <w:shd w:val="clear" w:color="auto" w:fill="F2F2F2" w:themeFill="background1" w:themeFillShade="F2"/>
            <w:vAlign w:val="center"/>
          </w:tcPr>
          <w:p w14:paraId="27A1114D" w14:textId="77777777" w:rsidR="00297526" w:rsidRPr="003C50BE" w:rsidRDefault="00297526" w:rsidP="008C05C6">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Unidades de Aprendizaje</w:t>
            </w:r>
          </w:p>
        </w:tc>
        <w:tc>
          <w:tcPr>
            <w:tcW w:w="704" w:type="dxa"/>
            <w:tcBorders>
              <w:top w:val="nil"/>
              <w:left w:val="nil"/>
              <w:bottom w:val="single" w:sz="4" w:space="0" w:color="auto"/>
              <w:right w:val="single" w:sz="4" w:space="0" w:color="000000"/>
            </w:tcBorders>
            <w:shd w:val="clear" w:color="auto" w:fill="F2F2F2" w:themeFill="background1" w:themeFillShade="F2"/>
            <w:vAlign w:val="center"/>
          </w:tcPr>
          <w:p w14:paraId="69218E90" w14:textId="77777777" w:rsidR="00297526" w:rsidRPr="003C50BE" w:rsidRDefault="00297526" w:rsidP="008C05C6">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Tipo</w:t>
            </w:r>
          </w:p>
        </w:tc>
        <w:tc>
          <w:tcPr>
            <w:tcW w:w="850" w:type="dxa"/>
            <w:tcBorders>
              <w:top w:val="nil"/>
              <w:left w:val="nil"/>
              <w:bottom w:val="single" w:sz="4" w:space="0" w:color="auto"/>
              <w:right w:val="single" w:sz="4" w:space="0" w:color="000000"/>
            </w:tcBorders>
            <w:shd w:val="clear" w:color="auto" w:fill="F2F2F2" w:themeFill="background1" w:themeFillShade="F2"/>
            <w:vAlign w:val="center"/>
          </w:tcPr>
          <w:p w14:paraId="4767111D" w14:textId="77777777" w:rsidR="00297526" w:rsidRPr="003C50BE" w:rsidRDefault="00297526" w:rsidP="008C05C6">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Horas Teoría</w:t>
            </w:r>
          </w:p>
        </w:tc>
        <w:tc>
          <w:tcPr>
            <w:tcW w:w="993" w:type="dxa"/>
            <w:tcBorders>
              <w:top w:val="nil"/>
              <w:left w:val="nil"/>
              <w:bottom w:val="single" w:sz="4" w:space="0" w:color="auto"/>
              <w:right w:val="single" w:sz="4" w:space="0" w:color="000000"/>
            </w:tcBorders>
            <w:shd w:val="clear" w:color="auto" w:fill="F2F2F2" w:themeFill="background1" w:themeFillShade="F2"/>
            <w:vAlign w:val="center"/>
          </w:tcPr>
          <w:p w14:paraId="58086777" w14:textId="77777777" w:rsidR="00297526" w:rsidRPr="003C50BE" w:rsidRDefault="00297526" w:rsidP="008C05C6">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Horas Práctica</w:t>
            </w:r>
          </w:p>
        </w:tc>
        <w:tc>
          <w:tcPr>
            <w:tcW w:w="851" w:type="dxa"/>
            <w:tcBorders>
              <w:top w:val="nil"/>
              <w:left w:val="nil"/>
              <w:bottom w:val="single" w:sz="4" w:space="0" w:color="auto"/>
              <w:right w:val="single" w:sz="4" w:space="0" w:color="000000"/>
            </w:tcBorders>
            <w:shd w:val="clear" w:color="auto" w:fill="F2F2F2" w:themeFill="background1" w:themeFillShade="F2"/>
            <w:vAlign w:val="center"/>
          </w:tcPr>
          <w:p w14:paraId="55762994" w14:textId="77777777" w:rsidR="00297526" w:rsidRPr="003C50BE" w:rsidRDefault="00297526" w:rsidP="008C05C6">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Horas Totales</w:t>
            </w:r>
          </w:p>
        </w:tc>
        <w:tc>
          <w:tcPr>
            <w:tcW w:w="992" w:type="dxa"/>
            <w:tcBorders>
              <w:top w:val="nil"/>
              <w:left w:val="nil"/>
              <w:bottom w:val="single" w:sz="4" w:space="0" w:color="auto"/>
              <w:right w:val="single" w:sz="4" w:space="0" w:color="000000"/>
            </w:tcBorders>
            <w:shd w:val="clear" w:color="auto" w:fill="F2F2F2" w:themeFill="background1" w:themeFillShade="F2"/>
            <w:vAlign w:val="center"/>
          </w:tcPr>
          <w:p w14:paraId="3125FB71" w14:textId="77777777" w:rsidR="00297526" w:rsidRPr="003C50BE" w:rsidRDefault="00297526" w:rsidP="008C05C6">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Créditos</w:t>
            </w:r>
          </w:p>
        </w:tc>
        <w:tc>
          <w:tcPr>
            <w:tcW w:w="1560" w:type="dxa"/>
            <w:tcBorders>
              <w:top w:val="nil"/>
              <w:left w:val="nil"/>
              <w:bottom w:val="single" w:sz="4" w:space="0" w:color="auto"/>
              <w:right w:val="single" w:sz="4" w:space="0" w:color="auto"/>
            </w:tcBorders>
            <w:shd w:val="clear" w:color="auto" w:fill="F2F2F2" w:themeFill="background1" w:themeFillShade="F2"/>
          </w:tcPr>
          <w:p w14:paraId="192BEE60" w14:textId="77777777" w:rsidR="00297526" w:rsidRPr="003C50BE" w:rsidRDefault="00297526" w:rsidP="008C05C6">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Prerrequisitos</w:t>
            </w:r>
          </w:p>
          <w:p w14:paraId="4564A7ED" w14:textId="77777777" w:rsidR="00297526" w:rsidRPr="003C50BE" w:rsidRDefault="00297526" w:rsidP="008C05C6">
            <w:pPr>
              <w:jc w:val="center"/>
              <w:rPr>
                <w:rFonts w:ascii="AvantGarde Bk BT" w:eastAsia="Questrial" w:hAnsi="AvantGarde Bk BT" w:cs="Questrial"/>
                <w:b/>
                <w:sz w:val="18"/>
                <w:szCs w:val="20"/>
                <w:lang w:val="es-ES"/>
              </w:rPr>
            </w:pPr>
          </w:p>
        </w:tc>
      </w:tr>
      <w:tr w:rsidR="007C3CAA" w:rsidRPr="003C50BE" w14:paraId="2B78DBFB" w14:textId="77777777" w:rsidTr="00CB7158">
        <w:trPr>
          <w:trHeight w:val="432"/>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0BC3694E" w14:textId="072D7D8A" w:rsidR="007C3CAA" w:rsidRPr="003C50BE" w:rsidRDefault="00A77683"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Conservación de </w:t>
            </w:r>
            <w:r w:rsidR="00EC6959" w:rsidRPr="003C50BE">
              <w:rPr>
                <w:rFonts w:ascii="AvantGarde Bk BT" w:eastAsia="Questrial" w:hAnsi="AvantGarde Bk BT" w:cs="Questrial"/>
                <w:sz w:val="18"/>
                <w:szCs w:val="18"/>
                <w:lang w:val="es-ES"/>
              </w:rPr>
              <w:t>a</w:t>
            </w:r>
            <w:r w:rsidR="007C3CAA" w:rsidRPr="003C50BE">
              <w:rPr>
                <w:rFonts w:ascii="AvantGarde Bk BT" w:eastAsia="Questrial" w:hAnsi="AvantGarde Bk BT" w:cs="Questrial"/>
                <w:sz w:val="18"/>
                <w:szCs w:val="18"/>
                <w:lang w:val="es-ES"/>
              </w:rPr>
              <w:t>limentos</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62AB93F9"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6B58B1F6"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44B029E5"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35441607"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100DCA3C"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560" w:type="dxa"/>
            <w:tcBorders>
              <w:top w:val="single" w:sz="4" w:space="0" w:color="auto"/>
              <w:left w:val="nil"/>
              <w:bottom w:val="single" w:sz="4" w:space="0" w:color="000000"/>
              <w:right w:val="single" w:sz="4" w:space="0" w:color="000000"/>
            </w:tcBorders>
            <w:vAlign w:val="center"/>
          </w:tcPr>
          <w:p w14:paraId="7C142268" w14:textId="7735BA7F"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Química</w:t>
            </w:r>
          </w:p>
        </w:tc>
      </w:tr>
      <w:tr w:rsidR="007C3CAA" w:rsidRPr="003C50BE" w14:paraId="479526C8" w14:textId="77777777" w:rsidTr="00CB7158">
        <w:trPr>
          <w:trHeight w:val="43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569BEABF" w14:textId="77777777" w:rsidR="007C3CAA" w:rsidRPr="003C50BE" w:rsidRDefault="00A77683"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Innovación y </w:t>
            </w:r>
            <w:r w:rsidR="00EC6959" w:rsidRPr="003C50BE">
              <w:rPr>
                <w:rFonts w:ascii="AvantGarde Bk BT" w:eastAsia="Questrial" w:hAnsi="AvantGarde Bk BT" w:cs="Questrial"/>
                <w:sz w:val="18"/>
                <w:szCs w:val="18"/>
                <w:lang w:val="es-ES"/>
              </w:rPr>
              <w:t>d</w:t>
            </w:r>
            <w:r w:rsidRPr="003C50BE">
              <w:rPr>
                <w:rFonts w:ascii="AvantGarde Bk BT" w:eastAsia="Questrial" w:hAnsi="AvantGarde Bk BT" w:cs="Questrial"/>
                <w:sz w:val="18"/>
                <w:szCs w:val="18"/>
                <w:lang w:val="es-ES"/>
              </w:rPr>
              <w:t xml:space="preserve">iseño de </w:t>
            </w:r>
            <w:r w:rsidR="00EC6959" w:rsidRPr="003C50BE">
              <w:rPr>
                <w:rFonts w:ascii="AvantGarde Bk BT" w:eastAsia="Questrial" w:hAnsi="AvantGarde Bk BT" w:cs="Questrial"/>
                <w:sz w:val="18"/>
                <w:szCs w:val="18"/>
                <w:lang w:val="es-ES"/>
              </w:rPr>
              <w:t>s</w:t>
            </w:r>
            <w:r w:rsidR="007C3CAA" w:rsidRPr="003C50BE">
              <w:rPr>
                <w:rFonts w:ascii="AvantGarde Bk BT" w:eastAsia="Questrial" w:hAnsi="AvantGarde Bk BT" w:cs="Questrial"/>
                <w:sz w:val="18"/>
                <w:szCs w:val="18"/>
                <w:lang w:val="es-ES"/>
              </w:rPr>
              <w:t>ervicios</w:t>
            </w:r>
          </w:p>
        </w:tc>
        <w:tc>
          <w:tcPr>
            <w:tcW w:w="704" w:type="dxa"/>
            <w:tcBorders>
              <w:top w:val="nil"/>
              <w:left w:val="nil"/>
              <w:bottom w:val="single" w:sz="4" w:space="0" w:color="000000"/>
              <w:right w:val="single" w:sz="4" w:space="0" w:color="000000"/>
            </w:tcBorders>
            <w:shd w:val="clear" w:color="auto" w:fill="auto"/>
            <w:vAlign w:val="center"/>
          </w:tcPr>
          <w:p w14:paraId="368994ED"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0" w:type="dxa"/>
            <w:tcBorders>
              <w:top w:val="nil"/>
              <w:left w:val="nil"/>
              <w:bottom w:val="single" w:sz="4" w:space="0" w:color="000000"/>
              <w:right w:val="single" w:sz="4" w:space="0" w:color="000000"/>
            </w:tcBorders>
            <w:shd w:val="clear" w:color="auto" w:fill="auto"/>
            <w:vAlign w:val="center"/>
          </w:tcPr>
          <w:p w14:paraId="57232562"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993" w:type="dxa"/>
            <w:tcBorders>
              <w:top w:val="nil"/>
              <w:left w:val="nil"/>
              <w:bottom w:val="single" w:sz="4" w:space="0" w:color="000000"/>
              <w:right w:val="single" w:sz="4" w:space="0" w:color="000000"/>
            </w:tcBorders>
            <w:shd w:val="clear" w:color="auto" w:fill="auto"/>
            <w:vAlign w:val="center"/>
          </w:tcPr>
          <w:p w14:paraId="7A5DFFE8"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1" w:type="dxa"/>
            <w:tcBorders>
              <w:top w:val="nil"/>
              <w:left w:val="nil"/>
              <w:bottom w:val="single" w:sz="4" w:space="0" w:color="000000"/>
              <w:right w:val="single" w:sz="4" w:space="0" w:color="000000"/>
            </w:tcBorders>
            <w:shd w:val="clear" w:color="auto" w:fill="auto"/>
            <w:vAlign w:val="center"/>
          </w:tcPr>
          <w:p w14:paraId="032F6949"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92" w:type="dxa"/>
            <w:tcBorders>
              <w:top w:val="nil"/>
              <w:left w:val="nil"/>
              <w:bottom w:val="single" w:sz="4" w:space="0" w:color="000000"/>
              <w:right w:val="single" w:sz="4" w:space="0" w:color="000000"/>
            </w:tcBorders>
            <w:shd w:val="clear" w:color="auto" w:fill="auto"/>
            <w:vAlign w:val="center"/>
          </w:tcPr>
          <w:p w14:paraId="4CE6CEB0"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0" w:type="dxa"/>
            <w:tcBorders>
              <w:top w:val="nil"/>
              <w:left w:val="nil"/>
              <w:bottom w:val="single" w:sz="4" w:space="0" w:color="000000"/>
              <w:right w:val="single" w:sz="4" w:space="0" w:color="000000"/>
            </w:tcBorders>
            <w:vAlign w:val="center"/>
          </w:tcPr>
          <w:p w14:paraId="4D94267B" w14:textId="63409026" w:rsidR="007C3CAA" w:rsidRPr="00CB7158" w:rsidRDefault="007C3CAA" w:rsidP="00AA3CE1">
            <w:pPr>
              <w:jc w:val="center"/>
              <w:rPr>
                <w:rFonts w:ascii="AvantGarde Bk BT" w:eastAsia="Questrial" w:hAnsi="AvantGarde Bk BT" w:cs="Questrial"/>
                <w:sz w:val="16"/>
                <w:szCs w:val="18"/>
                <w:lang w:val="es-ES"/>
              </w:rPr>
            </w:pPr>
            <w:r w:rsidRPr="00CB7158">
              <w:rPr>
                <w:rFonts w:ascii="AvantGarde Bk BT" w:eastAsia="Questrial" w:hAnsi="AvantGarde Bk BT" w:cs="Questrial"/>
                <w:sz w:val="16"/>
                <w:szCs w:val="18"/>
                <w:lang w:val="es-ES"/>
              </w:rPr>
              <w:t xml:space="preserve">Comportamiento del </w:t>
            </w:r>
            <w:r w:rsidR="00EC6959" w:rsidRPr="00CB7158">
              <w:rPr>
                <w:rFonts w:ascii="AvantGarde Bk BT" w:eastAsia="Questrial" w:hAnsi="AvantGarde Bk BT" w:cs="Questrial"/>
                <w:sz w:val="16"/>
                <w:szCs w:val="18"/>
                <w:lang w:val="es-ES"/>
              </w:rPr>
              <w:t>c</w:t>
            </w:r>
            <w:r w:rsidRPr="00CB7158">
              <w:rPr>
                <w:rFonts w:ascii="AvantGarde Bk BT" w:eastAsia="Questrial" w:hAnsi="AvantGarde Bk BT" w:cs="Questrial"/>
                <w:sz w:val="16"/>
                <w:szCs w:val="18"/>
                <w:lang w:val="es-ES"/>
              </w:rPr>
              <w:t>onsumidor</w:t>
            </w:r>
          </w:p>
        </w:tc>
      </w:tr>
      <w:tr w:rsidR="007C3CAA" w:rsidRPr="003C50BE" w14:paraId="6BBFB7D9" w14:textId="77777777" w:rsidTr="00CB7158">
        <w:trPr>
          <w:trHeight w:val="43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3FFDA84A" w14:textId="3EE6DEF1" w:rsidR="007C3CAA" w:rsidRPr="003C50BE" w:rsidRDefault="00A77683"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Investigación de </w:t>
            </w:r>
            <w:r w:rsidR="00EC6959" w:rsidRPr="003C50BE">
              <w:rPr>
                <w:rFonts w:ascii="AvantGarde Bk BT" w:eastAsia="Questrial" w:hAnsi="AvantGarde Bk BT" w:cs="Questrial"/>
                <w:sz w:val="18"/>
                <w:szCs w:val="18"/>
                <w:lang w:val="es-ES"/>
              </w:rPr>
              <w:t>o</w:t>
            </w:r>
            <w:r w:rsidR="007C3CAA" w:rsidRPr="003C50BE">
              <w:rPr>
                <w:rFonts w:ascii="AvantGarde Bk BT" w:eastAsia="Questrial" w:hAnsi="AvantGarde Bk BT" w:cs="Questrial"/>
                <w:sz w:val="18"/>
                <w:szCs w:val="18"/>
                <w:lang w:val="es-ES"/>
              </w:rPr>
              <w:t>peraciones</w:t>
            </w:r>
          </w:p>
        </w:tc>
        <w:tc>
          <w:tcPr>
            <w:tcW w:w="704" w:type="dxa"/>
            <w:tcBorders>
              <w:top w:val="nil"/>
              <w:left w:val="nil"/>
              <w:bottom w:val="single" w:sz="4" w:space="0" w:color="000000"/>
              <w:right w:val="single" w:sz="4" w:space="0" w:color="000000"/>
            </w:tcBorders>
            <w:shd w:val="clear" w:color="auto" w:fill="auto"/>
            <w:vAlign w:val="center"/>
          </w:tcPr>
          <w:p w14:paraId="012DEC5D"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0" w:type="dxa"/>
            <w:tcBorders>
              <w:top w:val="nil"/>
              <w:left w:val="nil"/>
              <w:bottom w:val="single" w:sz="4" w:space="0" w:color="000000"/>
              <w:right w:val="single" w:sz="4" w:space="0" w:color="000000"/>
            </w:tcBorders>
            <w:shd w:val="clear" w:color="auto" w:fill="auto"/>
            <w:vAlign w:val="center"/>
          </w:tcPr>
          <w:p w14:paraId="59D15837"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3" w:type="dxa"/>
            <w:tcBorders>
              <w:top w:val="nil"/>
              <w:left w:val="nil"/>
              <w:bottom w:val="single" w:sz="4" w:space="0" w:color="000000"/>
              <w:right w:val="single" w:sz="4" w:space="0" w:color="000000"/>
            </w:tcBorders>
            <w:shd w:val="clear" w:color="auto" w:fill="auto"/>
            <w:vAlign w:val="center"/>
          </w:tcPr>
          <w:p w14:paraId="4F322B2B"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1" w:type="dxa"/>
            <w:tcBorders>
              <w:top w:val="nil"/>
              <w:left w:val="nil"/>
              <w:bottom w:val="single" w:sz="4" w:space="0" w:color="000000"/>
              <w:right w:val="single" w:sz="4" w:space="0" w:color="000000"/>
            </w:tcBorders>
            <w:shd w:val="clear" w:color="auto" w:fill="auto"/>
            <w:vAlign w:val="center"/>
          </w:tcPr>
          <w:p w14:paraId="52AEF938"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92" w:type="dxa"/>
            <w:tcBorders>
              <w:top w:val="nil"/>
              <w:left w:val="nil"/>
              <w:bottom w:val="single" w:sz="4" w:space="0" w:color="000000"/>
              <w:right w:val="single" w:sz="4" w:space="0" w:color="000000"/>
            </w:tcBorders>
            <w:shd w:val="clear" w:color="auto" w:fill="auto"/>
            <w:vAlign w:val="center"/>
          </w:tcPr>
          <w:p w14:paraId="1D9BC910"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560" w:type="dxa"/>
            <w:tcBorders>
              <w:top w:val="nil"/>
              <w:left w:val="nil"/>
              <w:bottom w:val="single" w:sz="4" w:space="0" w:color="000000"/>
              <w:right w:val="single" w:sz="4" w:space="0" w:color="000000"/>
            </w:tcBorders>
            <w:vAlign w:val="center"/>
          </w:tcPr>
          <w:p w14:paraId="7C7D3DFB" w14:textId="77777777" w:rsidR="007C3CAA" w:rsidRPr="003C50BE" w:rsidRDefault="00FC2B47"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Á</w:t>
            </w:r>
            <w:r w:rsidR="00A77683" w:rsidRPr="003C50BE">
              <w:rPr>
                <w:rFonts w:ascii="AvantGarde Bk BT" w:eastAsia="Questrial" w:hAnsi="AvantGarde Bk BT" w:cs="Questrial"/>
                <w:sz w:val="18"/>
                <w:szCs w:val="18"/>
                <w:lang w:val="es-ES"/>
              </w:rPr>
              <w:t xml:space="preserve">lgebra </w:t>
            </w:r>
            <w:r w:rsidR="00EC6959" w:rsidRPr="003C50BE">
              <w:rPr>
                <w:rFonts w:ascii="AvantGarde Bk BT" w:eastAsia="Questrial" w:hAnsi="AvantGarde Bk BT" w:cs="Questrial"/>
                <w:sz w:val="18"/>
                <w:szCs w:val="18"/>
                <w:lang w:val="es-ES"/>
              </w:rPr>
              <w:t>l</w:t>
            </w:r>
            <w:r w:rsidR="007C3CAA" w:rsidRPr="003C50BE">
              <w:rPr>
                <w:rFonts w:ascii="AvantGarde Bk BT" w:eastAsia="Questrial" w:hAnsi="AvantGarde Bk BT" w:cs="Questrial"/>
                <w:sz w:val="18"/>
                <w:szCs w:val="18"/>
                <w:lang w:val="es-ES"/>
              </w:rPr>
              <w:t>ineal</w:t>
            </w:r>
          </w:p>
        </w:tc>
      </w:tr>
      <w:tr w:rsidR="007C3CAA" w:rsidRPr="003C50BE" w14:paraId="22C02CC5" w14:textId="77777777" w:rsidTr="00CB7158">
        <w:trPr>
          <w:trHeight w:val="43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34FCEECD" w14:textId="77777777" w:rsidR="007C3CAA" w:rsidRPr="003C50BE" w:rsidRDefault="00EC695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Desarrollo de p</w:t>
            </w:r>
            <w:r w:rsidR="007C3CAA" w:rsidRPr="003C50BE">
              <w:rPr>
                <w:rFonts w:ascii="AvantGarde Bk BT" w:eastAsia="Questrial" w:hAnsi="AvantGarde Bk BT" w:cs="Questrial"/>
                <w:sz w:val="18"/>
                <w:szCs w:val="18"/>
                <w:lang w:val="es-ES"/>
              </w:rPr>
              <w:t>roductos</w:t>
            </w:r>
          </w:p>
        </w:tc>
        <w:tc>
          <w:tcPr>
            <w:tcW w:w="704" w:type="dxa"/>
            <w:tcBorders>
              <w:top w:val="nil"/>
              <w:left w:val="nil"/>
              <w:bottom w:val="single" w:sz="4" w:space="0" w:color="000000"/>
              <w:right w:val="single" w:sz="4" w:space="0" w:color="000000"/>
            </w:tcBorders>
            <w:shd w:val="clear" w:color="auto" w:fill="auto"/>
            <w:vAlign w:val="center"/>
          </w:tcPr>
          <w:p w14:paraId="666208C2"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0" w:type="dxa"/>
            <w:tcBorders>
              <w:top w:val="nil"/>
              <w:left w:val="nil"/>
              <w:bottom w:val="single" w:sz="4" w:space="0" w:color="000000"/>
              <w:right w:val="single" w:sz="4" w:space="0" w:color="000000"/>
            </w:tcBorders>
            <w:shd w:val="clear" w:color="auto" w:fill="auto"/>
            <w:vAlign w:val="center"/>
          </w:tcPr>
          <w:p w14:paraId="59F6F5F5"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3" w:type="dxa"/>
            <w:tcBorders>
              <w:top w:val="nil"/>
              <w:left w:val="nil"/>
              <w:bottom w:val="single" w:sz="4" w:space="0" w:color="000000"/>
              <w:right w:val="single" w:sz="4" w:space="0" w:color="000000"/>
            </w:tcBorders>
            <w:shd w:val="clear" w:color="auto" w:fill="auto"/>
            <w:vAlign w:val="center"/>
          </w:tcPr>
          <w:p w14:paraId="72469F07"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1" w:type="dxa"/>
            <w:tcBorders>
              <w:top w:val="nil"/>
              <w:left w:val="nil"/>
              <w:bottom w:val="single" w:sz="4" w:space="0" w:color="000000"/>
              <w:right w:val="single" w:sz="4" w:space="0" w:color="000000"/>
            </w:tcBorders>
            <w:shd w:val="clear" w:color="auto" w:fill="auto"/>
            <w:vAlign w:val="center"/>
          </w:tcPr>
          <w:p w14:paraId="1A4FC662"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92" w:type="dxa"/>
            <w:tcBorders>
              <w:top w:val="nil"/>
              <w:left w:val="nil"/>
              <w:bottom w:val="single" w:sz="4" w:space="0" w:color="000000"/>
              <w:right w:val="single" w:sz="4" w:space="0" w:color="000000"/>
            </w:tcBorders>
            <w:shd w:val="clear" w:color="auto" w:fill="auto"/>
            <w:vAlign w:val="center"/>
          </w:tcPr>
          <w:p w14:paraId="017A5461"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560" w:type="dxa"/>
            <w:tcBorders>
              <w:top w:val="nil"/>
              <w:left w:val="nil"/>
              <w:bottom w:val="single" w:sz="4" w:space="0" w:color="000000"/>
              <w:right w:val="single" w:sz="4" w:space="0" w:color="000000"/>
            </w:tcBorders>
            <w:vAlign w:val="center"/>
          </w:tcPr>
          <w:p w14:paraId="4D03B83F" w14:textId="77777777" w:rsidR="007C3CAA" w:rsidRPr="00CB7158" w:rsidRDefault="007C3CAA" w:rsidP="00AA3CE1">
            <w:pPr>
              <w:jc w:val="center"/>
              <w:rPr>
                <w:rFonts w:ascii="AvantGarde Bk BT" w:eastAsia="Questrial" w:hAnsi="AvantGarde Bk BT" w:cs="Questrial"/>
                <w:sz w:val="16"/>
                <w:szCs w:val="18"/>
                <w:lang w:val="es-ES"/>
              </w:rPr>
            </w:pPr>
            <w:r w:rsidRPr="00CB7158">
              <w:rPr>
                <w:rFonts w:ascii="AvantGarde Bk BT" w:eastAsia="Questrial" w:hAnsi="AvantGarde Bk BT" w:cs="Questrial"/>
                <w:sz w:val="16"/>
                <w:szCs w:val="18"/>
                <w:lang w:val="es-ES"/>
              </w:rPr>
              <w:t xml:space="preserve">Comportamiento del </w:t>
            </w:r>
            <w:r w:rsidR="00EC6959" w:rsidRPr="00CB7158">
              <w:rPr>
                <w:rFonts w:ascii="AvantGarde Bk BT" w:eastAsia="Questrial" w:hAnsi="AvantGarde Bk BT" w:cs="Questrial"/>
                <w:sz w:val="16"/>
                <w:szCs w:val="18"/>
                <w:lang w:val="es-ES"/>
              </w:rPr>
              <w:t>c</w:t>
            </w:r>
            <w:r w:rsidRPr="00CB7158">
              <w:rPr>
                <w:rFonts w:ascii="AvantGarde Bk BT" w:eastAsia="Questrial" w:hAnsi="AvantGarde Bk BT" w:cs="Questrial"/>
                <w:sz w:val="16"/>
                <w:szCs w:val="18"/>
                <w:lang w:val="es-ES"/>
              </w:rPr>
              <w:t>onsumidor</w:t>
            </w:r>
          </w:p>
        </w:tc>
      </w:tr>
      <w:tr w:rsidR="007C3CAA" w:rsidRPr="003C50BE" w14:paraId="1BD62D8C" w14:textId="77777777" w:rsidTr="00CB7158">
        <w:trPr>
          <w:trHeight w:val="432"/>
          <w:jc w:val="center"/>
        </w:trPr>
        <w:tc>
          <w:tcPr>
            <w:tcW w:w="3543" w:type="dxa"/>
            <w:tcBorders>
              <w:top w:val="nil"/>
              <w:left w:val="single" w:sz="4" w:space="0" w:color="000000"/>
              <w:bottom w:val="single" w:sz="4" w:space="0" w:color="auto"/>
              <w:right w:val="single" w:sz="4" w:space="0" w:color="000000"/>
            </w:tcBorders>
            <w:shd w:val="clear" w:color="auto" w:fill="auto"/>
            <w:vAlign w:val="center"/>
          </w:tcPr>
          <w:p w14:paraId="41824560" w14:textId="77777777" w:rsidR="007C3CAA" w:rsidRPr="003C50BE" w:rsidRDefault="00EC695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Manejo de m</w:t>
            </w:r>
            <w:r w:rsidR="007C3CAA" w:rsidRPr="003C50BE">
              <w:rPr>
                <w:rFonts w:ascii="AvantGarde Bk BT" w:eastAsia="Questrial" w:hAnsi="AvantGarde Bk BT" w:cs="Questrial"/>
                <w:sz w:val="18"/>
                <w:szCs w:val="18"/>
                <w:lang w:val="es-ES"/>
              </w:rPr>
              <w:t>ateriales</w:t>
            </w:r>
          </w:p>
        </w:tc>
        <w:tc>
          <w:tcPr>
            <w:tcW w:w="704" w:type="dxa"/>
            <w:tcBorders>
              <w:top w:val="nil"/>
              <w:left w:val="nil"/>
              <w:bottom w:val="single" w:sz="4" w:space="0" w:color="auto"/>
              <w:right w:val="single" w:sz="4" w:space="0" w:color="000000"/>
            </w:tcBorders>
            <w:shd w:val="clear" w:color="auto" w:fill="auto"/>
            <w:vAlign w:val="center"/>
          </w:tcPr>
          <w:p w14:paraId="3DAC5C7A"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0" w:type="dxa"/>
            <w:tcBorders>
              <w:top w:val="nil"/>
              <w:left w:val="nil"/>
              <w:bottom w:val="single" w:sz="4" w:space="0" w:color="auto"/>
              <w:right w:val="single" w:sz="4" w:space="0" w:color="000000"/>
            </w:tcBorders>
            <w:shd w:val="clear" w:color="auto" w:fill="auto"/>
            <w:vAlign w:val="center"/>
          </w:tcPr>
          <w:p w14:paraId="18647DAE"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3" w:type="dxa"/>
            <w:tcBorders>
              <w:top w:val="nil"/>
              <w:left w:val="nil"/>
              <w:bottom w:val="single" w:sz="4" w:space="0" w:color="auto"/>
              <w:right w:val="single" w:sz="4" w:space="0" w:color="000000"/>
            </w:tcBorders>
            <w:shd w:val="clear" w:color="auto" w:fill="auto"/>
            <w:vAlign w:val="center"/>
          </w:tcPr>
          <w:p w14:paraId="62362904"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851" w:type="dxa"/>
            <w:tcBorders>
              <w:top w:val="nil"/>
              <w:left w:val="nil"/>
              <w:bottom w:val="single" w:sz="4" w:space="0" w:color="auto"/>
              <w:right w:val="single" w:sz="4" w:space="0" w:color="000000"/>
            </w:tcBorders>
            <w:shd w:val="clear" w:color="auto" w:fill="auto"/>
            <w:vAlign w:val="center"/>
          </w:tcPr>
          <w:p w14:paraId="52D0701E"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92" w:type="dxa"/>
            <w:tcBorders>
              <w:top w:val="nil"/>
              <w:left w:val="nil"/>
              <w:bottom w:val="single" w:sz="4" w:space="0" w:color="auto"/>
              <w:right w:val="single" w:sz="4" w:space="0" w:color="000000"/>
            </w:tcBorders>
            <w:shd w:val="clear" w:color="auto" w:fill="auto"/>
            <w:vAlign w:val="center"/>
          </w:tcPr>
          <w:p w14:paraId="216A1DCB"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0" w:type="dxa"/>
            <w:tcBorders>
              <w:top w:val="nil"/>
              <w:left w:val="nil"/>
              <w:bottom w:val="single" w:sz="4" w:space="0" w:color="auto"/>
              <w:right w:val="single" w:sz="4" w:space="0" w:color="000000"/>
            </w:tcBorders>
            <w:vAlign w:val="center"/>
          </w:tcPr>
          <w:p w14:paraId="7F05C7FD" w14:textId="3A0394EC"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Estática</w:t>
            </w:r>
          </w:p>
        </w:tc>
      </w:tr>
      <w:tr w:rsidR="007C3CAA" w:rsidRPr="003C50BE" w14:paraId="443E316A" w14:textId="77777777" w:rsidTr="00CB7158">
        <w:trPr>
          <w:trHeight w:val="432"/>
          <w:jc w:val="center"/>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29E186C" w14:textId="3675059D"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Finanzas</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1BA26E"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331C78"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D81581"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BDD266"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3D7968"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0" w:type="dxa"/>
            <w:tcBorders>
              <w:top w:val="single" w:sz="4" w:space="0" w:color="auto"/>
              <w:left w:val="single" w:sz="4" w:space="0" w:color="auto"/>
              <w:bottom w:val="single" w:sz="4" w:space="0" w:color="auto"/>
              <w:right w:val="single" w:sz="4" w:space="0" w:color="auto"/>
            </w:tcBorders>
            <w:vAlign w:val="center"/>
          </w:tcPr>
          <w:p w14:paraId="32676944" w14:textId="426536BF" w:rsidR="007C3CAA" w:rsidRPr="003C50BE" w:rsidRDefault="00A77683"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Contabilidad </w:t>
            </w:r>
            <w:r w:rsidR="00EC6959" w:rsidRPr="003C50BE">
              <w:rPr>
                <w:rFonts w:ascii="AvantGarde Bk BT" w:eastAsia="Questrial" w:hAnsi="AvantGarde Bk BT" w:cs="Questrial"/>
                <w:sz w:val="18"/>
                <w:szCs w:val="18"/>
                <w:lang w:val="es-ES"/>
              </w:rPr>
              <w:t>g</w:t>
            </w:r>
            <w:r w:rsidR="007C3CAA" w:rsidRPr="003C50BE">
              <w:rPr>
                <w:rFonts w:ascii="AvantGarde Bk BT" w:eastAsia="Questrial" w:hAnsi="AvantGarde Bk BT" w:cs="Questrial"/>
                <w:sz w:val="18"/>
                <w:szCs w:val="18"/>
                <w:lang w:val="es-ES"/>
              </w:rPr>
              <w:t>eneral</w:t>
            </w:r>
          </w:p>
        </w:tc>
      </w:tr>
      <w:tr w:rsidR="007C3CAA" w:rsidRPr="003C50BE" w14:paraId="0EA963CB" w14:textId="77777777" w:rsidTr="00CB7158">
        <w:trPr>
          <w:trHeight w:val="432"/>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20FA95F0"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Investigación de </w:t>
            </w:r>
            <w:r w:rsidR="00EC6959" w:rsidRPr="003C50BE">
              <w:rPr>
                <w:rFonts w:ascii="AvantGarde Bk BT" w:eastAsia="Questrial" w:hAnsi="AvantGarde Bk BT" w:cs="Questrial"/>
                <w:sz w:val="18"/>
                <w:szCs w:val="18"/>
                <w:lang w:val="es-ES"/>
              </w:rPr>
              <w:t>m</w:t>
            </w:r>
            <w:r w:rsidRPr="003C50BE">
              <w:rPr>
                <w:rFonts w:ascii="AvantGarde Bk BT" w:eastAsia="Questrial" w:hAnsi="AvantGarde Bk BT" w:cs="Questrial"/>
                <w:sz w:val="18"/>
                <w:szCs w:val="18"/>
                <w:lang w:val="es-ES"/>
              </w:rPr>
              <w:t>ercados</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4856D747"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468D9662"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40CF1467"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634E9559"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58C460AE"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0" w:type="dxa"/>
            <w:tcBorders>
              <w:top w:val="single" w:sz="4" w:space="0" w:color="auto"/>
              <w:left w:val="nil"/>
              <w:bottom w:val="single" w:sz="4" w:space="0" w:color="000000"/>
              <w:right w:val="single" w:sz="4" w:space="0" w:color="000000"/>
            </w:tcBorders>
            <w:vAlign w:val="center"/>
          </w:tcPr>
          <w:p w14:paraId="00BDDBE4"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Mercadotecnia</w:t>
            </w:r>
          </w:p>
        </w:tc>
      </w:tr>
      <w:tr w:rsidR="007C3CAA" w:rsidRPr="003C50BE" w14:paraId="471BF58C" w14:textId="77777777" w:rsidTr="00CB7158">
        <w:trPr>
          <w:trHeight w:val="432"/>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3660B70"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Comercio </w:t>
            </w:r>
            <w:r w:rsidR="00EC6959" w:rsidRPr="003C50BE">
              <w:rPr>
                <w:rFonts w:ascii="AvantGarde Bk BT" w:eastAsia="Questrial" w:hAnsi="AvantGarde Bk BT" w:cs="Questrial"/>
                <w:sz w:val="18"/>
                <w:szCs w:val="18"/>
                <w:lang w:val="es-ES"/>
              </w:rPr>
              <w:t>i</w:t>
            </w:r>
            <w:r w:rsidRPr="003C50BE">
              <w:rPr>
                <w:rFonts w:ascii="AvantGarde Bk BT" w:eastAsia="Questrial" w:hAnsi="AvantGarde Bk BT" w:cs="Questrial"/>
                <w:sz w:val="18"/>
                <w:szCs w:val="18"/>
                <w:lang w:val="es-ES"/>
              </w:rPr>
              <w:t>nternacional</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4CD17881"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1B08C086"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39CE93C5"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4507C428"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55FD1955"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560" w:type="dxa"/>
            <w:tcBorders>
              <w:top w:val="single" w:sz="4" w:space="0" w:color="auto"/>
              <w:left w:val="nil"/>
              <w:bottom w:val="single" w:sz="4" w:space="0" w:color="000000"/>
              <w:right w:val="single" w:sz="4" w:space="0" w:color="000000"/>
            </w:tcBorders>
            <w:vAlign w:val="center"/>
          </w:tcPr>
          <w:p w14:paraId="69C1B3CF" w14:textId="77777777" w:rsidR="007C3CAA" w:rsidRPr="003C50BE" w:rsidRDefault="007C3CAA" w:rsidP="00AA3CE1">
            <w:pPr>
              <w:jc w:val="center"/>
              <w:rPr>
                <w:rFonts w:ascii="AvantGarde Bk BT" w:eastAsia="Questrial" w:hAnsi="AvantGarde Bk BT" w:cs="Questrial"/>
                <w:sz w:val="18"/>
                <w:szCs w:val="18"/>
                <w:lang w:val="es-ES"/>
              </w:rPr>
            </w:pPr>
          </w:p>
        </w:tc>
      </w:tr>
      <w:tr w:rsidR="007C3CAA" w:rsidRPr="003C50BE" w14:paraId="018D1AC2" w14:textId="77777777" w:rsidTr="00CB7158">
        <w:trPr>
          <w:trHeight w:val="432"/>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6A7E489"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Ingeniería de </w:t>
            </w:r>
            <w:r w:rsidR="00EC6959" w:rsidRPr="003C50BE">
              <w:rPr>
                <w:rFonts w:ascii="AvantGarde Bk BT" w:eastAsia="Questrial" w:hAnsi="AvantGarde Bk BT" w:cs="Questrial"/>
                <w:sz w:val="18"/>
                <w:szCs w:val="18"/>
                <w:lang w:val="es-ES"/>
              </w:rPr>
              <w:t>p</w:t>
            </w:r>
            <w:r w:rsidRPr="003C50BE">
              <w:rPr>
                <w:rFonts w:ascii="AvantGarde Bk BT" w:eastAsia="Questrial" w:hAnsi="AvantGarde Bk BT" w:cs="Questrial"/>
                <w:sz w:val="18"/>
                <w:szCs w:val="18"/>
                <w:lang w:val="es-ES"/>
              </w:rPr>
              <w:t>roceso</w:t>
            </w:r>
            <w:r w:rsidR="009A79CC" w:rsidRPr="003C50BE">
              <w:rPr>
                <w:rFonts w:ascii="AvantGarde Bk BT" w:eastAsia="Questrial" w:hAnsi="AvantGarde Bk BT" w:cs="Questrial"/>
                <w:sz w:val="18"/>
                <w:szCs w:val="18"/>
                <w:lang w:val="es-ES"/>
              </w:rPr>
              <w:t>s</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41F72C18"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426363C5"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79F7483E"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1E9B5DE6"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496DFF45"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0" w:type="dxa"/>
            <w:tcBorders>
              <w:top w:val="single" w:sz="4" w:space="0" w:color="auto"/>
              <w:left w:val="nil"/>
              <w:bottom w:val="single" w:sz="4" w:space="0" w:color="000000"/>
              <w:right w:val="single" w:sz="4" w:space="0" w:color="000000"/>
            </w:tcBorders>
            <w:vAlign w:val="center"/>
          </w:tcPr>
          <w:p w14:paraId="1BE6D52F" w14:textId="77777777" w:rsidR="007C3CAA" w:rsidRPr="003C50BE" w:rsidRDefault="007C3CAA" w:rsidP="00AA3CE1">
            <w:pPr>
              <w:jc w:val="center"/>
              <w:rPr>
                <w:rFonts w:ascii="AvantGarde Bk BT" w:eastAsia="Questrial" w:hAnsi="AvantGarde Bk BT" w:cs="Questrial"/>
                <w:sz w:val="18"/>
                <w:szCs w:val="18"/>
                <w:lang w:val="es-ES"/>
              </w:rPr>
            </w:pPr>
          </w:p>
        </w:tc>
      </w:tr>
      <w:tr w:rsidR="007C3CAA" w:rsidRPr="003C50BE" w14:paraId="37647EA5" w14:textId="77777777" w:rsidTr="00CB7158">
        <w:trPr>
          <w:trHeight w:val="432"/>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D483E2C"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Sistemas de </w:t>
            </w:r>
            <w:r w:rsidR="00EC6959" w:rsidRPr="003C50BE">
              <w:rPr>
                <w:rFonts w:ascii="AvantGarde Bk BT" w:eastAsia="Questrial" w:hAnsi="AvantGarde Bk BT" w:cs="Questrial"/>
                <w:sz w:val="18"/>
                <w:szCs w:val="18"/>
                <w:lang w:val="es-ES"/>
              </w:rPr>
              <w:t>m</w:t>
            </w:r>
            <w:r w:rsidRPr="003C50BE">
              <w:rPr>
                <w:rFonts w:ascii="AvantGarde Bk BT" w:eastAsia="Questrial" w:hAnsi="AvantGarde Bk BT" w:cs="Questrial"/>
                <w:sz w:val="18"/>
                <w:szCs w:val="18"/>
                <w:lang w:val="es-ES"/>
              </w:rPr>
              <w:t>anufactura I</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7785F294"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68B7FFE0"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75E03061"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34ACEAAE"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68B3EF59"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560" w:type="dxa"/>
            <w:tcBorders>
              <w:top w:val="single" w:sz="4" w:space="0" w:color="auto"/>
              <w:left w:val="nil"/>
              <w:bottom w:val="single" w:sz="4" w:space="0" w:color="000000"/>
              <w:right w:val="single" w:sz="4" w:space="0" w:color="000000"/>
            </w:tcBorders>
            <w:vAlign w:val="center"/>
          </w:tcPr>
          <w:p w14:paraId="59F216E0"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Investigación de </w:t>
            </w:r>
            <w:r w:rsidR="00EC6959" w:rsidRPr="003C50BE">
              <w:rPr>
                <w:rFonts w:ascii="AvantGarde Bk BT" w:eastAsia="Questrial" w:hAnsi="AvantGarde Bk BT" w:cs="Questrial"/>
                <w:sz w:val="18"/>
                <w:szCs w:val="18"/>
                <w:lang w:val="es-ES"/>
              </w:rPr>
              <w:t>o</w:t>
            </w:r>
            <w:r w:rsidRPr="003C50BE">
              <w:rPr>
                <w:rFonts w:ascii="AvantGarde Bk BT" w:eastAsia="Questrial" w:hAnsi="AvantGarde Bk BT" w:cs="Questrial"/>
                <w:sz w:val="18"/>
                <w:szCs w:val="18"/>
                <w:lang w:val="es-ES"/>
              </w:rPr>
              <w:t>peraciones</w:t>
            </w:r>
          </w:p>
        </w:tc>
      </w:tr>
      <w:tr w:rsidR="007C3CAA" w:rsidRPr="003C50BE" w14:paraId="71DF1231" w14:textId="77777777" w:rsidTr="00CB7158">
        <w:trPr>
          <w:trHeight w:val="432"/>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255B4FAB"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Comportamiento del </w:t>
            </w:r>
            <w:r w:rsidR="00EC6959" w:rsidRPr="003C50BE">
              <w:rPr>
                <w:rFonts w:ascii="AvantGarde Bk BT" w:eastAsia="Questrial" w:hAnsi="AvantGarde Bk BT" w:cs="Questrial"/>
                <w:sz w:val="18"/>
                <w:szCs w:val="18"/>
                <w:lang w:val="es-ES"/>
              </w:rPr>
              <w:t>c</w:t>
            </w:r>
            <w:r w:rsidRPr="003C50BE">
              <w:rPr>
                <w:rFonts w:ascii="AvantGarde Bk BT" w:eastAsia="Questrial" w:hAnsi="AvantGarde Bk BT" w:cs="Questrial"/>
                <w:sz w:val="18"/>
                <w:szCs w:val="18"/>
                <w:lang w:val="es-ES"/>
              </w:rPr>
              <w:t>onsumidor</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3B0C10CA"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58ECDBAA"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11B3F123"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3F36802A"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28DFAACB"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0" w:type="dxa"/>
            <w:tcBorders>
              <w:top w:val="single" w:sz="4" w:space="0" w:color="auto"/>
              <w:left w:val="nil"/>
              <w:bottom w:val="single" w:sz="4" w:space="0" w:color="000000"/>
              <w:right w:val="single" w:sz="4" w:space="0" w:color="000000"/>
            </w:tcBorders>
            <w:vAlign w:val="center"/>
          </w:tcPr>
          <w:p w14:paraId="27A7F7ED"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Investigación de </w:t>
            </w:r>
            <w:r w:rsidR="00EC6959" w:rsidRPr="003C50BE">
              <w:rPr>
                <w:rFonts w:ascii="AvantGarde Bk BT" w:eastAsia="Questrial" w:hAnsi="AvantGarde Bk BT" w:cs="Questrial"/>
                <w:sz w:val="18"/>
                <w:szCs w:val="18"/>
                <w:lang w:val="es-ES"/>
              </w:rPr>
              <w:t>m</w:t>
            </w:r>
            <w:r w:rsidRPr="003C50BE">
              <w:rPr>
                <w:rFonts w:ascii="AvantGarde Bk BT" w:eastAsia="Questrial" w:hAnsi="AvantGarde Bk BT" w:cs="Questrial"/>
                <w:sz w:val="18"/>
                <w:szCs w:val="18"/>
                <w:lang w:val="es-ES"/>
              </w:rPr>
              <w:t>ercados</w:t>
            </w:r>
          </w:p>
        </w:tc>
      </w:tr>
      <w:tr w:rsidR="007C3CAA" w:rsidRPr="003C50BE" w14:paraId="4308F42D" w14:textId="77777777" w:rsidTr="00CB7158">
        <w:trPr>
          <w:trHeight w:val="432"/>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5C9CC80"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Calidad </w:t>
            </w:r>
            <w:r w:rsidR="00EC6959" w:rsidRPr="003C50BE">
              <w:rPr>
                <w:rFonts w:ascii="AvantGarde Bk BT" w:eastAsia="Questrial" w:hAnsi="AvantGarde Bk BT" w:cs="Questrial"/>
                <w:sz w:val="18"/>
                <w:szCs w:val="18"/>
                <w:lang w:val="es-ES"/>
              </w:rPr>
              <w:t>t</w:t>
            </w:r>
            <w:r w:rsidRPr="003C50BE">
              <w:rPr>
                <w:rFonts w:ascii="AvantGarde Bk BT" w:eastAsia="Questrial" w:hAnsi="AvantGarde Bk BT" w:cs="Questrial"/>
                <w:sz w:val="18"/>
                <w:szCs w:val="18"/>
                <w:lang w:val="es-ES"/>
              </w:rPr>
              <w:t>otal</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79B71726"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0000060B"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1BF48394"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0E68855C"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5AD0CB59"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0" w:type="dxa"/>
            <w:tcBorders>
              <w:top w:val="single" w:sz="4" w:space="0" w:color="auto"/>
              <w:left w:val="nil"/>
              <w:bottom w:val="single" w:sz="4" w:space="0" w:color="000000"/>
              <w:right w:val="single" w:sz="4" w:space="0" w:color="000000"/>
            </w:tcBorders>
            <w:vAlign w:val="center"/>
          </w:tcPr>
          <w:p w14:paraId="171606A0" w14:textId="77777777" w:rsidR="007C3CAA" w:rsidRPr="003C50BE" w:rsidRDefault="007C3CAA" w:rsidP="00AA3CE1">
            <w:pPr>
              <w:jc w:val="center"/>
              <w:rPr>
                <w:rFonts w:ascii="AvantGarde Bk BT" w:eastAsia="Questrial" w:hAnsi="AvantGarde Bk BT" w:cs="Questrial"/>
                <w:sz w:val="18"/>
                <w:szCs w:val="18"/>
                <w:lang w:val="es-ES"/>
              </w:rPr>
            </w:pPr>
          </w:p>
        </w:tc>
      </w:tr>
      <w:tr w:rsidR="007C3CAA" w:rsidRPr="003C50BE" w14:paraId="03E83A7A" w14:textId="77777777" w:rsidTr="00CB7158">
        <w:trPr>
          <w:trHeight w:val="432"/>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498C4A33"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Desarrollo </w:t>
            </w:r>
            <w:r w:rsidR="00EC6959" w:rsidRPr="003C50BE">
              <w:rPr>
                <w:rFonts w:ascii="AvantGarde Bk BT" w:eastAsia="Questrial" w:hAnsi="AvantGarde Bk BT" w:cs="Questrial"/>
                <w:sz w:val="18"/>
                <w:szCs w:val="18"/>
                <w:lang w:val="es-ES"/>
              </w:rPr>
              <w:t>o</w:t>
            </w:r>
            <w:r w:rsidRPr="003C50BE">
              <w:rPr>
                <w:rFonts w:ascii="AvantGarde Bk BT" w:eastAsia="Questrial" w:hAnsi="AvantGarde Bk BT" w:cs="Questrial"/>
                <w:sz w:val="18"/>
                <w:szCs w:val="18"/>
                <w:lang w:val="es-ES"/>
              </w:rPr>
              <w:t>rganizacional</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260756ED"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029E981F"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193E7E75"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0D8613E5"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6BB5E3F2"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0" w:type="dxa"/>
            <w:tcBorders>
              <w:top w:val="single" w:sz="4" w:space="0" w:color="auto"/>
              <w:left w:val="nil"/>
              <w:bottom w:val="single" w:sz="4" w:space="0" w:color="000000"/>
              <w:right w:val="single" w:sz="4" w:space="0" w:color="000000"/>
            </w:tcBorders>
            <w:vAlign w:val="center"/>
          </w:tcPr>
          <w:p w14:paraId="3BF6BE1D"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Administración I</w:t>
            </w:r>
          </w:p>
        </w:tc>
      </w:tr>
      <w:tr w:rsidR="007C3CAA" w:rsidRPr="003C50BE" w14:paraId="7E969E1E" w14:textId="77777777" w:rsidTr="00CB7158">
        <w:trPr>
          <w:trHeight w:val="432"/>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7F1808EC"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Planeación </w:t>
            </w:r>
            <w:r w:rsidR="00EC6959" w:rsidRPr="003C50BE">
              <w:rPr>
                <w:rFonts w:ascii="AvantGarde Bk BT" w:eastAsia="Questrial" w:hAnsi="AvantGarde Bk BT" w:cs="Questrial"/>
                <w:sz w:val="18"/>
                <w:szCs w:val="18"/>
                <w:lang w:val="es-ES"/>
              </w:rPr>
              <w:t>e</w:t>
            </w:r>
            <w:r w:rsidRPr="003C50BE">
              <w:rPr>
                <w:rFonts w:ascii="AvantGarde Bk BT" w:eastAsia="Questrial" w:hAnsi="AvantGarde Bk BT" w:cs="Questrial"/>
                <w:sz w:val="18"/>
                <w:szCs w:val="18"/>
                <w:lang w:val="es-ES"/>
              </w:rPr>
              <w:t>stratégica</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581B4530"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293A1B3B"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35336347"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0F746127"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7EBFDE25"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0" w:type="dxa"/>
            <w:tcBorders>
              <w:top w:val="single" w:sz="4" w:space="0" w:color="auto"/>
              <w:left w:val="nil"/>
              <w:bottom w:val="single" w:sz="4" w:space="0" w:color="000000"/>
              <w:right w:val="single" w:sz="4" w:space="0" w:color="000000"/>
            </w:tcBorders>
            <w:vAlign w:val="center"/>
          </w:tcPr>
          <w:p w14:paraId="21BA2E80"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Administración I</w:t>
            </w:r>
          </w:p>
        </w:tc>
      </w:tr>
      <w:tr w:rsidR="007C3CAA" w:rsidRPr="003C50BE" w14:paraId="46494DEA" w14:textId="77777777" w:rsidTr="00CB7158">
        <w:trPr>
          <w:trHeight w:val="432"/>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733CD8E2"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Ergonomía, </w:t>
            </w:r>
            <w:r w:rsidR="00EC6959" w:rsidRPr="003C50BE">
              <w:rPr>
                <w:rFonts w:ascii="AvantGarde Bk BT" w:eastAsia="Questrial" w:hAnsi="AvantGarde Bk BT" w:cs="Questrial"/>
                <w:sz w:val="18"/>
                <w:szCs w:val="18"/>
                <w:lang w:val="es-ES"/>
              </w:rPr>
              <w:t>h</w:t>
            </w:r>
            <w:r w:rsidRPr="003C50BE">
              <w:rPr>
                <w:rFonts w:ascii="AvantGarde Bk BT" w:eastAsia="Questrial" w:hAnsi="AvantGarde Bk BT" w:cs="Questrial"/>
                <w:sz w:val="18"/>
                <w:szCs w:val="18"/>
                <w:lang w:val="es-ES"/>
              </w:rPr>
              <w:t xml:space="preserve">igiene y </w:t>
            </w:r>
            <w:r w:rsidR="00EC6959" w:rsidRPr="003C50BE">
              <w:rPr>
                <w:rFonts w:ascii="AvantGarde Bk BT" w:eastAsia="Questrial" w:hAnsi="AvantGarde Bk BT" w:cs="Questrial"/>
                <w:sz w:val="18"/>
                <w:szCs w:val="18"/>
                <w:lang w:val="es-ES"/>
              </w:rPr>
              <w:t>s</w:t>
            </w:r>
            <w:r w:rsidRPr="003C50BE">
              <w:rPr>
                <w:rFonts w:ascii="AvantGarde Bk BT" w:eastAsia="Questrial" w:hAnsi="AvantGarde Bk BT" w:cs="Questrial"/>
                <w:sz w:val="18"/>
                <w:szCs w:val="18"/>
                <w:lang w:val="es-ES"/>
              </w:rPr>
              <w:t xml:space="preserve">eguridad </w:t>
            </w:r>
            <w:r w:rsidR="00EC6959" w:rsidRPr="003C50BE">
              <w:rPr>
                <w:rFonts w:ascii="AvantGarde Bk BT" w:eastAsia="Questrial" w:hAnsi="AvantGarde Bk BT" w:cs="Questrial"/>
                <w:sz w:val="18"/>
                <w:szCs w:val="18"/>
                <w:lang w:val="es-ES"/>
              </w:rPr>
              <w:t>i</w:t>
            </w:r>
            <w:r w:rsidRPr="003C50BE">
              <w:rPr>
                <w:rFonts w:ascii="AvantGarde Bk BT" w:eastAsia="Questrial" w:hAnsi="AvantGarde Bk BT" w:cs="Questrial"/>
                <w:sz w:val="18"/>
                <w:szCs w:val="18"/>
                <w:lang w:val="es-ES"/>
              </w:rPr>
              <w:t>ndustrial</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00595D34"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7F59342E"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1C33D3EF"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0B56260F"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02FEC3B4" w14:textId="77777777" w:rsidR="007C3CAA" w:rsidRPr="003C50BE" w:rsidRDefault="007C3CAA"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560" w:type="dxa"/>
            <w:tcBorders>
              <w:top w:val="single" w:sz="4" w:space="0" w:color="auto"/>
              <w:left w:val="nil"/>
              <w:bottom w:val="single" w:sz="4" w:space="0" w:color="000000"/>
              <w:right w:val="single" w:sz="4" w:space="0" w:color="000000"/>
            </w:tcBorders>
            <w:vAlign w:val="center"/>
          </w:tcPr>
          <w:p w14:paraId="02A670FD" w14:textId="77777777" w:rsidR="007C3CAA" w:rsidRPr="003C50BE" w:rsidRDefault="007C3CAA" w:rsidP="00AA3CE1">
            <w:pPr>
              <w:jc w:val="center"/>
              <w:rPr>
                <w:rFonts w:ascii="AvantGarde Bk BT" w:eastAsia="Questrial" w:hAnsi="AvantGarde Bk BT" w:cs="Questrial"/>
                <w:sz w:val="18"/>
                <w:szCs w:val="18"/>
                <w:lang w:val="es-ES"/>
              </w:rPr>
            </w:pPr>
          </w:p>
        </w:tc>
      </w:tr>
      <w:tr w:rsidR="007C3CAA" w:rsidRPr="003C50BE" w14:paraId="5A6CC0D3" w14:textId="77777777" w:rsidTr="00AA3CE1">
        <w:trPr>
          <w:trHeight w:val="61"/>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053ED6BC" w14:textId="3FF207A4" w:rsidR="007C3CAA" w:rsidRPr="003C50BE" w:rsidRDefault="007C3CAA"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b/>
                <w:sz w:val="18"/>
                <w:szCs w:val="18"/>
                <w:lang w:val="es-ES"/>
              </w:rPr>
              <w:t>Totales:</w:t>
            </w:r>
          </w:p>
        </w:tc>
        <w:tc>
          <w:tcPr>
            <w:tcW w:w="704" w:type="dxa"/>
            <w:tcBorders>
              <w:top w:val="nil"/>
              <w:left w:val="nil"/>
              <w:bottom w:val="single" w:sz="4" w:space="0" w:color="000000"/>
              <w:right w:val="single" w:sz="4" w:space="0" w:color="000000"/>
            </w:tcBorders>
            <w:shd w:val="clear" w:color="auto" w:fill="auto"/>
            <w:vAlign w:val="center"/>
          </w:tcPr>
          <w:p w14:paraId="56C09621" w14:textId="77777777" w:rsidR="007C3CAA" w:rsidRPr="003C50BE" w:rsidRDefault="007C3CAA" w:rsidP="00AA3CE1">
            <w:pPr>
              <w:jc w:val="center"/>
              <w:rPr>
                <w:rFonts w:ascii="AvantGarde Bk BT" w:eastAsia="Questrial" w:hAnsi="AvantGarde Bk BT" w:cs="Questrial"/>
                <w:b/>
                <w:sz w:val="18"/>
                <w:szCs w:val="18"/>
                <w:lang w:val="es-ES"/>
              </w:rPr>
            </w:pPr>
          </w:p>
        </w:tc>
        <w:tc>
          <w:tcPr>
            <w:tcW w:w="850" w:type="dxa"/>
            <w:tcBorders>
              <w:top w:val="nil"/>
              <w:left w:val="nil"/>
              <w:bottom w:val="single" w:sz="4" w:space="0" w:color="000000"/>
              <w:right w:val="single" w:sz="4" w:space="0" w:color="000000"/>
            </w:tcBorders>
            <w:shd w:val="clear" w:color="auto" w:fill="auto"/>
            <w:vAlign w:val="center"/>
          </w:tcPr>
          <w:p w14:paraId="354C53CB" w14:textId="77777777" w:rsidR="007C3CAA" w:rsidRPr="003C50BE" w:rsidRDefault="007C3CAA"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b/>
                <w:sz w:val="18"/>
                <w:szCs w:val="18"/>
                <w:lang w:val="es-ES"/>
              </w:rPr>
              <w:t>560</w:t>
            </w:r>
          </w:p>
        </w:tc>
        <w:tc>
          <w:tcPr>
            <w:tcW w:w="993" w:type="dxa"/>
            <w:tcBorders>
              <w:top w:val="nil"/>
              <w:left w:val="nil"/>
              <w:bottom w:val="single" w:sz="4" w:space="0" w:color="000000"/>
              <w:right w:val="single" w:sz="4" w:space="0" w:color="000000"/>
            </w:tcBorders>
            <w:shd w:val="clear" w:color="auto" w:fill="auto"/>
            <w:vAlign w:val="center"/>
          </w:tcPr>
          <w:p w14:paraId="4C376A7D" w14:textId="77777777" w:rsidR="007C3CAA" w:rsidRPr="003C50BE" w:rsidRDefault="007C3CAA"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b/>
                <w:sz w:val="18"/>
                <w:szCs w:val="18"/>
                <w:lang w:val="es-ES"/>
              </w:rPr>
              <w:t>460</w:t>
            </w:r>
          </w:p>
        </w:tc>
        <w:tc>
          <w:tcPr>
            <w:tcW w:w="851" w:type="dxa"/>
            <w:tcBorders>
              <w:top w:val="nil"/>
              <w:left w:val="nil"/>
              <w:bottom w:val="single" w:sz="4" w:space="0" w:color="000000"/>
              <w:right w:val="single" w:sz="4" w:space="0" w:color="000000"/>
            </w:tcBorders>
            <w:shd w:val="clear" w:color="auto" w:fill="auto"/>
            <w:vAlign w:val="center"/>
          </w:tcPr>
          <w:p w14:paraId="04FD0BCA" w14:textId="77777777" w:rsidR="007C3CAA" w:rsidRPr="003C50BE" w:rsidRDefault="007C3CAA"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b/>
                <w:sz w:val="18"/>
                <w:szCs w:val="18"/>
                <w:lang w:val="es-ES"/>
              </w:rPr>
              <w:t>1020</w:t>
            </w:r>
          </w:p>
        </w:tc>
        <w:tc>
          <w:tcPr>
            <w:tcW w:w="992" w:type="dxa"/>
            <w:tcBorders>
              <w:top w:val="nil"/>
              <w:left w:val="nil"/>
              <w:bottom w:val="single" w:sz="4" w:space="0" w:color="000000"/>
              <w:right w:val="single" w:sz="4" w:space="0" w:color="000000"/>
            </w:tcBorders>
            <w:shd w:val="clear" w:color="auto" w:fill="auto"/>
            <w:vAlign w:val="center"/>
          </w:tcPr>
          <w:p w14:paraId="7AB9F7B5" w14:textId="77777777" w:rsidR="007C3CAA" w:rsidRPr="003C50BE" w:rsidRDefault="007C3CAA"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b/>
                <w:sz w:val="18"/>
                <w:szCs w:val="18"/>
                <w:lang w:val="es-ES"/>
              </w:rPr>
              <w:t>102</w:t>
            </w:r>
          </w:p>
        </w:tc>
        <w:tc>
          <w:tcPr>
            <w:tcW w:w="1560" w:type="dxa"/>
            <w:tcBorders>
              <w:top w:val="nil"/>
              <w:left w:val="nil"/>
              <w:bottom w:val="single" w:sz="4" w:space="0" w:color="000000"/>
              <w:right w:val="single" w:sz="4" w:space="0" w:color="000000"/>
            </w:tcBorders>
            <w:vAlign w:val="center"/>
          </w:tcPr>
          <w:p w14:paraId="4B60C4DA" w14:textId="431BF8A4" w:rsidR="007C3CAA" w:rsidRPr="003C50BE" w:rsidRDefault="007C3CAA" w:rsidP="00AA3CE1">
            <w:pPr>
              <w:jc w:val="center"/>
              <w:rPr>
                <w:rFonts w:ascii="AvantGarde Bk BT" w:eastAsia="Questrial" w:hAnsi="AvantGarde Bk BT" w:cs="Questrial"/>
                <w:b/>
                <w:sz w:val="18"/>
                <w:szCs w:val="18"/>
                <w:lang w:val="es-ES"/>
              </w:rPr>
            </w:pPr>
          </w:p>
        </w:tc>
      </w:tr>
    </w:tbl>
    <w:p w14:paraId="192E527F" w14:textId="4861530E" w:rsidR="00756FB9" w:rsidRDefault="00756FB9" w:rsidP="00297526">
      <w:pPr>
        <w:rPr>
          <w:rFonts w:ascii="AvantGarde Bk BT" w:hAnsi="AvantGarde Bk BT"/>
          <w:lang w:val="es-ES"/>
        </w:rPr>
      </w:pPr>
    </w:p>
    <w:p w14:paraId="58BC1B59" w14:textId="77777777" w:rsidR="00756FB9" w:rsidRDefault="00756FB9">
      <w:pPr>
        <w:spacing w:after="200" w:line="276" w:lineRule="auto"/>
        <w:rPr>
          <w:rFonts w:ascii="AvantGarde Bk BT" w:hAnsi="AvantGarde Bk BT"/>
          <w:lang w:val="es-ES"/>
        </w:rPr>
      </w:pPr>
      <w:r>
        <w:rPr>
          <w:rFonts w:ascii="AvantGarde Bk BT" w:hAnsi="AvantGarde Bk BT"/>
          <w:lang w:val="es-ES"/>
        </w:rPr>
        <w:br w:type="page"/>
      </w:r>
    </w:p>
    <w:p w14:paraId="41CBF420" w14:textId="77777777" w:rsidR="00297526" w:rsidRPr="003C50BE" w:rsidRDefault="00297526" w:rsidP="00297526">
      <w:pPr>
        <w:rPr>
          <w:rFonts w:ascii="AvantGarde Bk BT" w:hAnsi="AvantGarde Bk BT"/>
          <w:lang w:val="es-ES"/>
        </w:rPr>
      </w:pPr>
    </w:p>
    <w:tbl>
      <w:tblPr>
        <w:tblW w:w="9356" w:type="dxa"/>
        <w:jc w:val="center"/>
        <w:tblLayout w:type="fixed"/>
        <w:tblLook w:val="0400" w:firstRow="0" w:lastRow="0" w:firstColumn="0" w:lastColumn="0" w:noHBand="0" w:noVBand="1"/>
      </w:tblPr>
      <w:tblGrid>
        <w:gridCol w:w="3397"/>
        <w:gridCol w:w="709"/>
        <w:gridCol w:w="851"/>
        <w:gridCol w:w="992"/>
        <w:gridCol w:w="850"/>
        <w:gridCol w:w="993"/>
        <w:gridCol w:w="1564"/>
      </w:tblGrid>
      <w:tr w:rsidR="00297526" w:rsidRPr="003C50BE" w14:paraId="628F0C9B" w14:textId="77777777" w:rsidTr="00756FB9">
        <w:trPr>
          <w:trHeight w:val="300"/>
          <w:jc w:val="center"/>
        </w:trPr>
        <w:tc>
          <w:tcPr>
            <w:tcW w:w="9356" w:type="dxa"/>
            <w:gridSpan w:val="7"/>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29C96624" w14:textId="0C99EEF6" w:rsidR="00ED641B" w:rsidRPr="003C50BE" w:rsidRDefault="00297526" w:rsidP="00CB7158">
            <w:pPr>
              <w:jc w:val="center"/>
              <w:rPr>
                <w:rFonts w:ascii="AvantGarde Bk BT" w:eastAsia="Questrial" w:hAnsi="AvantGarde Bk BT" w:cs="Questrial"/>
                <w:b/>
                <w:sz w:val="20"/>
                <w:szCs w:val="20"/>
                <w:lang w:val="es-ES"/>
              </w:rPr>
            </w:pPr>
            <w:r w:rsidRPr="003C50BE">
              <w:rPr>
                <w:rFonts w:ascii="AvantGarde Bk BT" w:hAnsi="AvantGarde Bk BT"/>
                <w:lang w:val="es-ES"/>
              </w:rPr>
              <w:br w:type="page"/>
            </w:r>
            <w:r w:rsidRPr="003C50BE">
              <w:rPr>
                <w:rFonts w:ascii="AvantGarde Bk BT" w:eastAsia="Questrial" w:hAnsi="AvantGarde Bk BT" w:cs="Questrial"/>
                <w:b/>
                <w:sz w:val="20"/>
                <w:szCs w:val="20"/>
                <w:lang w:val="es-ES"/>
              </w:rPr>
              <w:t>Área de Formación Especializante Obligatoria</w:t>
            </w:r>
          </w:p>
          <w:p w14:paraId="60817C6B" w14:textId="08DD3866" w:rsidR="00C24A06" w:rsidRPr="003C50BE" w:rsidRDefault="00C24A06" w:rsidP="00CB715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Procesos Industriales</w:t>
            </w:r>
          </w:p>
        </w:tc>
      </w:tr>
      <w:tr w:rsidR="00297526" w:rsidRPr="003C50BE" w14:paraId="5F8AA53B" w14:textId="77777777" w:rsidTr="00A04B16">
        <w:trPr>
          <w:trHeight w:val="118"/>
          <w:jc w:val="center"/>
        </w:trPr>
        <w:tc>
          <w:tcPr>
            <w:tcW w:w="3397" w:type="dxa"/>
            <w:tcBorders>
              <w:top w:val="nil"/>
              <w:left w:val="single" w:sz="4" w:space="0" w:color="auto"/>
              <w:bottom w:val="single" w:sz="4" w:space="0" w:color="auto"/>
              <w:right w:val="single" w:sz="4" w:space="0" w:color="000000"/>
            </w:tcBorders>
            <w:shd w:val="clear" w:color="auto" w:fill="auto"/>
            <w:vAlign w:val="center"/>
          </w:tcPr>
          <w:p w14:paraId="24E37A31" w14:textId="77777777" w:rsidR="00297526" w:rsidRPr="003C50BE" w:rsidRDefault="00297526" w:rsidP="00CB7158">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Unidades de Aprendizaje</w:t>
            </w:r>
          </w:p>
        </w:tc>
        <w:tc>
          <w:tcPr>
            <w:tcW w:w="709" w:type="dxa"/>
            <w:tcBorders>
              <w:top w:val="nil"/>
              <w:left w:val="nil"/>
              <w:bottom w:val="single" w:sz="4" w:space="0" w:color="auto"/>
              <w:right w:val="single" w:sz="4" w:space="0" w:color="000000"/>
            </w:tcBorders>
            <w:shd w:val="clear" w:color="auto" w:fill="auto"/>
            <w:vAlign w:val="center"/>
          </w:tcPr>
          <w:p w14:paraId="45D36226" w14:textId="77777777" w:rsidR="00297526" w:rsidRPr="003C50BE" w:rsidRDefault="00297526" w:rsidP="00CB7158">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Tipo</w:t>
            </w:r>
          </w:p>
        </w:tc>
        <w:tc>
          <w:tcPr>
            <w:tcW w:w="851" w:type="dxa"/>
            <w:tcBorders>
              <w:top w:val="nil"/>
              <w:left w:val="nil"/>
              <w:bottom w:val="single" w:sz="4" w:space="0" w:color="auto"/>
              <w:right w:val="single" w:sz="4" w:space="0" w:color="000000"/>
            </w:tcBorders>
            <w:shd w:val="clear" w:color="auto" w:fill="auto"/>
            <w:vAlign w:val="center"/>
          </w:tcPr>
          <w:p w14:paraId="5969160F" w14:textId="77777777" w:rsidR="00297526" w:rsidRPr="003C50BE" w:rsidRDefault="00297526" w:rsidP="00CB7158">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Horas Teoría</w:t>
            </w:r>
          </w:p>
        </w:tc>
        <w:tc>
          <w:tcPr>
            <w:tcW w:w="992" w:type="dxa"/>
            <w:tcBorders>
              <w:top w:val="nil"/>
              <w:left w:val="nil"/>
              <w:bottom w:val="single" w:sz="4" w:space="0" w:color="auto"/>
              <w:right w:val="single" w:sz="4" w:space="0" w:color="000000"/>
            </w:tcBorders>
            <w:shd w:val="clear" w:color="auto" w:fill="auto"/>
            <w:vAlign w:val="center"/>
          </w:tcPr>
          <w:p w14:paraId="2F801784" w14:textId="77777777" w:rsidR="00297526" w:rsidRPr="003C50BE" w:rsidRDefault="00297526" w:rsidP="00CB7158">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Horas Práctica</w:t>
            </w:r>
          </w:p>
        </w:tc>
        <w:tc>
          <w:tcPr>
            <w:tcW w:w="850" w:type="dxa"/>
            <w:tcBorders>
              <w:top w:val="nil"/>
              <w:left w:val="nil"/>
              <w:bottom w:val="single" w:sz="4" w:space="0" w:color="auto"/>
              <w:right w:val="single" w:sz="4" w:space="0" w:color="000000"/>
            </w:tcBorders>
            <w:shd w:val="clear" w:color="auto" w:fill="auto"/>
            <w:vAlign w:val="center"/>
          </w:tcPr>
          <w:p w14:paraId="6012E32A" w14:textId="77777777" w:rsidR="00297526" w:rsidRPr="003C50BE" w:rsidRDefault="00297526" w:rsidP="00CB7158">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Horas Totales</w:t>
            </w:r>
          </w:p>
        </w:tc>
        <w:tc>
          <w:tcPr>
            <w:tcW w:w="993" w:type="dxa"/>
            <w:tcBorders>
              <w:top w:val="nil"/>
              <w:left w:val="nil"/>
              <w:bottom w:val="single" w:sz="4" w:space="0" w:color="auto"/>
              <w:right w:val="single" w:sz="4" w:space="0" w:color="000000"/>
            </w:tcBorders>
            <w:shd w:val="clear" w:color="auto" w:fill="auto"/>
            <w:vAlign w:val="center"/>
          </w:tcPr>
          <w:p w14:paraId="4FA1B5A6" w14:textId="77777777" w:rsidR="00297526" w:rsidRPr="003C50BE" w:rsidRDefault="00297526" w:rsidP="00CB7158">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Créditos</w:t>
            </w:r>
          </w:p>
        </w:tc>
        <w:tc>
          <w:tcPr>
            <w:tcW w:w="1564" w:type="dxa"/>
            <w:tcBorders>
              <w:top w:val="nil"/>
              <w:left w:val="nil"/>
              <w:bottom w:val="single" w:sz="4" w:space="0" w:color="auto"/>
              <w:right w:val="single" w:sz="4" w:space="0" w:color="auto"/>
            </w:tcBorders>
          </w:tcPr>
          <w:p w14:paraId="09C270A8" w14:textId="77777777" w:rsidR="00297526" w:rsidRPr="003C50BE" w:rsidRDefault="00297526" w:rsidP="00CB7158">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Prerrequisitos</w:t>
            </w:r>
          </w:p>
          <w:p w14:paraId="03689E39" w14:textId="77777777" w:rsidR="00297526" w:rsidRPr="003C50BE" w:rsidRDefault="00297526" w:rsidP="00CB7158">
            <w:pPr>
              <w:jc w:val="center"/>
              <w:rPr>
                <w:rFonts w:ascii="AvantGarde Bk BT" w:eastAsia="Questrial" w:hAnsi="AvantGarde Bk BT" w:cs="Questrial"/>
                <w:b/>
                <w:sz w:val="18"/>
                <w:szCs w:val="20"/>
                <w:lang w:val="es-ES"/>
              </w:rPr>
            </w:pPr>
          </w:p>
        </w:tc>
      </w:tr>
      <w:tr w:rsidR="00C24A06" w:rsidRPr="003C50BE" w14:paraId="192F3F28" w14:textId="77777777" w:rsidTr="00CB7158">
        <w:trPr>
          <w:trHeight w:val="432"/>
          <w:jc w:val="center"/>
        </w:trPr>
        <w:tc>
          <w:tcPr>
            <w:tcW w:w="3397" w:type="dxa"/>
            <w:tcBorders>
              <w:top w:val="single" w:sz="4" w:space="0" w:color="auto"/>
              <w:left w:val="single" w:sz="4" w:space="0" w:color="000000"/>
              <w:bottom w:val="single" w:sz="4" w:space="0" w:color="000000"/>
              <w:right w:val="single" w:sz="4" w:space="0" w:color="000000"/>
            </w:tcBorders>
            <w:shd w:val="clear" w:color="auto" w:fill="auto"/>
          </w:tcPr>
          <w:p w14:paraId="64F1AEEF" w14:textId="56E57914"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Fundamentos de </w:t>
            </w:r>
            <w:r w:rsidR="00EC6959" w:rsidRPr="003C50BE">
              <w:rPr>
                <w:rFonts w:ascii="AvantGarde Bk BT" w:eastAsia="Questrial" w:hAnsi="AvantGarde Bk BT" w:cs="Questrial"/>
                <w:sz w:val="18"/>
                <w:szCs w:val="18"/>
                <w:lang w:val="es-ES"/>
              </w:rPr>
              <w:t>a</w:t>
            </w:r>
            <w:r w:rsidRPr="003C50BE">
              <w:rPr>
                <w:rFonts w:ascii="AvantGarde Bk BT" w:eastAsia="Questrial" w:hAnsi="AvantGarde Bk BT" w:cs="Questrial"/>
                <w:sz w:val="18"/>
                <w:szCs w:val="18"/>
                <w:lang w:val="es-ES"/>
              </w:rPr>
              <w:t>utomatización</w:t>
            </w:r>
          </w:p>
        </w:tc>
        <w:tc>
          <w:tcPr>
            <w:tcW w:w="709" w:type="dxa"/>
            <w:tcBorders>
              <w:top w:val="single" w:sz="4" w:space="0" w:color="auto"/>
              <w:left w:val="nil"/>
              <w:bottom w:val="single" w:sz="4" w:space="0" w:color="000000"/>
              <w:right w:val="single" w:sz="4" w:space="0" w:color="000000"/>
            </w:tcBorders>
            <w:shd w:val="clear" w:color="auto" w:fill="auto"/>
          </w:tcPr>
          <w:p w14:paraId="26D0F33F"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tcBorders>
              <w:top w:val="single" w:sz="4" w:space="0" w:color="auto"/>
              <w:left w:val="nil"/>
              <w:bottom w:val="single" w:sz="4" w:space="0" w:color="000000"/>
              <w:right w:val="single" w:sz="4" w:space="0" w:color="000000"/>
            </w:tcBorders>
            <w:shd w:val="clear" w:color="auto" w:fill="auto"/>
          </w:tcPr>
          <w:p w14:paraId="39108B5C"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992" w:type="dxa"/>
            <w:tcBorders>
              <w:top w:val="single" w:sz="4" w:space="0" w:color="auto"/>
              <w:left w:val="nil"/>
              <w:bottom w:val="single" w:sz="4" w:space="0" w:color="000000"/>
              <w:right w:val="single" w:sz="4" w:space="0" w:color="000000"/>
            </w:tcBorders>
            <w:shd w:val="clear" w:color="auto" w:fill="auto"/>
          </w:tcPr>
          <w:p w14:paraId="4ABF093C"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top w:val="single" w:sz="4" w:space="0" w:color="auto"/>
              <w:left w:val="nil"/>
              <w:bottom w:val="single" w:sz="4" w:space="0" w:color="000000"/>
              <w:right w:val="single" w:sz="4" w:space="0" w:color="000000"/>
            </w:tcBorders>
            <w:shd w:val="clear" w:color="auto" w:fill="auto"/>
          </w:tcPr>
          <w:p w14:paraId="1DD22135"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93" w:type="dxa"/>
            <w:tcBorders>
              <w:top w:val="single" w:sz="4" w:space="0" w:color="auto"/>
              <w:left w:val="nil"/>
              <w:bottom w:val="single" w:sz="4" w:space="0" w:color="000000"/>
              <w:right w:val="single" w:sz="4" w:space="0" w:color="000000"/>
            </w:tcBorders>
            <w:shd w:val="clear" w:color="auto" w:fill="auto"/>
          </w:tcPr>
          <w:p w14:paraId="2150C300"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4" w:type="dxa"/>
            <w:tcBorders>
              <w:top w:val="single" w:sz="4" w:space="0" w:color="auto"/>
              <w:left w:val="nil"/>
              <w:bottom w:val="single" w:sz="4" w:space="0" w:color="000000"/>
              <w:right w:val="single" w:sz="4" w:space="0" w:color="000000"/>
            </w:tcBorders>
          </w:tcPr>
          <w:p w14:paraId="32559B30" w14:textId="3C62CC9B" w:rsidR="00C24A06" w:rsidRPr="00756FB9" w:rsidRDefault="00C24A06" w:rsidP="00CB7158">
            <w:pPr>
              <w:jc w:val="center"/>
              <w:rPr>
                <w:rFonts w:ascii="AvantGarde Bk BT" w:eastAsia="Questrial" w:hAnsi="AvantGarde Bk BT" w:cs="Questrial"/>
                <w:sz w:val="16"/>
                <w:szCs w:val="16"/>
                <w:lang w:val="es-ES"/>
              </w:rPr>
            </w:pPr>
            <w:r w:rsidRPr="00756FB9">
              <w:rPr>
                <w:rFonts w:ascii="AvantGarde Bk BT" w:eastAsia="Questrial" w:hAnsi="AvantGarde Bk BT" w:cs="Questrial"/>
                <w:sz w:val="16"/>
                <w:szCs w:val="16"/>
                <w:lang w:val="es-ES"/>
              </w:rPr>
              <w:t xml:space="preserve">Electricidad y </w:t>
            </w:r>
            <w:r w:rsidR="00EC6959" w:rsidRPr="00756FB9">
              <w:rPr>
                <w:rFonts w:ascii="AvantGarde Bk BT" w:eastAsia="Questrial" w:hAnsi="AvantGarde Bk BT" w:cs="Questrial"/>
                <w:sz w:val="16"/>
                <w:szCs w:val="16"/>
                <w:lang w:val="es-ES"/>
              </w:rPr>
              <w:t>m</w:t>
            </w:r>
            <w:r w:rsidRPr="00756FB9">
              <w:rPr>
                <w:rFonts w:ascii="AvantGarde Bk BT" w:eastAsia="Questrial" w:hAnsi="AvantGarde Bk BT" w:cs="Questrial"/>
                <w:sz w:val="16"/>
                <w:szCs w:val="16"/>
                <w:lang w:val="es-ES"/>
              </w:rPr>
              <w:t>agnetismo</w:t>
            </w:r>
          </w:p>
        </w:tc>
      </w:tr>
      <w:tr w:rsidR="00C24A06" w:rsidRPr="003C50BE" w14:paraId="41536022" w14:textId="77777777" w:rsidTr="00CB7158">
        <w:trPr>
          <w:trHeight w:val="432"/>
          <w:jc w:val="center"/>
        </w:trPr>
        <w:tc>
          <w:tcPr>
            <w:tcW w:w="3397" w:type="dxa"/>
            <w:tcBorders>
              <w:top w:val="nil"/>
              <w:left w:val="single" w:sz="4" w:space="0" w:color="000000"/>
              <w:bottom w:val="single" w:sz="4" w:space="0" w:color="000000"/>
              <w:right w:val="single" w:sz="4" w:space="0" w:color="000000"/>
            </w:tcBorders>
            <w:shd w:val="clear" w:color="auto" w:fill="auto"/>
          </w:tcPr>
          <w:p w14:paraId="44969648" w14:textId="35503611"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Diseño de </w:t>
            </w:r>
            <w:r w:rsidR="00EC6959" w:rsidRPr="003C50BE">
              <w:rPr>
                <w:rFonts w:ascii="AvantGarde Bk BT" w:eastAsia="Questrial" w:hAnsi="AvantGarde Bk BT" w:cs="Questrial"/>
                <w:sz w:val="18"/>
                <w:szCs w:val="18"/>
                <w:lang w:val="es-ES"/>
              </w:rPr>
              <w:t>i</w:t>
            </w:r>
            <w:r w:rsidRPr="003C50BE">
              <w:rPr>
                <w:rFonts w:ascii="AvantGarde Bk BT" w:eastAsia="Questrial" w:hAnsi="AvantGarde Bk BT" w:cs="Questrial"/>
                <w:sz w:val="18"/>
                <w:szCs w:val="18"/>
                <w:lang w:val="es-ES"/>
              </w:rPr>
              <w:t xml:space="preserve">nstalaciones y </w:t>
            </w:r>
            <w:r w:rsidR="00EC6959" w:rsidRPr="003C50BE">
              <w:rPr>
                <w:rFonts w:ascii="AvantGarde Bk BT" w:eastAsia="Questrial" w:hAnsi="AvantGarde Bk BT" w:cs="Questrial"/>
                <w:sz w:val="18"/>
                <w:szCs w:val="18"/>
                <w:lang w:val="es-ES"/>
              </w:rPr>
              <w:t>m</w:t>
            </w:r>
            <w:r w:rsidRPr="003C50BE">
              <w:rPr>
                <w:rFonts w:ascii="AvantGarde Bk BT" w:eastAsia="Questrial" w:hAnsi="AvantGarde Bk BT" w:cs="Questrial"/>
                <w:sz w:val="18"/>
                <w:szCs w:val="18"/>
                <w:lang w:val="es-ES"/>
              </w:rPr>
              <w:t xml:space="preserve">edición de la </w:t>
            </w:r>
            <w:r w:rsidR="00EC6959" w:rsidRPr="003C50BE">
              <w:rPr>
                <w:rFonts w:ascii="AvantGarde Bk BT" w:eastAsia="Questrial" w:hAnsi="AvantGarde Bk BT" w:cs="Questrial"/>
                <w:sz w:val="18"/>
                <w:szCs w:val="18"/>
                <w:lang w:val="es-ES"/>
              </w:rPr>
              <w:t>p</w:t>
            </w:r>
            <w:r w:rsidRPr="003C50BE">
              <w:rPr>
                <w:rFonts w:ascii="AvantGarde Bk BT" w:eastAsia="Questrial" w:hAnsi="AvantGarde Bk BT" w:cs="Questrial"/>
                <w:sz w:val="18"/>
                <w:szCs w:val="18"/>
                <w:lang w:val="es-ES"/>
              </w:rPr>
              <w:t>roductividad</w:t>
            </w:r>
          </w:p>
        </w:tc>
        <w:tc>
          <w:tcPr>
            <w:tcW w:w="709" w:type="dxa"/>
            <w:tcBorders>
              <w:top w:val="nil"/>
              <w:left w:val="nil"/>
              <w:bottom w:val="single" w:sz="4" w:space="0" w:color="000000"/>
              <w:right w:val="single" w:sz="4" w:space="0" w:color="000000"/>
            </w:tcBorders>
            <w:shd w:val="clear" w:color="auto" w:fill="auto"/>
          </w:tcPr>
          <w:p w14:paraId="60101D33"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tcBorders>
              <w:top w:val="nil"/>
              <w:left w:val="nil"/>
              <w:bottom w:val="single" w:sz="4" w:space="0" w:color="000000"/>
              <w:right w:val="single" w:sz="4" w:space="0" w:color="000000"/>
            </w:tcBorders>
            <w:shd w:val="clear" w:color="auto" w:fill="auto"/>
          </w:tcPr>
          <w:p w14:paraId="653D0D95"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tcPr>
          <w:p w14:paraId="723F0815"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top w:val="nil"/>
              <w:left w:val="nil"/>
              <w:bottom w:val="single" w:sz="4" w:space="0" w:color="000000"/>
              <w:right w:val="single" w:sz="4" w:space="0" w:color="000000"/>
            </w:tcBorders>
            <w:shd w:val="clear" w:color="auto" w:fill="auto"/>
          </w:tcPr>
          <w:p w14:paraId="7726109A"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93" w:type="dxa"/>
            <w:tcBorders>
              <w:top w:val="nil"/>
              <w:left w:val="nil"/>
              <w:bottom w:val="single" w:sz="4" w:space="0" w:color="000000"/>
              <w:right w:val="single" w:sz="4" w:space="0" w:color="000000"/>
            </w:tcBorders>
            <w:shd w:val="clear" w:color="auto" w:fill="auto"/>
          </w:tcPr>
          <w:p w14:paraId="0A57D145"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564" w:type="dxa"/>
            <w:tcBorders>
              <w:top w:val="nil"/>
              <w:left w:val="nil"/>
              <w:bottom w:val="single" w:sz="4" w:space="0" w:color="000000"/>
              <w:right w:val="single" w:sz="4" w:space="0" w:color="000000"/>
            </w:tcBorders>
          </w:tcPr>
          <w:p w14:paraId="6603F824" w14:textId="61370942" w:rsidR="00C24A06" w:rsidRPr="00756FB9" w:rsidRDefault="00C24A06" w:rsidP="00CB7158">
            <w:pPr>
              <w:jc w:val="center"/>
              <w:rPr>
                <w:rFonts w:ascii="AvantGarde Bk BT" w:eastAsia="Questrial" w:hAnsi="AvantGarde Bk BT" w:cs="Questrial"/>
                <w:sz w:val="16"/>
                <w:szCs w:val="16"/>
                <w:lang w:val="es-ES"/>
              </w:rPr>
            </w:pPr>
            <w:r w:rsidRPr="00756FB9">
              <w:rPr>
                <w:rFonts w:ascii="AvantGarde Bk BT" w:eastAsia="Questrial" w:hAnsi="AvantGarde Bk BT" w:cs="Questrial"/>
                <w:sz w:val="16"/>
                <w:szCs w:val="16"/>
                <w:lang w:val="es-ES"/>
              </w:rPr>
              <w:t xml:space="preserve">Sistemas de </w:t>
            </w:r>
            <w:r w:rsidR="00EC6959" w:rsidRPr="00756FB9">
              <w:rPr>
                <w:rFonts w:ascii="AvantGarde Bk BT" w:eastAsia="Questrial" w:hAnsi="AvantGarde Bk BT" w:cs="Questrial"/>
                <w:sz w:val="16"/>
                <w:szCs w:val="16"/>
                <w:lang w:val="es-ES"/>
              </w:rPr>
              <w:t>m</w:t>
            </w:r>
            <w:r w:rsidRPr="00756FB9">
              <w:rPr>
                <w:rFonts w:ascii="AvantGarde Bk BT" w:eastAsia="Questrial" w:hAnsi="AvantGarde Bk BT" w:cs="Questrial"/>
                <w:sz w:val="16"/>
                <w:szCs w:val="16"/>
                <w:lang w:val="es-ES"/>
              </w:rPr>
              <w:t>anufactura I</w:t>
            </w:r>
          </w:p>
        </w:tc>
      </w:tr>
      <w:tr w:rsidR="00C24A06" w:rsidRPr="003C50BE" w14:paraId="3CB8BFC2" w14:textId="77777777" w:rsidTr="00CB7158">
        <w:trPr>
          <w:trHeight w:val="432"/>
          <w:jc w:val="center"/>
        </w:trPr>
        <w:tc>
          <w:tcPr>
            <w:tcW w:w="3397" w:type="dxa"/>
            <w:tcBorders>
              <w:top w:val="nil"/>
              <w:left w:val="single" w:sz="4" w:space="0" w:color="000000"/>
              <w:bottom w:val="single" w:sz="4" w:space="0" w:color="000000"/>
              <w:right w:val="single" w:sz="4" w:space="0" w:color="000000"/>
            </w:tcBorders>
            <w:shd w:val="clear" w:color="auto" w:fill="auto"/>
          </w:tcPr>
          <w:p w14:paraId="369BD723" w14:textId="176B1613"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Ingeniería</w:t>
            </w:r>
            <w:r w:rsidR="00A77683" w:rsidRPr="003C50BE">
              <w:rPr>
                <w:rFonts w:ascii="AvantGarde Bk BT" w:eastAsia="Questrial" w:hAnsi="AvantGarde Bk BT" w:cs="Questrial"/>
                <w:sz w:val="18"/>
                <w:szCs w:val="18"/>
                <w:lang w:val="es-ES"/>
              </w:rPr>
              <w:t xml:space="preserve"> </w:t>
            </w:r>
            <w:r w:rsidR="00EC6959" w:rsidRPr="003C50BE">
              <w:rPr>
                <w:rFonts w:ascii="AvantGarde Bk BT" w:eastAsia="Questrial" w:hAnsi="AvantGarde Bk BT" w:cs="Questrial"/>
                <w:sz w:val="18"/>
                <w:szCs w:val="18"/>
                <w:lang w:val="es-ES"/>
              </w:rPr>
              <w:t>a</w:t>
            </w:r>
            <w:r w:rsidRPr="003C50BE">
              <w:rPr>
                <w:rFonts w:ascii="AvantGarde Bk BT" w:eastAsia="Questrial" w:hAnsi="AvantGarde Bk BT" w:cs="Questrial"/>
                <w:sz w:val="18"/>
                <w:szCs w:val="18"/>
                <w:lang w:val="es-ES"/>
              </w:rPr>
              <w:t>mbiental</w:t>
            </w:r>
          </w:p>
        </w:tc>
        <w:tc>
          <w:tcPr>
            <w:tcW w:w="709" w:type="dxa"/>
            <w:tcBorders>
              <w:top w:val="nil"/>
              <w:left w:val="nil"/>
              <w:bottom w:val="single" w:sz="4" w:space="0" w:color="000000"/>
              <w:right w:val="single" w:sz="4" w:space="0" w:color="000000"/>
            </w:tcBorders>
            <w:shd w:val="clear" w:color="auto" w:fill="auto"/>
          </w:tcPr>
          <w:p w14:paraId="13992AF1"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tcBorders>
              <w:top w:val="nil"/>
              <w:left w:val="nil"/>
              <w:bottom w:val="single" w:sz="4" w:space="0" w:color="000000"/>
              <w:right w:val="single" w:sz="4" w:space="0" w:color="000000"/>
            </w:tcBorders>
            <w:shd w:val="clear" w:color="auto" w:fill="auto"/>
          </w:tcPr>
          <w:p w14:paraId="76110F21"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tcPr>
          <w:p w14:paraId="077E4BF2"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850" w:type="dxa"/>
            <w:tcBorders>
              <w:top w:val="nil"/>
              <w:left w:val="nil"/>
              <w:bottom w:val="single" w:sz="4" w:space="0" w:color="000000"/>
              <w:right w:val="single" w:sz="4" w:space="0" w:color="000000"/>
            </w:tcBorders>
            <w:shd w:val="clear" w:color="auto" w:fill="auto"/>
          </w:tcPr>
          <w:p w14:paraId="13342635"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93" w:type="dxa"/>
            <w:tcBorders>
              <w:top w:val="nil"/>
              <w:left w:val="nil"/>
              <w:bottom w:val="single" w:sz="4" w:space="0" w:color="000000"/>
              <w:right w:val="single" w:sz="4" w:space="0" w:color="000000"/>
            </w:tcBorders>
            <w:shd w:val="clear" w:color="auto" w:fill="auto"/>
          </w:tcPr>
          <w:p w14:paraId="52AA87EF"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4" w:type="dxa"/>
            <w:tcBorders>
              <w:top w:val="nil"/>
              <w:left w:val="nil"/>
              <w:bottom w:val="single" w:sz="4" w:space="0" w:color="000000"/>
              <w:right w:val="single" w:sz="4" w:space="0" w:color="000000"/>
            </w:tcBorders>
          </w:tcPr>
          <w:p w14:paraId="732DBD01" w14:textId="77777777" w:rsidR="00C24A06" w:rsidRPr="00756FB9" w:rsidRDefault="00C24A06" w:rsidP="00CB7158">
            <w:pPr>
              <w:jc w:val="center"/>
              <w:rPr>
                <w:rFonts w:ascii="AvantGarde Bk BT" w:eastAsia="Questrial" w:hAnsi="AvantGarde Bk BT" w:cs="Questrial"/>
                <w:sz w:val="16"/>
                <w:szCs w:val="16"/>
                <w:lang w:val="es-ES"/>
              </w:rPr>
            </w:pPr>
          </w:p>
        </w:tc>
      </w:tr>
      <w:tr w:rsidR="00C24A06" w:rsidRPr="003C50BE" w14:paraId="1F85A92B" w14:textId="77777777" w:rsidTr="00CB7158">
        <w:trPr>
          <w:trHeight w:val="432"/>
          <w:jc w:val="center"/>
        </w:trPr>
        <w:tc>
          <w:tcPr>
            <w:tcW w:w="3397" w:type="dxa"/>
            <w:tcBorders>
              <w:top w:val="nil"/>
              <w:left w:val="single" w:sz="4" w:space="0" w:color="000000"/>
              <w:bottom w:val="single" w:sz="4" w:space="0" w:color="000000"/>
              <w:right w:val="single" w:sz="4" w:space="0" w:color="000000"/>
            </w:tcBorders>
            <w:shd w:val="clear" w:color="auto" w:fill="auto"/>
          </w:tcPr>
          <w:p w14:paraId="16A13AA3"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Gestión de la </w:t>
            </w:r>
            <w:r w:rsidR="00EC6959" w:rsidRPr="003C50BE">
              <w:rPr>
                <w:rFonts w:ascii="AvantGarde Bk BT" w:eastAsia="Questrial" w:hAnsi="AvantGarde Bk BT" w:cs="Questrial"/>
                <w:sz w:val="18"/>
                <w:szCs w:val="18"/>
                <w:lang w:val="es-ES"/>
              </w:rPr>
              <w:t>c</w:t>
            </w:r>
            <w:r w:rsidRPr="003C50BE">
              <w:rPr>
                <w:rFonts w:ascii="AvantGarde Bk BT" w:eastAsia="Questrial" w:hAnsi="AvantGarde Bk BT" w:cs="Questrial"/>
                <w:sz w:val="18"/>
                <w:szCs w:val="18"/>
                <w:lang w:val="es-ES"/>
              </w:rPr>
              <w:t xml:space="preserve">adena de </w:t>
            </w:r>
            <w:r w:rsidR="00EC6959" w:rsidRPr="003C50BE">
              <w:rPr>
                <w:rFonts w:ascii="AvantGarde Bk BT" w:eastAsia="Questrial" w:hAnsi="AvantGarde Bk BT" w:cs="Questrial"/>
                <w:sz w:val="18"/>
                <w:szCs w:val="18"/>
                <w:lang w:val="es-ES"/>
              </w:rPr>
              <w:t>s</w:t>
            </w:r>
            <w:r w:rsidRPr="003C50BE">
              <w:rPr>
                <w:rFonts w:ascii="AvantGarde Bk BT" w:eastAsia="Questrial" w:hAnsi="AvantGarde Bk BT" w:cs="Questrial"/>
                <w:sz w:val="18"/>
                <w:szCs w:val="18"/>
                <w:lang w:val="es-ES"/>
              </w:rPr>
              <w:t>uministro</w:t>
            </w:r>
          </w:p>
        </w:tc>
        <w:tc>
          <w:tcPr>
            <w:tcW w:w="709" w:type="dxa"/>
            <w:tcBorders>
              <w:top w:val="nil"/>
              <w:left w:val="nil"/>
              <w:bottom w:val="single" w:sz="4" w:space="0" w:color="000000"/>
              <w:right w:val="single" w:sz="4" w:space="0" w:color="000000"/>
            </w:tcBorders>
            <w:shd w:val="clear" w:color="auto" w:fill="auto"/>
          </w:tcPr>
          <w:p w14:paraId="42534BCB"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tcBorders>
              <w:top w:val="nil"/>
              <w:left w:val="nil"/>
              <w:bottom w:val="single" w:sz="4" w:space="0" w:color="000000"/>
              <w:right w:val="single" w:sz="4" w:space="0" w:color="000000"/>
            </w:tcBorders>
            <w:shd w:val="clear" w:color="auto" w:fill="auto"/>
          </w:tcPr>
          <w:p w14:paraId="108F76A7"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992" w:type="dxa"/>
            <w:tcBorders>
              <w:top w:val="nil"/>
              <w:left w:val="nil"/>
              <w:bottom w:val="single" w:sz="4" w:space="0" w:color="000000"/>
              <w:right w:val="single" w:sz="4" w:space="0" w:color="000000"/>
            </w:tcBorders>
            <w:shd w:val="clear" w:color="auto" w:fill="auto"/>
          </w:tcPr>
          <w:p w14:paraId="6AC79837"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top w:val="nil"/>
              <w:left w:val="nil"/>
              <w:bottom w:val="single" w:sz="4" w:space="0" w:color="000000"/>
              <w:right w:val="single" w:sz="4" w:space="0" w:color="000000"/>
            </w:tcBorders>
            <w:shd w:val="clear" w:color="auto" w:fill="auto"/>
          </w:tcPr>
          <w:p w14:paraId="062774FD"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93" w:type="dxa"/>
            <w:tcBorders>
              <w:top w:val="nil"/>
              <w:left w:val="nil"/>
              <w:bottom w:val="single" w:sz="4" w:space="0" w:color="000000"/>
              <w:right w:val="single" w:sz="4" w:space="0" w:color="000000"/>
            </w:tcBorders>
            <w:shd w:val="clear" w:color="auto" w:fill="auto"/>
          </w:tcPr>
          <w:p w14:paraId="32BFBCE4"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4" w:type="dxa"/>
            <w:tcBorders>
              <w:top w:val="nil"/>
              <w:left w:val="nil"/>
              <w:bottom w:val="single" w:sz="4" w:space="0" w:color="000000"/>
              <w:right w:val="single" w:sz="4" w:space="0" w:color="000000"/>
            </w:tcBorders>
          </w:tcPr>
          <w:p w14:paraId="00BE4C67" w14:textId="77777777" w:rsidR="00C24A06" w:rsidRPr="00756FB9" w:rsidRDefault="00C24A06" w:rsidP="00CB7158">
            <w:pPr>
              <w:jc w:val="center"/>
              <w:rPr>
                <w:rFonts w:ascii="AvantGarde Bk BT" w:eastAsia="Questrial" w:hAnsi="AvantGarde Bk BT" w:cs="Questrial"/>
                <w:sz w:val="16"/>
                <w:szCs w:val="16"/>
                <w:lang w:val="es-ES"/>
              </w:rPr>
            </w:pPr>
            <w:r w:rsidRPr="00756FB9">
              <w:rPr>
                <w:rFonts w:ascii="AvantGarde Bk BT" w:eastAsia="Questrial" w:hAnsi="AvantGarde Bk BT" w:cs="Questrial"/>
                <w:sz w:val="16"/>
                <w:szCs w:val="16"/>
                <w:lang w:val="es-ES"/>
              </w:rPr>
              <w:t xml:space="preserve">Administración de la </w:t>
            </w:r>
            <w:r w:rsidR="00EC6959" w:rsidRPr="00756FB9">
              <w:rPr>
                <w:rFonts w:ascii="AvantGarde Bk BT" w:eastAsia="Questrial" w:hAnsi="AvantGarde Bk BT" w:cs="Questrial"/>
                <w:sz w:val="16"/>
                <w:szCs w:val="16"/>
                <w:lang w:val="es-ES"/>
              </w:rPr>
              <w:t>p</w:t>
            </w:r>
            <w:r w:rsidRPr="00756FB9">
              <w:rPr>
                <w:rFonts w:ascii="AvantGarde Bk BT" w:eastAsia="Questrial" w:hAnsi="AvantGarde Bk BT" w:cs="Questrial"/>
                <w:sz w:val="16"/>
                <w:szCs w:val="16"/>
                <w:lang w:val="es-ES"/>
              </w:rPr>
              <w:t>roducción</w:t>
            </w:r>
          </w:p>
        </w:tc>
      </w:tr>
      <w:tr w:rsidR="00C24A06" w:rsidRPr="003C50BE" w14:paraId="0ABE123D" w14:textId="77777777" w:rsidTr="00CB7158">
        <w:trPr>
          <w:trHeight w:val="432"/>
          <w:jc w:val="center"/>
        </w:trPr>
        <w:tc>
          <w:tcPr>
            <w:tcW w:w="3397" w:type="dxa"/>
            <w:tcBorders>
              <w:top w:val="nil"/>
              <w:left w:val="single" w:sz="4" w:space="0" w:color="000000"/>
              <w:bottom w:val="single" w:sz="4" w:space="0" w:color="000000"/>
              <w:right w:val="single" w:sz="4" w:space="0" w:color="000000"/>
            </w:tcBorders>
            <w:shd w:val="clear" w:color="auto" w:fill="auto"/>
          </w:tcPr>
          <w:p w14:paraId="65B78E5E" w14:textId="023A9C5D"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Administración de la </w:t>
            </w:r>
            <w:r w:rsidR="00EC6959" w:rsidRPr="003C50BE">
              <w:rPr>
                <w:rFonts w:ascii="AvantGarde Bk BT" w:eastAsia="Questrial" w:hAnsi="AvantGarde Bk BT" w:cs="Questrial"/>
                <w:sz w:val="18"/>
                <w:szCs w:val="18"/>
                <w:lang w:val="es-ES"/>
              </w:rPr>
              <w:t>p</w:t>
            </w:r>
            <w:r w:rsidRPr="003C50BE">
              <w:rPr>
                <w:rFonts w:ascii="AvantGarde Bk BT" w:eastAsia="Questrial" w:hAnsi="AvantGarde Bk BT" w:cs="Questrial"/>
                <w:sz w:val="18"/>
                <w:szCs w:val="18"/>
                <w:lang w:val="es-ES"/>
              </w:rPr>
              <w:t>roducción</w:t>
            </w:r>
          </w:p>
        </w:tc>
        <w:tc>
          <w:tcPr>
            <w:tcW w:w="709" w:type="dxa"/>
            <w:tcBorders>
              <w:top w:val="nil"/>
              <w:left w:val="nil"/>
              <w:bottom w:val="single" w:sz="4" w:space="0" w:color="000000"/>
              <w:right w:val="single" w:sz="4" w:space="0" w:color="000000"/>
            </w:tcBorders>
            <w:shd w:val="clear" w:color="auto" w:fill="auto"/>
          </w:tcPr>
          <w:p w14:paraId="4DDD96E2"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tcBorders>
              <w:top w:val="nil"/>
              <w:left w:val="nil"/>
              <w:bottom w:val="single" w:sz="4" w:space="0" w:color="000000"/>
              <w:right w:val="single" w:sz="4" w:space="0" w:color="000000"/>
            </w:tcBorders>
            <w:shd w:val="clear" w:color="auto" w:fill="auto"/>
          </w:tcPr>
          <w:p w14:paraId="48F23F75"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tcPr>
          <w:p w14:paraId="10793FCD"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top w:val="nil"/>
              <w:left w:val="nil"/>
              <w:bottom w:val="single" w:sz="4" w:space="0" w:color="000000"/>
              <w:right w:val="single" w:sz="4" w:space="0" w:color="000000"/>
            </w:tcBorders>
            <w:shd w:val="clear" w:color="auto" w:fill="auto"/>
          </w:tcPr>
          <w:p w14:paraId="16915C37"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93" w:type="dxa"/>
            <w:tcBorders>
              <w:top w:val="nil"/>
              <w:left w:val="nil"/>
              <w:bottom w:val="single" w:sz="4" w:space="0" w:color="000000"/>
              <w:right w:val="single" w:sz="4" w:space="0" w:color="000000"/>
            </w:tcBorders>
            <w:shd w:val="clear" w:color="auto" w:fill="auto"/>
          </w:tcPr>
          <w:p w14:paraId="618B5B0F"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564" w:type="dxa"/>
            <w:tcBorders>
              <w:top w:val="nil"/>
              <w:left w:val="nil"/>
              <w:bottom w:val="single" w:sz="4" w:space="0" w:color="000000"/>
              <w:right w:val="single" w:sz="4" w:space="0" w:color="000000"/>
            </w:tcBorders>
          </w:tcPr>
          <w:p w14:paraId="3A312751" w14:textId="77777777" w:rsidR="00C24A06" w:rsidRPr="00CB7158" w:rsidRDefault="00C24A06" w:rsidP="00CB7158">
            <w:pPr>
              <w:jc w:val="center"/>
              <w:rPr>
                <w:rFonts w:ascii="AvantGarde Bk BT" w:eastAsia="Questrial" w:hAnsi="AvantGarde Bk BT" w:cs="Questrial"/>
                <w:sz w:val="10"/>
                <w:szCs w:val="16"/>
                <w:lang w:val="es-ES"/>
              </w:rPr>
            </w:pPr>
            <w:r w:rsidRPr="00CB7158">
              <w:rPr>
                <w:rFonts w:ascii="AvantGarde Bk BT" w:eastAsia="Questrial" w:hAnsi="AvantGarde Bk BT" w:cs="Questrial"/>
                <w:sz w:val="10"/>
                <w:szCs w:val="16"/>
                <w:lang w:val="es-ES"/>
              </w:rPr>
              <w:t xml:space="preserve">Planeación de </w:t>
            </w:r>
            <w:r w:rsidR="00EC6959" w:rsidRPr="00CB7158">
              <w:rPr>
                <w:rFonts w:ascii="AvantGarde Bk BT" w:eastAsia="Questrial" w:hAnsi="AvantGarde Bk BT" w:cs="Questrial"/>
                <w:sz w:val="10"/>
                <w:szCs w:val="16"/>
                <w:lang w:val="es-ES"/>
              </w:rPr>
              <w:t>c</w:t>
            </w:r>
            <w:r w:rsidRPr="00CB7158">
              <w:rPr>
                <w:rFonts w:ascii="AvantGarde Bk BT" w:eastAsia="Questrial" w:hAnsi="AvantGarde Bk BT" w:cs="Questrial"/>
                <w:sz w:val="10"/>
                <w:szCs w:val="16"/>
                <w:lang w:val="es-ES"/>
              </w:rPr>
              <w:t xml:space="preserve">apacidad y </w:t>
            </w:r>
            <w:r w:rsidR="00EC6959" w:rsidRPr="00CB7158">
              <w:rPr>
                <w:rFonts w:ascii="AvantGarde Bk BT" w:eastAsia="Questrial" w:hAnsi="AvantGarde Bk BT" w:cs="Questrial"/>
                <w:sz w:val="10"/>
                <w:szCs w:val="16"/>
                <w:lang w:val="es-ES"/>
              </w:rPr>
              <w:t>a</w:t>
            </w:r>
            <w:r w:rsidRPr="00CB7158">
              <w:rPr>
                <w:rFonts w:ascii="AvantGarde Bk BT" w:eastAsia="Questrial" w:hAnsi="AvantGarde Bk BT" w:cs="Questrial"/>
                <w:sz w:val="10"/>
                <w:szCs w:val="16"/>
                <w:lang w:val="es-ES"/>
              </w:rPr>
              <w:t xml:space="preserve">dministración de </w:t>
            </w:r>
            <w:r w:rsidR="00EC6959" w:rsidRPr="00CB7158">
              <w:rPr>
                <w:rFonts w:ascii="AvantGarde Bk BT" w:eastAsia="Questrial" w:hAnsi="AvantGarde Bk BT" w:cs="Questrial"/>
                <w:sz w:val="10"/>
                <w:szCs w:val="16"/>
                <w:lang w:val="es-ES"/>
              </w:rPr>
              <w:t>i</w:t>
            </w:r>
            <w:r w:rsidRPr="00CB7158">
              <w:rPr>
                <w:rFonts w:ascii="AvantGarde Bk BT" w:eastAsia="Questrial" w:hAnsi="AvantGarde Bk BT" w:cs="Questrial"/>
                <w:sz w:val="10"/>
                <w:szCs w:val="16"/>
                <w:lang w:val="es-ES"/>
              </w:rPr>
              <w:t>nventario</w:t>
            </w:r>
          </w:p>
        </w:tc>
      </w:tr>
      <w:tr w:rsidR="00C24A06" w:rsidRPr="003C50BE" w14:paraId="62926E92" w14:textId="77777777" w:rsidTr="00CB7158">
        <w:trPr>
          <w:trHeight w:val="432"/>
          <w:jc w:val="center"/>
        </w:trPr>
        <w:tc>
          <w:tcPr>
            <w:tcW w:w="3397" w:type="dxa"/>
            <w:tcBorders>
              <w:top w:val="nil"/>
              <w:left w:val="single" w:sz="4" w:space="0" w:color="000000"/>
              <w:bottom w:val="single" w:sz="4" w:space="0" w:color="000000"/>
              <w:right w:val="single" w:sz="4" w:space="0" w:color="000000"/>
            </w:tcBorders>
            <w:shd w:val="clear" w:color="auto" w:fill="auto"/>
          </w:tcPr>
          <w:p w14:paraId="38CE7066"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Planeación de </w:t>
            </w:r>
            <w:r w:rsidR="00EC6959" w:rsidRPr="003C50BE">
              <w:rPr>
                <w:rFonts w:ascii="AvantGarde Bk BT" w:eastAsia="Questrial" w:hAnsi="AvantGarde Bk BT" w:cs="Questrial"/>
                <w:sz w:val="18"/>
                <w:szCs w:val="18"/>
                <w:lang w:val="es-ES"/>
              </w:rPr>
              <w:t>c</w:t>
            </w:r>
            <w:r w:rsidRPr="003C50BE">
              <w:rPr>
                <w:rFonts w:ascii="AvantGarde Bk BT" w:eastAsia="Questrial" w:hAnsi="AvantGarde Bk BT" w:cs="Questrial"/>
                <w:sz w:val="18"/>
                <w:szCs w:val="18"/>
                <w:lang w:val="es-ES"/>
              </w:rPr>
              <w:t xml:space="preserve">apacidad y </w:t>
            </w:r>
            <w:r w:rsidR="00EC6959" w:rsidRPr="003C50BE">
              <w:rPr>
                <w:rFonts w:ascii="AvantGarde Bk BT" w:eastAsia="Questrial" w:hAnsi="AvantGarde Bk BT" w:cs="Questrial"/>
                <w:sz w:val="18"/>
                <w:szCs w:val="18"/>
                <w:lang w:val="es-ES"/>
              </w:rPr>
              <w:t>a</w:t>
            </w:r>
            <w:r w:rsidRPr="003C50BE">
              <w:rPr>
                <w:rFonts w:ascii="AvantGarde Bk BT" w:eastAsia="Questrial" w:hAnsi="AvantGarde Bk BT" w:cs="Questrial"/>
                <w:sz w:val="18"/>
                <w:szCs w:val="18"/>
                <w:lang w:val="es-ES"/>
              </w:rPr>
              <w:t xml:space="preserve">dministración de </w:t>
            </w:r>
            <w:r w:rsidR="00EC6959" w:rsidRPr="003C50BE">
              <w:rPr>
                <w:rFonts w:ascii="AvantGarde Bk BT" w:eastAsia="Questrial" w:hAnsi="AvantGarde Bk BT" w:cs="Questrial"/>
                <w:sz w:val="18"/>
                <w:szCs w:val="18"/>
                <w:lang w:val="es-ES"/>
              </w:rPr>
              <w:t>i</w:t>
            </w:r>
            <w:r w:rsidRPr="003C50BE">
              <w:rPr>
                <w:rFonts w:ascii="AvantGarde Bk BT" w:eastAsia="Questrial" w:hAnsi="AvantGarde Bk BT" w:cs="Questrial"/>
                <w:sz w:val="18"/>
                <w:szCs w:val="18"/>
                <w:lang w:val="es-ES"/>
              </w:rPr>
              <w:t>nventario</w:t>
            </w:r>
          </w:p>
        </w:tc>
        <w:tc>
          <w:tcPr>
            <w:tcW w:w="709" w:type="dxa"/>
            <w:tcBorders>
              <w:top w:val="nil"/>
              <w:left w:val="nil"/>
              <w:bottom w:val="single" w:sz="4" w:space="0" w:color="000000"/>
              <w:right w:val="single" w:sz="4" w:space="0" w:color="000000"/>
            </w:tcBorders>
            <w:shd w:val="clear" w:color="auto" w:fill="auto"/>
          </w:tcPr>
          <w:p w14:paraId="62BAC268"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tcBorders>
              <w:top w:val="nil"/>
              <w:left w:val="nil"/>
              <w:bottom w:val="single" w:sz="4" w:space="0" w:color="000000"/>
              <w:right w:val="single" w:sz="4" w:space="0" w:color="000000"/>
            </w:tcBorders>
            <w:shd w:val="clear" w:color="auto" w:fill="auto"/>
          </w:tcPr>
          <w:p w14:paraId="31C10951" w14:textId="1D8D5DE0"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tcPr>
          <w:p w14:paraId="558F33BA"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top w:val="nil"/>
              <w:left w:val="nil"/>
              <w:bottom w:val="single" w:sz="4" w:space="0" w:color="000000"/>
              <w:right w:val="single" w:sz="4" w:space="0" w:color="000000"/>
            </w:tcBorders>
            <w:shd w:val="clear" w:color="auto" w:fill="auto"/>
          </w:tcPr>
          <w:p w14:paraId="71C05576"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93" w:type="dxa"/>
            <w:tcBorders>
              <w:top w:val="nil"/>
              <w:left w:val="nil"/>
              <w:bottom w:val="single" w:sz="4" w:space="0" w:color="000000"/>
              <w:right w:val="single" w:sz="4" w:space="0" w:color="000000"/>
            </w:tcBorders>
            <w:shd w:val="clear" w:color="auto" w:fill="auto"/>
          </w:tcPr>
          <w:p w14:paraId="7A9B8979"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564" w:type="dxa"/>
            <w:tcBorders>
              <w:top w:val="nil"/>
              <w:left w:val="nil"/>
              <w:bottom w:val="single" w:sz="4" w:space="0" w:color="000000"/>
              <w:right w:val="single" w:sz="4" w:space="0" w:color="000000"/>
            </w:tcBorders>
          </w:tcPr>
          <w:p w14:paraId="3BF5DFAB" w14:textId="77777777" w:rsidR="00C24A06" w:rsidRPr="003C50BE" w:rsidRDefault="00C24A06" w:rsidP="00CB7158">
            <w:pPr>
              <w:jc w:val="center"/>
              <w:rPr>
                <w:rFonts w:ascii="AvantGarde Bk BT" w:eastAsia="Questrial" w:hAnsi="AvantGarde Bk BT" w:cs="Questrial"/>
                <w:sz w:val="18"/>
                <w:szCs w:val="18"/>
                <w:lang w:val="es-ES"/>
              </w:rPr>
            </w:pPr>
          </w:p>
        </w:tc>
      </w:tr>
      <w:tr w:rsidR="00C24A06" w:rsidRPr="003C50BE" w14:paraId="7B7491F3" w14:textId="77777777" w:rsidTr="00CB7158">
        <w:trPr>
          <w:trHeight w:val="432"/>
          <w:jc w:val="center"/>
        </w:trPr>
        <w:tc>
          <w:tcPr>
            <w:tcW w:w="3397" w:type="dxa"/>
            <w:tcBorders>
              <w:top w:val="nil"/>
              <w:left w:val="single" w:sz="4" w:space="0" w:color="000000"/>
              <w:bottom w:val="single" w:sz="4" w:space="0" w:color="000000"/>
              <w:right w:val="single" w:sz="4" w:space="0" w:color="000000"/>
            </w:tcBorders>
            <w:shd w:val="clear" w:color="auto" w:fill="auto"/>
          </w:tcPr>
          <w:p w14:paraId="26A8D3DF" w14:textId="77777777" w:rsidR="00C24A06" w:rsidRPr="003C50BE" w:rsidRDefault="00A77683"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Sistemas de</w:t>
            </w:r>
            <w:r w:rsidR="00C72CE3" w:rsidRPr="003C50BE">
              <w:rPr>
                <w:rFonts w:ascii="AvantGarde Bk BT" w:eastAsia="Questrial" w:hAnsi="AvantGarde Bk BT" w:cs="Questrial"/>
                <w:sz w:val="18"/>
                <w:szCs w:val="18"/>
                <w:lang w:val="es-ES"/>
              </w:rPr>
              <w:t xml:space="preserve"> </w:t>
            </w:r>
            <w:r w:rsidR="00EC6959" w:rsidRPr="003C50BE">
              <w:rPr>
                <w:rFonts w:ascii="AvantGarde Bk BT" w:eastAsia="Questrial" w:hAnsi="AvantGarde Bk BT" w:cs="Questrial"/>
                <w:sz w:val="18"/>
                <w:szCs w:val="18"/>
                <w:lang w:val="es-ES"/>
              </w:rPr>
              <w:t>m</w:t>
            </w:r>
            <w:r w:rsidR="00C24A06" w:rsidRPr="003C50BE">
              <w:rPr>
                <w:rFonts w:ascii="AvantGarde Bk BT" w:eastAsia="Questrial" w:hAnsi="AvantGarde Bk BT" w:cs="Questrial"/>
                <w:sz w:val="18"/>
                <w:szCs w:val="18"/>
                <w:lang w:val="es-ES"/>
              </w:rPr>
              <w:t>anufactura II</w:t>
            </w:r>
          </w:p>
        </w:tc>
        <w:tc>
          <w:tcPr>
            <w:tcW w:w="709" w:type="dxa"/>
            <w:tcBorders>
              <w:top w:val="nil"/>
              <w:left w:val="nil"/>
              <w:bottom w:val="single" w:sz="4" w:space="0" w:color="000000"/>
              <w:right w:val="single" w:sz="4" w:space="0" w:color="000000"/>
            </w:tcBorders>
            <w:shd w:val="clear" w:color="auto" w:fill="auto"/>
          </w:tcPr>
          <w:p w14:paraId="35D4DD04"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tcBorders>
              <w:top w:val="nil"/>
              <w:left w:val="nil"/>
              <w:bottom w:val="single" w:sz="4" w:space="0" w:color="000000"/>
              <w:right w:val="single" w:sz="4" w:space="0" w:color="000000"/>
            </w:tcBorders>
            <w:shd w:val="clear" w:color="auto" w:fill="auto"/>
          </w:tcPr>
          <w:p w14:paraId="422FB579" w14:textId="535715CB"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tcPr>
          <w:p w14:paraId="3B51C6B0"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top w:val="nil"/>
              <w:left w:val="nil"/>
              <w:bottom w:val="single" w:sz="4" w:space="0" w:color="000000"/>
              <w:right w:val="single" w:sz="4" w:space="0" w:color="000000"/>
            </w:tcBorders>
            <w:shd w:val="clear" w:color="auto" w:fill="auto"/>
          </w:tcPr>
          <w:p w14:paraId="4B401EB6"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93" w:type="dxa"/>
            <w:tcBorders>
              <w:top w:val="nil"/>
              <w:left w:val="nil"/>
              <w:bottom w:val="single" w:sz="4" w:space="0" w:color="000000"/>
              <w:right w:val="single" w:sz="4" w:space="0" w:color="000000"/>
            </w:tcBorders>
            <w:shd w:val="clear" w:color="auto" w:fill="auto"/>
          </w:tcPr>
          <w:p w14:paraId="75E6FE9C"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564" w:type="dxa"/>
            <w:tcBorders>
              <w:top w:val="nil"/>
              <w:left w:val="nil"/>
              <w:bottom w:val="single" w:sz="4" w:space="0" w:color="000000"/>
              <w:right w:val="single" w:sz="4" w:space="0" w:color="000000"/>
            </w:tcBorders>
          </w:tcPr>
          <w:p w14:paraId="39C2A65A" w14:textId="3B7C18CF" w:rsidR="00C24A06" w:rsidRPr="00756FB9" w:rsidRDefault="00A77683" w:rsidP="00CB7158">
            <w:pPr>
              <w:jc w:val="center"/>
              <w:rPr>
                <w:rFonts w:ascii="AvantGarde Bk BT" w:eastAsia="Questrial" w:hAnsi="AvantGarde Bk BT" w:cs="Questrial"/>
                <w:sz w:val="16"/>
                <w:szCs w:val="16"/>
                <w:lang w:val="es-ES"/>
              </w:rPr>
            </w:pPr>
            <w:r w:rsidRPr="00756FB9">
              <w:rPr>
                <w:rFonts w:ascii="AvantGarde Bk BT" w:eastAsia="Questrial" w:hAnsi="AvantGarde Bk BT" w:cs="Questrial"/>
                <w:sz w:val="16"/>
                <w:szCs w:val="16"/>
                <w:lang w:val="es-ES"/>
              </w:rPr>
              <w:t>Sistemas de</w:t>
            </w:r>
            <w:r w:rsidR="00C72CE3" w:rsidRPr="00756FB9">
              <w:rPr>
                <w:rFonts w:ascii="AvantGarde Bk BT" w:eastAsia="Questrial" w:hAnsi="AvantGarde Bk BT" w:cs="Questrial"/>
                <w:sz w:val="16"/>
                <w:szCs w:val="16"/>
                <w:lang w:val="es-ES"/>
              </w:rPr>
              <w:t xml:space="preserve"> </w:t>
            </w:r>
            <w:r w:rsidR="00EC6959" w:rsidRPr="00756FB9">
              <w:rPr>
                <w:rFonts w:ascii="AvantGarde Bk BT" w:eastAsia="Questrial" w:hAnsi="AvantGarde Bk BT" w:cs="Questrial"/>
                <w:sz w:val="16"/>
                <w:szCs w:val="16"/>
                <w:lang w:val="es-ES"/>
              </w:rPr>
              <w:t>m</w:t>
            </w:r>
            <w:r w:rsidR="00C24A06" w:rsidRPr="00756FB9">
              <w:rPr>
                <w:rFonts w:ascii="AvantGarde Bk BT" w:eastAsia="Questrial" w:hAnsi="AvantGarde Bk BT" w:cs="Questrial"/>
                <w:sz w:val="16"/>
                <w:szCs w:val="16"/>
                <w:lang w:val="es-ES"/>
              </w:rPr>
              <w:t>anufactura I</w:t>
            </w:r>
          </w:p>
        </w:tc>
      </w:tr>
      <w:tr w:rsidR="00C24A06" w:rsidRPr="003C50BE" w14:paraId="0DD43B8E" w14:textId="77777777" w:rsidTr="00CB7158">
        <w:trPr>
          <w:trHeight w:val="432"/>
          <w:jc w:val="center"/>
        </w:trPr>
        <w:tc>
          <w:tcPr>
            <w:tcW w:w="3397" w:type="dxa"/>
            <w:tcBorders>
              <w:top w:val="nil"/>
              <w:left w:val="single" w:sz="4" w:space="0" w:color="000000"/>
              <w:bottom w:val="single" w:sz="4" w:space="0" w:color="000000"/>
              <w:right w:val="single" w:sz="4" w:space="0" w:color="000000"/>
            </w:tcBorders>
            <w:shd w:val="clear" w:color="auto" w:fill="auto"/>
          </w:tcPr>
          <w:p w14:paraId="42100D84" w14:textId="4EEBFF29"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Laboratorio de </w:t>
            </w:r>
            <w:r w:rsidR="00EC6959" w:rsidRPr="003C50BE">
              <w:rPr>
                <w:rFonts w:ascii="AvantGarde Bk BT" w:eastAsia="Questrial" w:hAnsi="AvantGarde Bk BT" w:cs="Questrial"/>
                <w:sz w:val="18"/>
                <w:szCs w:val="18"/>
                <w:lang w:val="es-ES"/>
              </w:rPr>
              <w:t>s</w:t>
            </w:r>
            <w:r w:rsidRPr="003C50BE">
              <w:rPr>
                <w:rFonts w:ascii="AvantGarde Bk BT" w:eastAsia="Questrial" w:hAnsi="AvantGarde Bk BT" w:cs="Questrial"/>
                <w:sz w:val="18"/>
                <w:szCs w:val="18"/>
                <w:lang w:val="es-ES"/>
              </w:rPr>
              <w:t xml:space="preserve">imulación para la </w:t>
            </w:r>
            <w:r w:rsidR="00EC6959" w:rsidRPr="003C50BE">
              <w:rPr>
                <w:rFonts w:ascii="AvantGarde Bk BT" w:eastAsia="Questrial" w:hAnsi="AvantGarde Bk BT" w:cs="Questrial"/>
                <w:sz w:val="18"/>
                <w:szCs w:val="18"/>
                <w:lang w:val="es-ES"/>
              </w:rPr>
              <w:t>c</w:t>
            </w:r>
            <w:r w:rsidRPr="003C50BE">
              <w:rPr>
                <w:rFonts w:ascii="AvantGarde Bk BT" w:eastAsia="Questrial" w:hAnsi="AvantGarde Bk BT" w:cs="Questrial"/>
                <w:sz w:val="18"/>
                <w:szCs w:val="18"/>
                <w:lang w:val="es-ES"/>
              </w:rPr>
              <w:t>omercialización</w:t>
            </w:r>
          </w:p>
        </w:tc>
        <w:tc>
          <w:tcPr>
            <w:tcW w:w="709" w:type="dxa"/>
            <w:tcBorders>
              <w:top w:val="nil"/>
              <w:left w:val="nil"/>
              <w:bottom w:val="single" w:sz="4" w:space="0" w:color="000000"/>
              <w:right w:val="single" w:sz="4" w:space="0" w:color="000000"/>
            </w:tcBorders>
            <w:shd w:val="clear" w:color="auto" w:fill="auto"/>
          </w:tcPr>
          <w:p w14:paraId="7CE34CB4"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tcBorders>
              <w:top w:val="nil"/>
              <w:left w:val="nil"/>
              <w:bottom w:val="single" w:sz="4" w:space="0" w:color="000000"/>
              <w:right w:val="single" w:sz="4" w:space="0" w:color="000000"/>
            </w:tcBorders>
            <w:shd w:val="clear" w:color="auto" w:fill="auto"/>
          </w:tcPr>
          <w:p w14:paraId="370287BB"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992" w:type="dxa"/>
            <w:tcBorders>
              <w:top w:val="nil"/>
              <w:left w:val="nil"/>
              <w:bottom w:val="single" w:sz="4" w:space="0" w:color="000000"/>
              <w:right w:val="single" w:sz="4" w:space="0" w:color="000000"/>
            </w:tcBorders>
            <w:shd w:val="clear" w:color="auto" w:fill="auto"/>
          </w:tcPr>
          <w:p w14:paraId="771DF1F6"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top w:val="nil"/>
              <w:left w:val="nil"/>
              <w:bottom w:val="single" w:sz="4" w:space="0" w:color="000000"/>
              <w:right w:val="single" w:sz="4" w:space="0" w:color="000000"/>
            </w:tcBorders>
            <w:shd w:val="clear" w:color="auto" w:fill="auto"/>
          </w:tcPr>
          <w:p w14:paraId="52D8732F"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93" w:type="dxa"/>
            <w:tcBorders>
              <w:top w:val="nil"/>
              <w:left w:val="nil"/>
              <w:bottom w:val="single" w:sz="4" w:space="0" w:color="000000"/>
              <w:right w:val="single" w:sz="4" w:space="0" w:color="000000"/>
            </w:tcBorders>
            <w:shd w:val="clear" w:color="auto" w:fill="auto"/>
          </w:tcPr>
          <w:p w14:paraId="54C7C5FD"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4" w:type="dxa"/>
            <w:tcBorders>
              <w:top w:val="nil"/>
              <w:left w:val="nil"/>
              <w:bottom w:val="single" w:sz="4" w:space="0" w:color="000000"/>
              <w:right w:val="single" w:sz="4" w:space="0" w:color="000000"/>
            </w:tcBorders>
          </w:tcPr>
          <w:p w14:paraId="0F0354AD" w14:textId="77777777" w:rsidR="00C24A06" w:rsidRPr="00756FB9" w:rsidRDefault="00C24A06" w:rsidP="00CB7158">
            <w:pPr>
              <w:jc w:val="center"/>
              <w:rPr>
                <w:rFonts w:ascii="AvantGarde Bk BT" w:eastAsia="Questrial" w:hAnsi="AvantGarde Bk BT" w:cs="Questrial"/>
                <w:sz w:val="16"/>
                <w:szCs w:val="16"/>
                <w:lang w:val="es-ES"/>
              </w:rPr>
            </w:pPr>
            <w:r w:rsidRPr="00756FB9">
              <w:rPr>
                <w:rFonts w:ascii="AvantGarde Bk BT" w:eastAsia="Questrial" w:hAnsi="AvantGarde Bk BT" w:cs="Questrial"/>
                <w:sz w:val="16"/>
                <w:szCs w:val="16"/>
                <w:lang w:val="es-ES"/>
              </w:rPr>
              <w:t xml:space="preserve">Comercio </w:t>
            </w:r>
            <w:r w:rsidR="00EC6959" w:rsidRPr="00756FB9">
              <w:rPr>
                <w:rFonts w:ascii="AvantGarde Bk BT" w:eastAsia="Questrial" w:hAnsi="AvantGarde Bk BT" w:cs="Questrial"/>
                <w:sz w:val="16"/>
                <w:szCs w:val="16"/>
                <w:lang w:val="es-ES"/>
              </w:rPr>
              <w:t>i</w:t>
            </w:r>
            <w:r w:rsidRPr="00756FB9">
              <w:rPr>
                <w:rFonts w:ascii="AvantGarde Bk BT" w:eastAsia="Questrial" w:hAnsi="AvantGarde Bk BT" w:cs="Questrial"/>
                <w:sz w:val="16"/>
                <w:szCs w:val="16"/>
                <w:lang w:val="es-ES"/>
              </w:rPr>
              <w:t>nternacional</w:t>
            </w:r>
          </w:p>
        </w:tc>
      </w:tr>
      <w:tr w:rsidR="00C24A06" w:rsidRPr="003C50BE" w14:paraId="4D74EA1A" w14:textId="77777777" w:rsidTr="00CB7158">
        <w:trPr>
          <w:trHeight w:val="432"/>
          <w:jc w:val="center"/>
        </w:trPr>
        <w:tc>
          <w:tcPr>
            <w:tcW w:w="3397" w:type="dxa"/>
            <w:tcBorders>
              <w:top w:val="nil"/>
              <w:left w:val="single" w:sz="4" w:space="0" w:color="000000"/>
              <w:bottom w:val="single" w:sz="4" w:space="0" w:color="000000"/>
              <w:right w:val="single" w:sz="4" w:space="0" w:color="000000"/>
            </w:tcBorders>
            <w:shd w:val="clear" w:color="auto" w:fill="auto"/>
          </w:tcPr>
          <w:p w14:paraId="21FD6DBC"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Laboratorio de </w:t>
            </w:r>
            <w:r w:rsidR="00EC6959" w:rsidRPr="003C50BE">
              <w:rPr>
                <w:rFonts w:ascii="AvantGarde Bk BT" w:eastAsia="Questrial" w:hAnsi="AvantGarde Bk BT" w:cs="Questrial"/>
                <w:sz w:val="18"/>
                <w:szCs w:val="18"/>
                <w:lang w:val="es-ES"/>
              </w:rPr>
              <w:t>d</w:t>
            </w:r>
            <w:r w:rsidRPr="003C50BE">
              <w:rPr>
                <w:rFonts w:ascii="AvantGarde Bk BT" w:eastAsia="Questrial" w:hAnsi="AvantGarde Bk BT" w:cs="Questrial"/>
                <w:sz w:val="18"/>
                <w:szCs w:val="18"/>
                <w:lang w:val="es-ES"/>
              </w:rPr>
              <w:t xml:space="preserve">iseño y </w:t>
            </w:r>
            <w:r w:rsidR="00EC6959" w:rsidRPr="003C50BE">
              <w:rPr>
                <w:rFonts w:ascii="AvantGarde Bk BT" w:eastAsia="Questrial" w:hAnsi="AvantGarde Bk BT" w:cs="Questrial"/>
                <w:sz w:val="18"/>
                <w:szCs w:val="18"/>
                <w:lang w:val="es-ES"/>
              </w:rPr>
              <w:t>m</w:t>
            </w:r>
            <w:r w:rsidRPr="003C50BE">
              <w:rPr>
                <w:rFonts w:ascii="AvantGarde Bk BT" w:eastAsia="Questrial" w:hAnsi="AvantGarde Bk BT" w:cs="Questrial"/>
                <w:sz w:val="18"/>
                <w:szCs w:val="18"/>
                <w:lang w:val="es-ES"/>
              </w:rPr>
              <w:t xml:space="preserve">edición del </w:t>
            </w:r>
            <w:r w:rsidR="00EC6959" w:rsidRPr="003C50BE">
              <w:rPr>
                <w:rFonts w:ascii="AvantGarde Bk BT" w:eastAsia="Questrial" w:hAnsi="AvantGarde Bk BT" w:cs="Questrial"/>
                <w:sz w:val="18"/>
                <w:szCs w:val="18"/>
                <w:lang w:val="es-ES"/>
              </w:rPr>
              <w:t>t</w:t>
            </w:r>
            <w:r w:rsidRPr="003C50BE">
              <w:rPr>
                <w:rFonts w:ascii="AvantGarde Bk BT" w:eastAsia="Questrial" w:hAnsi="AvantGarde Bk BT" w:cs="Questrial"/>
                <w:sz w:val="18"/>
                <w:szCs w:val="18"/>
                <w:lang w:val="es-ES"/>
              </w:rPr>
              <w:t>rabajo</w:t>
            </w:r>
          </w:p>
        </w:tc>
        <w:tc>
          <w:tcPr>
            <w:tcW w:w="709" w:type="dxa"/>
            <w:tcBorders>
              <w:top w:val="nil"/>
              <w:left w:val="nil"/>
              <w:bottom w:val="single" w:sz="4" w:space="0" w:color="000000"/>
              <w:right w:val="single" w:sz="4" w:space="0" w:color="000000"/>
            </w:tcBorders>
            <w:shd w:val="clear" w:color="auto" w:fill="auto"/>
          </w:tcPr>
          <w:p w14:paraId="12679327"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tcBorders>
              <w:top w:val="nil"/>
              <w:left w:val="nil"/>
              <w:bottom w:val="single" w:sz="4" w:space="0" w:color="000000"/>
              <w:right w:val="single" w:sz="4" w:space="0" w:color="000000"/>
            </w:tcBorders>
            <w:shd w:val="clear" w:color="auto" w:fill="auto"/>
          </w:tcPr>
          <w:p w14:paraId="2A84E815"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992" w:type="dxa"/>
            <w:tcBorders>
              <w:top w:val="nil"/>
              <w:left w:val="nil"/>
              <w:bottom w:val="single" w:sz="4" w:space="0" w:color="000000"/>
              <w:right w:val="single" w:sz="4" w:space="0" w:color="000000"/>
            </w:tcBorders>
            <w:shd w:val="clear" w:color="auto" w:fill="auto"/>
          </w:tcPr>
          <w:p w14:paraId="47C827D9"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850" w:type="dxa"/>
            <w:tcBorders>
              <w:top w:val="nil"/>
              <w:left w:val="nil"/>
              <w:bottom w:val="single" w:sz="4" w:space="0" w:color="000000"/>
              <w:right w:val="single" w:sz="4" w:space="0" w:color="000000"/>
            </w:tcBorders>
            <w:shd w:val="clear" w:color="auto" w:fill="auto"/>
          </w:tcPr>
          <w:p w14:paraId="64AD8ED7"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93" w:type="dxa"/>
            <w:tcBorders>
              <w:top w:val="nil"/>
              <w:left w:val="nil"/>
              <w:bottom w:val="single" w:sz="4" w:space="0" w:color="000000"/>
              <w:right w:val="single" w:sz="4" w:space="0" w:color="000000"/>
            </w:tcBorders>
            <w:shd w:val="clear" w:color="auto" w:fill="auto"/>
          </w:tcPr>
          <w:p w14:paraId="714DB43B" w14:textId="77777777" w:rsidR="00C24A06" w:rsidRPr="003C50BE" w:rsidRDefault="00C24A06"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7</w:t>
            </w:r>
          </w:p>
        </w:tc>
        <w:tc>
          <w:tcPr>
            <w:tcW w:w="1564" w:type="dxa"/>
            <w:tcBorders>
              <w:top w:val="nil"/>
              <w:left w:val="nil"/>
              <w:bottom w:val="single" w:sz="4" w:space="0" w:color="000000"/>
              <w:right w:val="single" w:sz="4" w:space="0" w:color="000000"/>
            </w:tcBorders>
          </w:tcPr>
          <w:p w14:paraId="4D082B60" w14:textId="77777777" w:rsidR="00C24A06" w:rsidRPr="003C50BE" w:rsidRDefault="00C24A06" w:rsidP="00CB7158">
            <w:pPr>
              <w:jc w:val="center"/>
              <w:rPr>
                <w:rFonts w:ascii="AvantGarde Bk BT" w:eastAsia="Questrial" w:hAnsi="AvantGarde Bk BT" w:cs="Questrial"/>
                <w:sz w:val="18"/>
                <w:szCs w:val="18"/>
                <w:lang w:val="es-ES"/>
              </w:rPr>
            </w:pPr>
          </w:p>
        </w:tc>
      </w:tr>
      <w:tr w:rsidR="00C24A06" w:rsidRPr="003C50BE" w14:paraId="0F3993A5" w14:textId="77777777" w:rsidTr="00A04B16">
        <w:trPr>
          <w:trHeight w:val="300"/>
          <w:jc w:val="center"/>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tcPr>
          <w:p w14:paraId="1945B453" w14:textId="77777777" w:rsidR="00C24A06" w:rsidRPr="003C50BE" w:rsidRDefault="00C24A06" w:rsidP="00CB7158">
            <w:pPr>
              <w:jc w:val="center"/>
              <w:rPr>
                <w:rFonts w:ascii="AvantGarde Bk BT" w:eastAsia="Questrial" w:hAnsi="AvantGarde Bk BT" w:cs="Questrial"/>
                <w:b/>
                <w:sz w:val="18"/>
                <w:szCs w:val="18"/>
                <w:lang w:val="es-ES"/>
              </w:rPr>
            </w:pPr>
            <w:r w:rsidRPr="003C50BE">
              <w:rPr>
                <w:rFonts w:ascii="AvantGarde Bk BT" w:eastAsia="Questrial" w:hAnsi="AvantGarde Bk BT" w:cs="Questrial"/>
                <w:b/>
                <w:sz w:val="18"/>
                <w:szCs w:val="18"/>
                <w:lang w:val="es-ES"/>
              </w:rPr>
              <w:t>Totales:</w:t>
            </w:r>
          </w:p>
        </w:tc>
        <w:tc>
          <w:tcPr>
            <w:tcW w:w="709" w:type="dxa"/>
            <w:tcBorders>
              <w:top w:val="single" w:sz="4" w:space="0" w:color="auto"/>
              <w:left w:val="nil"/>
              <w:bottom w:val="single" w:sz="4" w:space="0" w:color="auto"/>
              <w:right w:val="single" w:sz="4" w:space="0" w:color="000000"/>
            </w:tcBorders>
            <w:shd w:val="clear" w:color="auto" w:fill="auto"/>
            <w:vAlign w:val="center"/>
          </w:tcPr>
          <w:p w14:paraId="22239591" w14:textId="77777777" w:rsidR="00C24A06" w:rsidRPr="003C50BE" w:rsidRDefault="00C24A06" w:rsidP="00CB7158">
            <w:pPr>
              <w:jc w:val="center"/>
              <w:rPr>
                <w:rFonts w:ascii="AvantGarde Bk BT" w:eastAsia="Questrial" w:hAnsi="AvantGarde Bk BT" w:cs="Questrial"/>
                <w:b/>
                <w:sz w:val="18"/>
                <w:szCs w:val="18"/>
                <w:lang w:val="es-ES"/>
              </w:rPr>
            </w:pPr>
          </w:p>
        </w:tc>
        <w:tc>
          <w:tcPr>
            <w:tcW w:w="851" w:type="dxa"/>
            <w:tcBorders>
              <w:top w:val="single" w:sz="4" w:space="0" w:color="auto"/>
              <w:left w:val="nil"/>
              <w:bottom w:val="single" w:sz="4" w:space="0" w:color="auto"/>
              <w:right w:val="single" w:sz="4" w:space="0" w:color="000000"/>
            </w:tcBorders>
            <w:shd w:val="clear" w:color="auto" w:fill="auto"/>
            <w:vAlign w:val="center"/>
          </w:tcPr>
          <w:p w14:paraId="4A2DA51B" w14:textId="77777777" w:rsidR="00C24A06" w:rsidRPr="003C50BE" w:rsidRDefault="00D25436" w:rsidP="00CB7158">
            <w:pPr>
              <w:jc w:val="center"/>
              <w:rPr>
                <w:rFonts w:ascii="AvantGarde Bk BT" w:eastAsia="Questrial" w:hAnsi="AvantGarde Bk BT" w:cs="Questrial"/>
                <w:b/>
                <w:sz w:val="18"/>
                <w:szCs w:val="18"/>
                <w:lang w:val="es-ES"/>
              </w:rPr>
            </w:pPr>
            <w:r w:rsidRPr="003C50BE">
              <w:rPr>
                <w:rFonts w:ascii="AvantGarde Bk BT" w:eastAsia="Questrial" w:hAnsi="AvantGarde Bk BT" w:cs="Questrial"/>
                <w:b/>
                <w:sz w:val="18"/>
                <w:szCs w:val="18"/>
                <w:lang w:val="es-ES"/>
              </w:rPr>
              <w:t>280</w:t>
            </w:r>
          </w:p>
        </w:tc>
        <w:tc>
          <w:tcPr>
            <w:tcW w:w="992" w:type="dxa"/>
            <w:tcBorders>
              <w:top w:val="single" w:sz="4" w:space="0" w:color="auto"/>
              <w:left w:val="nil"/>
              <w:bottom w:val="single" w:sz="4" w:space="0" w:color="auto"/>
              <w:right w:val="single" w:sz="4" w:space="0" w:color="000000"/>
            </w:tcBorders>
            <w:shd w:val="clear" w:color="auto" w:fill="auto"/>
            <w:vAlign w:val="center"/>
          </w:tcPr>
          <w:p w14:paraId="5423D6F2" w14:textId="77777777" w:rsidR="00C24A06" w:rsidRPr="003C50BE" w:rsidRDefault="00D25436" w:rsidP="00CB7158">
            <w:pPr>
              <w:jc w:val="center"/>
              <w:rPr>
                <w:rFonts w:ascii="AvantGarde Bk BT" w:eastAsia="Questrial" w:hAnsi="AvantGarde Bk BT" w:cs="Questrial"/>
                <w:b/>
                <w:sz w:val="18"/>
                <w:szCs w:val="18"/>
                <w:lang w:val="es-ES"/>
              </w:rPr>
            </w:pPr>
            <w:r w:rsidRPr="003C50BE">
              <w:rPr>
                <w:rFonts w:ascii="AvantGarde Bk BT" w:eastAsia="Questrial" w:hAnsi="AvantGarde Bk BT" w:cs="Questrial"/>
                <w:b/>
                <w:sz w:val="18"/>
                <w:szCs w:val="18"/>
                <w:lang w:val="es-ES"/>
              </w:rPr>
              <w:t>360</w:t>
            </w:r>
          </w:p>
        </w:tc>
        <w:tc>
          <w:tcPr>
            <w:tcW w:w="850" w:type="dxa"/>
            <w:tcBorders>
              <w:top w:val="single" w:sz="4" w:space="0" w:color="auto"/>
              <w:left w:val="nil"/>
              <w:bottom w:val="single" w:sz="4" w:space="0" w:color="auto"/>
              <w:right w:val="single" w:sz="4" w:space="0" w:color="000000"/>
            </w:tcBorders>
            <w:shd w:val="clear" w:color="auto" w:fill="auto"/>
            <w:vAlign w:val="center"/>
          </w:tcPr>
          <w:p w14:paraId="7DF9EF75" w14:textId="77777777" w:rsidR="00C24A06" w:rsidRPr="003C50BE" w:rsidRDefault="00D25436" w:rsidP="00CB7158">
            <w:pPr>
              <w:jc w:val="center"/>
              <w:rPr>
                <w:rFonts w:ascii="AvantGarde Bk BT" w:eastAsia="Questrial" w:hAnsi="AvantGarde Bk BT" w:cs="Questrial"/>
                <w:b/>
                <w:sz w:val="18"/>
                <w:szCs w:val="18"/>
                <w:lang w:val="es-ES"/>
              </w:rPr>
            </w:pPr>
            <w:r w:rsidRPr="003C50BE">
              <w:rPr>
                <w:rFonts w:ascii="AvantGarde Bk BT" w:eastAsia="Questrial" w:hAnsi="AvantGarde Bk BT" w:cs="Questrial"/>
                <w:b/>
                <w:sz w:val="18"/>
                <w:szCs w:val="18"/>
                <w:lang w:val="es-ES"/>
              </w:rPr>
              <w:t>640</w:t>
            </w:r>
          </w:p>
        </w:tc>
        <w:tc>
          <w:tcPr>
            <w:tcW w:w="993" w:type="dxa"/>
            <w:tcBorders>
              <w:top w:val="single" w:sz="4" w:space="0" w:color="auto"/>
              <w:left w:val="nil"/>
              <w:bottom w:val="single" w:sz="4" w:space="0" w:color="auto"/>
              <w:right w:val="single" w:sz="4" w:space="0" w:color="000000"/>
            </w:tcBorders>
            <w:shd w:val="clear" w:color="auto" w:fill="auto"/>
            <w:vAlign w:val="center"/>
          </w:tcPr>
          <w:p w14:paraId="78644AC5" w14:textId="77777777" w:rsidR="00C24A06" w:rsidRPr="003C50BE" w:rsidRDefault="00D25436" w:rsidP="00CB7158">
            <w:pPr>
              <w:jc w:val="center"/>
              <w:rPr>
                <w:rFonts w:ascii="AvantGarde Bk BT" w:eastAsia="Questrial" w:hAnsi="AvantGarde Bk BT" w:cs="Questrial"/>
                <w:b/>
                <w:sz w:val="18"/>
                <w:szCs w:val="18"/>
                <w:lang w:val="es-ES"/>
              </w:rPr>
            </w:pPr>
            <w:r w:rsidRPr="003C50BE">
              <w:rPr>
                <w:rFonts w:ascii="AvantGarde Bk BT" w:eastAsia="Questrial" w:hAnsi="AvantGarde Bk BT" w:cs="Questrial"/>
                <w:b/>
                <w:sz w:val="18"/>
                <w:szCs w:val="18"/>
                <w:lang w:val="es-ES"/>
              </w:rPr>
              <w:t>63</w:t>
            </w:r>
          </w:p>
        </w:tc>
        <w:tc>
          <w:tcPr>
            <w:tcW w:w="1564" w:type="dxa"/>
            <w:tcBorders>
              <w:top w:val="single" w:sz="4" w:space="0" w:color="auto"/>
              <w:left w:val="nil"/>
              <w:bottom w:val="single" w:sz="4" w:space="0" w:color="auto"/>
              <w:right w:val="single" w:sz="4" w:space="0" w:color="auto"/>
            </w:tcBorders>
            <w:vAlign w:val="center"/>
          </w:tcPr>
          <w:p w14:paraId="3A955DBB" w14:textId="77777777" w:rsidR="00C24A06" w:rsidRPr="003C50BE" w:rsidRDefault="00C24A06" w:rsidP="00CB7158">
            <w:pPr>
              <w:jc w:val="center"/>
              <w:rPr>
                <w:rFonts w:ascii="AvantGarde Bk BT" w:eastAsia="Questrial" w:hAnsi="AvantGarde Bk BT" w:cs="Questrial"/>
                <w:b/>
                <w:sz w:val="18"/>
                <w:szCs w:val="18"/>
                <w:lang w:val="es-ES"/>
              </w:rPr>
            </w:pPr>
          </w:p>
        </w:tc>
      </w:tr>
    </w:tbl>
    <w:p w14:paraId="7F67CF38" w14:textId="77777777" w:rsidR="00CB7158" w:rsidRDefault="00CB7158">
      <w:r>
        <w:br w:type="page"/>
      </w:r>
    </w:p>
    <w:tbl>
      <w:tblPr>
        <w:tblW w:w="9356" w:type="dxa"/>
        <w:jc w:val="center"/>
        <w:tblLayout w:type="fixed"/>
        <w:tblLook w:val="0400" w:firstRow="0" w:lastRow="0" w:firstColumn="0" w:lastColumn="0" w:noHBand="0" w:noVBand="1"/>
      </w:tblPr>
      <w:tblGrid>
        <w:gridCol w:w="3397"/>
        <w:gridCol w:w="709"/>
        <w:gridCol w:w="851"/>
        <w:gridCol w:w="992"/>
        <w:gridCol w:w="850"/>
        <w:gridCol w:w="993"/>
        <w:gridCol w:w="1564"/>
      </w:tblGrid>
      <w:tr w:rsidR="00676A9C" w:rsidRPr="003C50BE" w14:paraId="6F49DE49" w14:textId="77777777" w:rsidTr="00380550">
        <w:trPr>
          <w:trHeight w:val="300"/>
          <w:jc w:val="center"/>
        </w:trPr>
        <w:tc>
          <w:tcPr>
            <w:tcW w:w="9356"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14:paraId="73452C3F" w14:textId="296E16A7" w:rsidR="00ED641B" w:rsidRPr="003C50BE" w:rsidRDefault="00676A9C" w:rsidP="00CB7158">
            <w:pPr>
              <w:jc w:val="center"/>
              <w:rPr>
                <w:rFonts w:ascii="AvantGarde Bk BT" w:eastAsia="Questrial" w:hAnsi="AvantGarde Bk BT" w:cs="Questrial"/>
                <w:b/>
                <w:sz w:val="20"/>
                <w:szCs w:val="20"/>
                <w:lang w:val="es-ES"/>
              </w:rPr>
            </w:pPr>
            <w:r w:rsidRPr="003C50BE">
              <w:rPr>
                <w:rFonts w:ascii="AvantGarde Bk BT" w:hAnsi="AvantGarde Bk BT"/>
                <w:lang w:val="es-ES"/>
              </w:rPr>
              <w:lastRenderedPageBreak/>
              <w:br w:type="page"/>
            </w:r>
            <w:r w:rsidRPr="003C50BE">
              <w:rPr>
                <w:rFonts w:ascii="AvantGarde Bk BT" w:eastAsia="Questrial" w:hAnsi="AvantGarde Bk BT" w:cs="Questrial"/>
                <w:b/>
                <w:sz w:val="20"/>
                <w:szCs w:val="20"/>
                <w:lang w:val="es-ES"/>
              </w:rPr>
              <w:t>Área de Formación Especializante Obligatoria</w:t>
            </w:r>
          </w:p>
          <w:p w14:paraId="2BDD992B" w14:textId="72B70B9B" w:rsidR="00676A9C" w:rsidRPr="003C50BE" w:rsidRDefault="00676A9C" w:rsidP="00CB715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Comercio Internacional</w:t>
            </w:r>
          </w:p>
        </w:tc>
      </w:tr>
      <w:tr w:rsidR="00676A9C" w:rsidRPr="003C50BE" w14:paraId="5C474195" w14:textId="77777777" w:rsidTr="00076BBA">
        <w:trPr>
          <w:trHeight w:val="118"/>
          <w:jc w:val="center"/>
        </w:trPr>
        <w:tc>
          <w:tcPr>
            <w:tcW w:w="3397" w:type="dxa"/>
            <w:tcBorders>
              <w:top w:val="nil"/>
              <w:left w:val="single" w:sz="4" w:space="0" w:color="auto"/>
              <w:bottom w:val="single" w:sz="4" w:space="0" w:color="auto"/>
              <w:right w:val="single" w:sz="4" w:space="0" w:color="000000"/>
            </w:tcBorders>
            <w:shd w:val="clear" w:color="auto" w:fill="D9D9D9" w:themeFill="background1" w:themeFillShade="D9"/>
            <w:vAlign w:val="center"/>
          </w:tcPr>
          <w:p w14:paraId="7FE18449" w14:textId="77777777" w:rsidR="00676A9C" w:rsidRPr="003C50BE" w:rsidRDefault="00676A9C" w:rsidP="00CB7158">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Unidades de Aprendizaje</w:t>
            </w:r>
          </w:p>
        </w:tc>
        <w:tc>
          <w:tcPr>
            <w:tcW w:w="709" w:type="dxa"/>
            <w:tcBorders>
              <w:top w:val="nil"/>
              <w:left w:val="nil"/>
              <w:bottom w:val="single" w:sz="4" w:space="0" w:color="auto"/>
              <w:right w:val="single" w:sz="4" w:space="0" w:color="000000"/>
            </w:tcBorders>
            <w:shd w:val="clear" w:color="auto" w:fill="D9D9D9" w:themeFill="background1" w:themeFillShade="D9"/>
            <w:vAlign w:val="center"/>
          </w:tcPr>
          <w:p w14:paraId="099CE8C6" w14:textId="77777777" w:rsidR="00676A9C" w:rsidRPr="003C50BE" w:rsidRDefault="00676A9C" w:rsidP="00CB7158">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Tipo</w:t>
            </w:r>
          </w:p>
        </w:tc>
        <w:tc>
          <w:tcPr>
            <w:tcW w:w="851" w:type="dxa"/>
            <w:tcBorders>
              <w:top w:val="nil"/>
              <w:left w:val="nil"/>
              <w:bottom w:val="single" w:sz="4" w:space="0" w:color="auto"/>
              <w:right w:val="single" w:sz="4" w:space="0" w:color="000000"/>
            </w:tcBorders>
            <w:shd w:val="clear" w:color="auto" w:fill="D9D9D9" w:themeFill="background1" w:themeFillShade="D9"/>
            <w:vAlign w:val="center"/>
          </w:tcPr>
          <w:p w14:paraId="639A97F8" w14:textId="77777777" w:rsidR="00676A9C" w:rsidRPr="003C50BE" w:rsidRDefault="00676A9C" w:rsidP="00CB7158">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Horas Teoría</w:t>
            </w:r>
          </w:p>
        </w:tc>
        <w:tc>
          <w:tcPr>
            <w:tcW w:w="992" w:type="dxa"/>
            <w:tcBorders>
              <w:top w:val="nil"/>
              <w:left w:val="nil"/>
              <w:bottom w:val="single" w:sz="4" w:space="0" w:color="auto"/>
              <w:right w:val="single" w:sz="4" w:space="0" w:color="000000"/>
            </w:tcBorders>
            <w:shd w:val="clear" w:color="auto" w:fill="D9D9D9" w:themeFill="background1" w:themeFillShade="D9"/>
            <w:vAlign w:val="center"/>
          </w:tcPr>
          <w:p w14:paraId="3CC4ED18" w14:textId="77777777" w:rsidR="00676A9C" w:rsidRPr="003C50BE" w:rsidRDefault="00676A9C" w:rsidP="00CB7158">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Horas Práctica</w:t>
            </w:r>
          </w:p>
        </w:tc>
        <w:tc>
          <w:tcPr>
            <w:tcW w:w="850" w:type="dxa"/>
            <w:tcBorders>
              <w:top w:val="nil"/>
              <w:left w:val="nil"/>
              <w:bottom w:val="single" w:sz="4" w:space="0" w:color="auto"/>
              <w:right w:val="single" w:sz="4" w:space="0" w:color="000000"/>
            </w:tcBorders>
            <w:shd w:val="clear" w:color="auto" w:fill="D9D9D9" w:themeFill="background1" w:themeFillShade="D9"/>
            <w:vAlign w:val="center"/>
          </w:tcPr>
          <w:p w14:paraId="69C8900D" w14:textId="77777777" w:rsidR="00676A9C" w:rsidRPr="003C50BE" w:rsidRDefault="00676A9C" w:rsidP="00CB7158">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Horas Totales</w:t>
            </w:r>
          </w:p>
        </w:tc>
        <w:tc>
          <w:tcPr>
            <w:tcW w:w="993" w:type="dxa"/>
            <w:tcBorders>
              <w:top w:val="nil"/>
              <w:left w:val="nil"/>
              <w:bottom w:val="single" w:sz="4" w:space="0" w:color="auto"/>
              <w:right w:val="single" w:sz="4" w:space="0" w:color="000000"/>
            </w:tcBorders>
            <w:shd w:val="clear" w:color="auto" w:fill="D9D9D9" w:themeFill="background1" w:themeFillShade="D9"/>
            <w:vAlign w:val="center"/>
          </w:tcPr>
          <w:p w14:paraId="4E4B36DC" w14:textId="77777777" w:rsidR="00676A9C" w:rsidRPr="003C50BE" w:rsidRDefault="00676A9C" w:rsidP="00CB7158">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Créditos</w:t>
            </w:r>
          </w:p>
        </w:tc>
        <w:tc>
          <w:tcPr>
            <w:tcW w:w="1564" w:type="dxa"/>
            <w:tcBorders>
              <w:top w:val="nil"/>
              <w:left w:val="nil"/>
              <w:bottom w:val="single" w:sz="4" w:space="0" w:color="auto"/>
              <w:right w:val="single" w:sz="4" w:space="0" w:color="auto"/>
            </w:tcBorders>
            <w:shd w:val="clear" w:color="auto" w:fill="D9D9D9" w:themeFill="background1" w:themeFillShade="D9"/>
          </w:tcPr>
          <w:p w14:paraId="36848498" w14:textId="77777777" w:rsidR="00676A9C" w:rsidRPr="003C50BE" w:rsidRDefault="00676A9C" w:rsidP="00CB7158">
            <w:pPr>
              <w:jc w:val="center"/>
              <w:rPr>
                <w:rFonts w:ascii="AvantGarde Bk BT" w:eastAsia="Questrial" w:hAnsi="AvantGarde Bk BT" w:cs="Questrial"/>
                <w:b/>
                <w:sz w:val="18"/>
                <w:szCs w:val="20"/>
                <w:lang w:val="es-ES"/>
              </w:rPr>
            </w:pPr>
            <w:r w:rsidRPr="003C50BE">
              <w:rPr>
                <w:rFonts w:ascii="AvantGarde Bk BT" w:eastAsia="Questrial" w:hAnsi="AvantGarde Bk BT" w:cs="Questrial"/>
                <w:b/>
                <w:sz w:val="18"/>
                <w:szCs w:val="20"/>
                <w:lang w:val="es-ES"/>
              </w:rPr>
              <w:t>Prerrequisitos</w:t>
            </w:r>
          </w:p>
          <w:p w14:paraId="14DF7990" w14:textId="77777777" w:rsidR="00676A9C" w:rsidRPr="003C50BE" w:rsidRDefault="00676A9C" w:rsidP="00CB7158">
            <w:pPr>
              <w:jc w:val="center"/>
              <w:rPr>
                <w:rFonts w:ascii="AvantGarde Bk BT" w:eastAsia="Questrial" w:hAnsi="AvantGarde Bk BT" w:cs="Questrial"/>
                <w:b/>
                <w:sz w:val="18"/>
                <w:szCs w:val="20"/>
                <w:lang w:val="es-ES"/>
              </w:rPr>
            </w:pPr>
          </w:p>
        </w:tc>
      </w:tr>
      <w:tr w:rsidR="00676A9C" w:rsidRPr="003C50BE" w14:paraId="4195E286" w14:textId="77777777" w:rsidTr="00CB7158">
        <w:trPr>
          <w:trHeight w:val="432"/>
          <w:jc w:val="center"/>
        </w:trPr>
        <w:tc>
          <w:tcPr>
            <w:tcW w:w="3397" w:type="dxa"/>
            <w:tcBorders>
              <w:top w:val="single" w:sz="4" w:space="0" w:color="auto"/>
              <w:left w:val="single" w:sz="4" w:space="0" w:color="000000"/>
              <w:bottom w:val="single" w:sz="4" w:space="0" w:color="000000"/>
              <w:right w:val="single" w:sz="4" w:space="0" w:color="000000"/>
            </w:tcBorders>
            <w:shd w:val="clear" w:color="auto" w:fill="auto"/>
          </w:tcPr>
          <w:p w14:paraId="34ABDAC7" w14:textId="4EA8AFBF"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Tratados y </w:t>
            </w:r>
            <w:r w:rsidR="00EC6959" w:rsidRPr="003C50BE">
              <w:rPr>
                <w:rFonts w:ascii="AvantGarde Bk BT" w:eastAsia="Questrial" w:hAnsi="AvantGarde Bk BT" w:cs="Questrial"/>
                <w:sz w:val="18"/>
                <w:szCs w:val="18"/>
                <w:lang w:val="es-ES"/>
              </w:rPr>
              <w:t>a</w:t>
            </w:r>
            <w:r w:rsidR="00A77683" w:rsidRPr="003C50BE">
              <w:rPr>
                <w:rFonts w:ascii="AvantGarde Bk BT" w:eastAsia="Questrial" w:hAnsi="AvantGarde Bk BT" w:cs="Questrial"/>
                <w:sz w:val="18"/>
                <w:szCs w:val="18"/>
                <w:lang w:val="es-ES"/>
              </w:rPr>
              <w:t xml:space="preserve">cuerdos </w:t>
            </w:r>
            <w:r w:rsidR="00EC6959" w:rsidRPr="003C50BE">
              <w:rPr>
                <w:rFonts w:ascii="AvantGarde Bk BT" w:eastAsia="Questrial" w:hAnsi="AvantGarde Bk BT" w:cs="Questrial"/>
                <w:sz w:val="18"/>
                <w:szCs w:val="18"/>
                <w:lang w:val="es-ES"/>
              </w:rPr>
              <w:t>i</w:t>
            </w:r>
            <w:r w:rsidR="00A77683" w:rsidRPr="003C50BE">
              <w:rPr>
                <w:rFonts w:ascii="AvantGarde Bk BT" w:eastAsia="Questrial" w:hAnsi="AvantGarde Bk BT" w:cs="Questrial"/>
                <w:sz w:val="18"/>
                <w:szCs w:val="18"/>
                <w:lang w:val="es-ES"/>
              </w:rPr>
              <w:t xml:space="preserve">nternacionales en </w:t>
            </w:r>
            <w:r w:rsidR="00EC6959" w:rsidRPr="003C50BE">
              <w:rPr>
                <w:rFonts w:ascii="AvantGarde Bk BT" w:eastAsia="Questrial" w:hAnsi="AvantGarde Bk BT" w:cs="Questrial"/>
                <w:sz w:val="18"/>
                <w:szCs w:val="18"/>
                <w:lang w:val="es-ES"/>
              </w:rPr>
              <w:t>m</w:t>
            </w:r>
            <w:r w:rsidR="00A77683" w:rsidRPr="003C50BE">
              <w:rPr>
                <w:rFonts w:ascii="AvantGarde Bk BT" w:eastAsia="Questrial" w:hAnsi="AvantGarde Bk BT" w:cs="Questrial"/>
                <w:sz w:val="18"/>
                <w:szCs w:val="18"/>
                <w:lang w:val="es-ES"/>
              </w:rPr>
              <w:t xml:space="preserve">ateria </w:t>
            </w:r>
            <w:r w:rsidR="00EC6959" w:rsidRPr="003C50BE">
              <w:rPr>
                <w:rFonts w:ascii="AvantGarde Bk BT" w:eastAsia="Questrial" w:hAnsi="AvantGarde Bk BT" w:cs="Questrial"/>
                <w:sz w:val="18"/>
                <w:szCs w:val="18"/>
                <w:lang w:val="es-ES"/>
              </w:rPr>
              <w:t>c</w:t>
            </w:r>
            <w:r w:rsidRPr="003C50BE">
              <w:rPr>
                <w:rFonts w:ascii="AvantGarde Bk BT" w:eastAsia="Questrial" w:hAnsi="AvantGarde Bk BT" w:cs="Questrial"/>
                <w:sz w:val="18"/>
                <w:szCs w:val="18"/>
                <w:lang w:val="es-ES"/>
              </w:rPr>
              <w:t>omercial</w:t>
            </w:r>
          </w:p>
        </w:tc>
        <w:tc>
          <w:tcPr>
            <w:tcW w:w="709" w:type="dxa"/>
            <w:tcBorders>
              <w:top w:val="single" w:sz="4" w:space="0" w:color="auto"/>
              <w:left w:val="nil"/>
              <w:bottom w:val="single" w:sz="4" w:space="0" w:color="000000"/>
              <w:right w:val="single" w:sz="4" w:space="0" w:color="000000"/>
            </w:tcBorders>
            <w:shd w:val="clear" w:color="auto" w:fill="auto"/>
          </w:tcPr>
          <w:p w14:paraId="3FF4E27A"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tcBorders>
              <w:top w:val="single" w:sz="4" w:space="0" w:color="auto"/>
              <w:left w:val="nil"/>
              <w:bottom w:val="single" w:sz="4" w:space="0" w:color="000000"/>
              <w:right w:val="single" w:sz="4" w:space="0" w:color="000000"/>
            </w:tcBorders>
            <w:shd w:val="clear" w:color="auto" w:fill="auto"/>
          </w:tcPr>
          <w:p w14:paraId="30A14886"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single" w:sz="4" w:space="0" w:color="auto"/>
              <w:left w:val="nil"/>
              <w:bottom w:val="single" w:sz="4" w:space="0" w:color="000000"/>
              <w:right w:val="single" w:sz="4" w:space="0" w:color="000000"/>
            </w:tcBorders>
            <w:shd w:val="clear" w:color="auto" w:fill="auto"/>
          </w:tcPr>
          <w:p w14:paraId="36680D3A"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850" w:type="dxa"/>
            <w:tcBorders>
              <w:top w:val="single" w:sz="4" w:space="0" w:color="auto"/>
              <w:left w:val="nil"/>
              <w:bottom w:val="single" w:sz="4" w:space="0" w:color="000000"/>
              <w:right w:val="single" w:sz="4" w:space="0" w:color="000000"/>
            </w:tcBorders>
            <w:shd w:val="clear" w:color="auto" w:fill="auto"/>
          </w:tcPr>
          <w:p w14:paraId="50D04E06"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93" w:type="dxa"/>
            <w:tcBorders>
              <w:top w:val="single" w:sz="4" w:space="0" w:color="auto"/>
              <w:left w:val="nil"/>
              <w:bottom w:val="single" w:sz="4" w:space="0" w:color="000000"/>
              <w:right w:val="single" w:sz="4" w:space="0" w:color="000000"/>
            </w:tcBorders>
            <w:shd w:val="clear" w:color="auto" w:fill="auto"/>
          </w:tcPr>
          <w:p w14:paraId="624E21DB"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4" w:type="dxa"/>
            <w:tcBorders>
              <w:top w:val="single" w:sz="4" w:space="0" w:color="auto"/>
              <w:left w:val="nil"/>
              <w:bottom w:val="single" w:sz="4" w:space="0" w:color="000000"/>
              <w:right w:val="single" w:sz="4" w:space="0" w:color="000000"/>
            </w:tcBorders>
          </w:tcPr>
          <w:p w14:paraId="6A75BB0D" w14:textId="386B02C9" w:rsidR="00676A9C" w:rsidRPr="00076BBA" w:rsidRDefault="00676A9C" w:rsidP="00CB7158">
            <w:pPr>
              <w:jc w:val="center"/>
              <w:rPr>
                <w:rFonts w:ascii="AvantGarde Bk BT" w:eastAsia="Questrial" w:hAnsi="AvantGarde Bk BT" w:cs="Questrial"/>
                <w:sz w:val="16"/>
                <w:szCs w:val="16"/>
                <w:lang w:val="es-ES"/>
              </w:rPr>
            </w:pPr>
            <w:r w:rsidRPr="00076BBA">
              <w:rPr>
                <w:rFonts w:ascii="AvantGarde Bk BT" w:eastAsia="Questrial" w:hAnsi="AvantGarde Bk BT" w:cs="Questrial"/>
                <w:sz w:val="16"/>
                <w:szCs w:val="16"/>
                <w:lang w:val="es-ES"/>
              </w:rPr>
              <w:t xml:space="preserve">Comercio </w:t>
            </w:r>
            <w:r w:rsidR="00EC6959" w:rsidRPr="00076BBA">
              <w:rPr>
                <w:rFonts w:ascii="AvantGarde Bk BT" w:eastAsia="Questrial" w:hAnsi="AvantGarde Bk BT" w:cs="Questrial"/>
                <w:sz w:val="16"/>
                <w:szCs w:val="16"/>
                <w:lang w:val="es-ES"/>
              </w:rPr>
              <w:t>i</w:t>
            </w:r>
            <w:r w:rsidRPr="00076BBA">
              <w:rPr>
                <w:rFonts w:ascii="AvantGarde Bk BT" w:eastAsia="Questrial" w:hAnsi="AvantGarde Bk BT" w:cs="Questrial"/>
                <w:sz w:val="16"/>
                <w:szCs w:val="16"/>
                <w:lang w:val="es-ES"/>
              </w:rPr>
              <w:t>nternacional</w:t>
            </w:r>
          </w:p>
        </w:tc>
      </w:tr>
      <w:tr w:rsidR="00676A9C" w:rsidRPr="003C50BE" w14:paraId="253A00DC" w14:textId="77777777" w:rsidTr="00CB7158">
        <w:trPr>
          <w:trHeight w:val="432"/>
          <w:jc w:val="center"/>
        </w:trPr>
        <w:tc>
          <w:tcPr>
            <w:tcW w:w="3397" w:type="dxa"/>
            <w:tcBorders>
              <w:top w:val="nil"/>
              <w:left w:val="single" w:sz="4" w:space="0" w:color="000000"/>
              <w:bottom w:val="single" w:sz="4" w:space="0" w:color="000000"/>
              <w:right w:val="single" w:sz="4" w:space="0" w:color="000000"/>
            </w:tcBorders>
            <w:shd w:val="clear" w:color="auto" w:fill="auto"/>
          </w:tcPr>
          <w:p w14:paraId="2E2011BC" w14:textId="7C56AF09"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Clasificación </w:t>
            </w:r>
            <w:r w:rsidR="00EC6959" w:rsidRPr="003C50BE">
              <w:rPr>
                <w:rFonts w:ascii="AvantGarde Bk BT" w:eastAsia="Questrial" w:hAnsi="AvantGarde Bk BT" w:cs="Questrial"/>
                <w:sz w:val="18"/>
                <w:szCs w:val="18"/>
                <w:lang w:val="es-ES"/>
              </w:rPr>
              <w:t>a</w:t>
            </w:r>
            <w:r w:rsidRPr="003C50BE">
              <w:rPr>
                <w:rFonts w:ascii="AvantGarde Bk BT" w:eastAsia="Questrial" w:hAnsi="AvantGarde Bk BT" w:cs="Questrial"/>
                <w:sz w:val="18"/>
                <w:szCs w:val="18"/>
                <w:lang w:val="es-ES"/>
              </w:rPr>
              <w:t>rancelaria</w:t>
            </w:r>
          </w:p>
        </w:tc>
        <w:tc>
          <w:tcPr>
            <w:tcW w:w="709" w:type="dxa"/>
            <w:tcBorders>
              <w:top w:val="nil"/>
              <w:left w:val="nil"/>
              <w:bottom w:val="single" w:sz="4" w:space="0" w:color="000000"/>
              <w:right w:val="single" w:sz="4" w:space="0" w:color="000000"/>
            </w:tcBorders>
            <w:shd w:val="clear" w:color="auto" w:fill="auto"/>
          </w:tcPr>
          <w:p w14:paraId="1F553815"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tcBorders>
              <w:top w:val="nil"/>
              <w:left w:val="nil"/>
              <w:bottom w:val="single" w:sz="4" w:space="0" w:color="000000"/>
              <w:right w:val="single" w:sz="4" w:space="0" w:color="000000"/>
            </w:tcBorders>
            <w:shd w:val="clear" w:color="auto" w:fill="auto"/>
          </w:tcPr>
          <w:p w14:paraId="23554EDA"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tcPr>
          <w:p w14:paraId="1ABED724"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top w:val="nil"/>
              <w:left w:val="nil"/>
              <w:bottom w:val="single" w:sz="4" w:space="0" w:color="000000"/>
              <w:right w:val="single" w:sz="4" w:space="0" w:color="000000"/>
            </w:tcBorders>
            <w:shd w:val="clear" w:color="auto" w:fill="auto"/>
          </w:tcPr>
          <w:p w14:paraId="265040AB"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93" w:type="dxa"/>
            <w:tcBorders>
              <w:top w:val="nil"/>
              <w:left w:val="nil"/>
              <w:bottom w:val="single" w:sz="4" w:space="0" w:color="000000"/>
              <w:right w:val="single" w:sz="4" w:space="0" w:color="000000"/>
            </w:tcBorders>
            <w:shd w:val="clear" w:color="auto" w:fill="auto"/>
          </w:tcPr>
          <w:p w14:paraId="6FCDA9A0"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564" w:type="dxa"/>
            <w:tcBorders>
              <w:top w:val="nil"/>
              <w:left w:val="nil"/>
              <w:bottom w:val="single" w:sz="4" w:space="0" w:color="000000"/>
              <w:right w:val="single" w:sz="4" w:space="0" w:color="000000"/>
            </w:tcBorders>
          </w:tcPr>
          <w:p w14:paraId="3FF1403B" w14:textId="2485DA31" w:rsidR="00676A9C" w:rsidRPr="00076BBA" w:rsidRDefault="00676A9C" w:rsidP="00CB7158">
            <w:pPr>
              <w:jc w:val="center"/>
              <w:rPr>
                <w:rFonts w:ascii="AvantGarde Bk BT" w:eastAsia="Questrial" w:hAnsi="AvantGarde Bk BT" w:cs="Questrial"/>
                <w:sz w:val="16"/>
                <w:szCs w:val="16"/>
                <w:lang w:val="es-ES"/>
              </w:rPr>
            </w:pPr>
            <w:r w:rsidRPr="00076BBA">
              <w:rPr>
                <w:rFonts w:ascii="AvantGarde Bk BT" w:eastAsia="Questrial" w:hAnsi="AvantGarde Bk BT" w:cs="Questrial"/>
                <w:sz w:val="16"/>
                <w:szCs w:val="16"/>
                <w:lang w:val="es-ES"/>
              </w:rPr>
              <w:t xml:space="preserve">Comercio </w:t>
            </w:r>
            <w:r w:rsidR="00EC6959" w:rsidRPr="00076BBA">
              <w:rPr>
                <w:rFonts w:ascii="AvantGarde Bk BT" w:eastAsia="Questrial" w:hAnsi="AvantGarde Bk BT" w:cs="Questrial"/>
                <w:sz w:val="16"/>
                <w:szCs w:val="16"/>
                <w:lang w:val="es-ES"/>
              </w:rPr>
              <w:t>i</w:t>
            </w:r>
            <w:r w:rsidRPr="00076BBA">
              <w:rPr>
                <w:rFonts w:ascii="AvantGarde Bk BT" w:eastAsia="Questrial" w:hAnsi="AvantGarde Bk BT" w:cs="Questrial"/>
                <w:sz w:val="16"/>
                <w:szCs w:val="16"/>
                <w:lang w:val="es-ES"/>
              </w:rPr>
              <w:t>nternacional</w:t>
            </w:r>
          </w:p>
        </w:tc>
      </w:tr>
      <w:tr w:rsidR="00676A9C" w:rsidRPr="003C50BE" w14:paraId="61E22744" w14:textId="77777777" w:rsidTr="00CB7158">
        <w:trPr>
          <w:trHeight w:val="432"/>
          <w:jc w:val="center"/>
        </w:trPr>
        <w:tc>
          <w:tcPr>
            <w:tcW w:w="3397" w:type="dxa"/>
            <w:tcBorders>
              <w:top w:val="nil"/>
              <w:left w:val="single" w:sz="4" w:space="0" w:color="000000"/>
              <w:bottom w:val="single" w:sz="4" w:space="0" w:color="000000"/>
              <w:right w:val="single" w:sz="4" w:space="0" w:color="000000"/>
            </w:tcBorders>
            <w:shd w:val="clear" w:color="auto" w:fill="auto"/>
          </w:tcPr>
          <w:p w14:paraId="3D3FC134" w14:textId="77777777" w:rsidR="00676A9C" w:rsidRPr="003C50BE" w:rsidRDefault="00A77683"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Sistema </w:t>
            </w:r>
            <w:r w:rsidR="00EC6959" w:rsidRPr="003C50BE">
              <w:rPr>
                <w:rFonts w:ascii="AvantGarde Bk BT" w:eastAsia="Questrial" w:hAnsi="AvantGarde Bk BT" w:cs="Questrial"/>
                <w:sz w:val="18"/>
                <w:szCs w:val="18"/>
                <w:lang w:val="es-ES"/>
              </w:rPr>
              <w:t>f</w:t>
            </w:r>
            <w:r w:rsidR="00676A9C" w:rsidRPr="003C50BE">
              <w:rPr>
                <w:rFonts w:ascii="AvantGarde Bk BT" w:eastAsia="Questrial" w:hAnsi="AvantGarde Bk BT" w:cs="Questrial"/>
                <w:sz w:val="18"/>
                <w:szCs w:val="18"/>
                <w:lang w:val="es-ES"/>
              </w:rPr>
              <w:t xml:space="preserve">inanciero </w:t>
            </w:r>
            <w:r w:rsidR="00EC6959" w:rsidRPr="003C50BE">
              <w:rPr>
                <w:rFonts w:ascii="AvantGarde Bk BT" w:eastAsia="Questrial" w:hAnsi="AvantGarde Bk BT" w:cs="Questrial"/>
                <w:sz w:val="18"/>
                <w:szCs w:val="18"/>
                <w:lang w:val="es-ES"/>
              </w:rPr>
              <w:t>n</w:t>
            </w:r>
            <w:r w:rsidRPr="003C50BE">
              <w:rPr>
                <w:rFonts w:ascii="AvantGarde Bk BT" w:eastAsia="Questrial" w:hAnsi="AvantGarde Bk BT" w:cs="Questrial"/>
                <w:sz w:val="18"/>
                <w:szCs w:val="18"/>
                <w:lang w:val="es-ES"/>
              </w:rPr>
              <w:t xml:space="preserve">acional e </w:t>
            </w:r>
            <w:r w:rsidR="00EC6959" w:rsidRPr="003C50BE">
              <w:rPr>
                <w:rFonts w:ascii="AvantGarde Bk BT" w:eastAsia="Questrial" w:hAnsi="AvantGarde Bk BT" w:cs="Questrial"/>
                <w:sz w:val="18"/>
                <w:szCs w:val="18"/>
                <w:lang w:val="es-ES"/>
              </w:rPr>
              <w:t>i</w:t>
            </w:r>
            <w:r w:rsidR="00676A9C" w:rsidRPr="003C50BE">
              <w:rPr>
                <w:rFonts w:ascii="AvantGarde Bk BT" w:eastAsia="Questrial" w:hAnsi="AvantGarde Bk BT" w:cs="Questrial"/>
                <w:sz w:val="18"/>
                <w:szCs w:val="18"/>
                <w:lang w:val="es-ES"/>
              </w:rPr>
              <w:t>nternacional</w:t>
            </w:r>
          </w:p>
        </w:tc>
        <w:tc>
          <w:tcPr>
            <w:tcW w:w="709" w:type="dxa"/>
            <w:tcBorders>
              <w:top w:val="nil"/>
              <w:left w:val="nil"/>
              <w:bottom w:val="single" w:sz="4" w:space="0" w:color="000000"/>
              <w:right w:val="single" w:sz="4" w:space="0" w:color="000000"/>
            </w:tcBorders>
            <w:shd w:val="clear" w:color="auto" w:fill="auto"/>
          </w:tcPr>
          <w:p w14:paraId="51E3B418"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tcBorders>
              <w:top w:val="nil"/>
              <w:left w:val="nil"/>
              <w:bottom w:val="single" w:sz="4" w:space="0" w:color="000000"/>
              <w:right w:val="single" w:sz="4" w:space="0" w:color="000000"/>
            </w:tcBorders>
            <w:shd w:val="clear" w:color="auto" w:fill="auto"/>
          </w:tcPr>
          <w:p w14:paraId="2780CC25"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tcPr>
          <w:p w14:paraId="13246F9A"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850" w:type="dxa"/>
            <w:tcBorders>
              <w:top w:val="nil"/>
              <w:left w:val="nil"/>
              <w:bottom w:val="single" w:sz="4" w:space="0" w:color="000000"/>
              <w:right w:val="single" w:sz="4" w:space="0" w:color="000000"/>
            </w:tcBorders>
            <w:shd w:val="clear" w:color="auto" w:fill="auto"/>
          </w:tcPr>
          <w:p w14:paraId="77DA1759"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93" w:type="dxa"/>
            <w:tcBorders>
              <w:top w:val="nil"/>
              <w:left w:val="nil"/>
              <w:bottom w:val="single" w:sz="4" w:space="0" w:color="000000"/>
              <w:right w:val="single" w:sz="4" w:space="0" w:color="000000"/>
            </w:tcBorders>
            <w:shd w:val="clear" w:color="auto" w:fill="auto"/>
          </w:tcPr>
          <w:p w14:paraId="04BE9836"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4" w:type="dxa"/>
            <w:tcBorders>
              <w:top w:val="nil"/>
              <w:left w:val="nil"/>
              <w:bottom w:val="single" w:sz="4" w:space="0" w:color="000000"/>
              <w:right w:val="single" w:sz="4" w:space="0" w:color="000000"/>
            </w:tcBorders>
          </w:tcPr>
          <w:p w14:paraId="1EE2123B" w14:textId="77777777" w:rsidR="00676A9C" w:rsidRPr="00076BBA" w:rsidRDefault="00676A9C" w:rsidP="00CB7158">
            <w:pPr>
              <w:jc w:val="center"/>
              <w:rPr>
                <w:rFonts w:ascii="AvantGarde Bk BT" w:eastAsia="Questrial" w:hAnsi="AvantGarde Bk BT" w:cs="Questrial"/>
                <w:sz w:val="16"/>
                <w:szCs w:val="16"/>
                <w:lang w:val="es-ES"/>
              </w:rPr>
            </w:pPr>
            <w:r w:rsidRPr="00076BBA">
              <w:rPr>
                <w:rFonts w:ascii="AvantGarde Bk BT" w:eastAsia="Questrial" w:hAnsi="AvantGarde Bk BT" w:cs="Questrial"/>
                <w:sz w:val="16"/>
                <w:szCs w:val="16"/>
                <w:lang w:val="es-ES"/>
              </w:rPr>
              <w:t>Finanzas</w:t>
            </w:r>
          </w:p>
        </w:tc>
      </w:tr>
      <w:tr w:rsidR="00676A9C" w:rsidRPr="003C50BE" w14:paraId="19B337E9" w14:textId="77777777" w:rsidTr="00CB7158">
        <w:trPr>
          <w:trHeight w:val="432"/>
          <w:jc w:val="center"/>
        </w:trPr>
        <w:tc>
          <w:tcPr>
            <w:tcW w:w="3397" w:type="dxa"/>
            <w:tcBorders>
              <w:top w:val="nil"/>
              <w:left w:val="single" w:sz="4" w:space="0" w:color="000000"/>
              <w:bottom w:val="single" w:sz="4" w:space="0" w:color="000000"/>
              <w:right w:val="single" w:sz="4" w:space="0" w:color="000000"/>
            </w:tcBorders>
            <w:shd w:val="clear" w:color="auto" w:fill="auto"/>
          </w:tcPr>
          <w:p w14:paraId="3C0940A2" w14:textId="3E104F42" w:rsidR="00676A9C" w:rsidRPr="003C50BE" w:rsidRDefault="00A77683"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Marco </w:t>
            </w:r>
            <w:r w:rsidR="00EC6959" w:rsidRPr="003C50BE">
              <w:rPr>
                <w:rFonts w:ascii="AvantGarde Bk BT" w:eastAsia="Questrial" w:hAnsi="AvantGarde Bk BT" w:cs="Questrial"/>
                <w:sz w:val="18"/>
                <w:szCs w:val="18"/>
                <w:lang w:val="es-ES"/>
              </w:rPr>
              <w:t>j</w:t>
            </w:r>
            <w:r w:rsidR="00676A9C" w:rsidRPr="003C50BE">
              <w:rPr>
                <w:rFonts w:ascii="AvantGarde Bk BT" w:eastAsia="Questrial" w:hAnsi="AvantGarde Bk BT" w:cs="Questrial"/>
                <w:sz w:val="18"/>
                <w:szCs w:val="18"/>
                <w:lang w:val="es-ES"/>
              </w:rPr>
              <w:t xml:space="preserve">urídico del </w:t>
            </w:r>
            <w:r w:rsidR="00EC6959" w:rsidRPr="003C50BE">
              <w:rPr>
                <w:rFonts w:ascii="AvantGarde Bk BT" w:eastAsia="Questrial" w:hAnsi="AvantGarde Bk BT" w:cs="Questrial"/>
                <w:sz w:val="18"/>
                <w:szCs w:val="18"/>
                <w:lang w:val="es-ES"/>
              </w:rPr>
              <w:t>c</w:t>
            </w:r>
            <w:r w:rsidR="00676A9C" w:rsidRPr="003C50BE">
              <w:rPr>
                <w:rFonts w:ascii="AvantGarde Bk BT" w:eastAsia="Questrial" w:hAnsi="AvantGarde Bk BT" w:cs="Questrial"/>
                <w:sz w:val="18"/>
                <w:szCs w:val="18"/>
                <w:lang w:val="es-ES"/>
              </w:rPr>
              <w:t xml:space="preserve">omercio </w:t>
            </w:r>
            <w:r w:rsidR="00EC6959" w:rsidRPr="003C50BE">
              <w:rPr>
                <w:rFonts w:ascii="AvantGarde Bk BT" w:eastAsia="Questrial" w:hAnsi="AvantGarde Bk BT" w:cs="Questrial"/>
                <w:sz w:val="18"/>
                <w:szCs w:val="18"/>
                <w:lang w:val="es-ES"/>
              </w:rPr>
              <w:t>e</w:t>
            </w:r>
            <w:r w:rsidR="00676A9C" w:rsidRPr="003C50BE">
              <w:rPr>
                <w:rFonts w:ascii="AvantGarde Bk BT" w:eastAsia="Questrial" w:hAnsi="AvantGarde Bk BT" w:cs="Questrial"/>
                <w:sz w:val="18"/>
                <w:szCs w:val="18"/>
                <w:lang w:val="es-ES"/>
              </w:rPr>
              <w:t xml:space="preserve">xterior </w:t>
            </w:r>
            <w:r w:rsidR="00EC6959" w:rsidRPr="003C50BE">
              <w:rPr>
                <w:rFonts w:ascii="AvantGarde Bk BT" w:eastAsia="Questrial" w:hAnsi="AvantGarde Bk BT" w:cs="Questrial"/>
                <w:sz w:val="18"/>
                <w:szCs w:val="18"/>
                <w:lang w:val="es-ES"/>
              </w:rPr>
              <w:t>m</w:t>
            </w:r>
            <w:r w:rsidR="00676A9C" w:rsidRPr="003C50BE">
              <w:rPr>
                <w:rFonts w:ascii="AvantGarde Bk BT" w:eastAsia="Questrial" w:hAnsi="AvantGarde Bk BT" w:cs="Questrial"/>
                <w:sz w:val="18"/>
                <w:szCs w:val="18"/>
                <w:lang w:val="es-ES"/>
              </w:rPr>
              <w:t>exicano I</w:t>
            </w:r>
          </w:p>
        </w:tc>
        <w:tc>
          <w:tcPr>
            <w:tcW w:w="709" w:type="dxa"/>
            <w:tcBorders>
              <w:top w:val="nil"/>
              <w:left w:val="nil"/>
              <w:bottom w:val="single" w:sz="4" w:space="0" w:color="000000"/>
              <w:right w:val="single" w:sz="4" w:space="0" w:color="000000"/>
            </w:tcBorders>
            <w:shd w:val="clear" w:color="auto" w:fill="auto"/>
          </w:tcPr>
          <w:p w14:paraId="4A015407"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tcBorders>
              <w:top w:val="nil"/>
              <w:left w:val="nil"/>
              <w:bottom w:val="single" w:sz="4" w:space="0" w:color="000000"/>
              <w:right w:val="single" w:sz="4" w:space="0" w:color="000000"/>
            </w:tcBorders>
            <w:shd w:val="clear" w:color="auto" w:fill="auto"/>
          </w:tcPr>
          <w:p w14:paraId="30016DD4"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tcPr>
          <w:p w14:paraId="41DF3D53"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850" w:type="dxa"/>
            <w:tcBorders>
              <w:top w:val="nil"/>
              <w:left w:val="nil"/>
              <w:bottom w:val="single" w:sz="4" w:space="0" w:color="000000"/>
              <w:right w:val="single" w:sz="4" w:space="0" w:color="000000"/>
            </w:tcBorders>
            <w:shd w:val="clear" w:color="auto" w:fill="auto"/>
          </w:tcPr>
          <w:p w14:paraId="2C4074CB"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93" w:type="dxa"/>
            <w:tcBorders>
              <w:top w:val="nil"/>
              <w:left w:val="nil"/>
              <w:bottom w:val="single" w:sz="4" w:space="0" w:color="000000"/>
              <w:right w:val="single" w:sz="4" w:space="0" w:color="000000"/>
            </w:tcBorders>
            <w:shd w:val="clear" w:color="auto" w:fill="auto"/>
          </w:tcPr>
          <w:p w14:paraId="3FCD48D7"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4" w:type="dxa"/>
            <w:tcBorders>
              <w:top w:val="nil"/>
              <w:left w:val="nil"/>
              <w:bottom w:val="single" w:sz="4" w:space="0" w:color="000000"/>
              <w:right w:val="single" w:sz="4" w:space="0" w:color="000000"/>
            </w:tcBorders>
          </w:tcPr>
          <w:p w14:paraId="417049AE" w14:textId="77777777" w:rsidR="000550CA" w:rsidRPr="00CB7158" w:rsidRDefault="00A77683" w:rsidP="00CB7158">
            <w:pPr>
              <w:jc w:val="center"/>
              <w:rPr>
                <w:rFonts w:ascii="AvantGarde Bk BT" w:eastAsia="Questrial" w:hAnsi="AvantGarde Bk BT" w:cs="Questrial"/>
                <w:sz w:val="12"/>
                <w:szCs w:val="16"/>
                <w:lang w:val="es-ES"/>
              </w:rPr>
            </w:pPr>
            <w:r w:rsidRPr="00CB7158">
              <w:rPr>
                <w:rFonts w:ascii="AvantGarde Bk BT" w:eastAsia="Questrial" w:hAnsi="AvantGarde Bk BT" w:cs="Questrial"/>
                <w:sz w:val="12"/>
                <w:szCs w:val="16"/>
                <w:lang w:val="es-ES"/>
              </w:rPr>
              <w:t xml:space="preserve">Conceptos </w:t>
            </w:r>
            <w:r w:rsidR="00EC6959" w:rsidRPr="00CB7158">
              <w:rPr>
                <w:rFonts w:ascii="AvantGarde Bk BT" w:eastAsia="Questrial" w:hAnsi="AvantGarde Bk BT" w:cs="Questrial"/>
                <w:sz w:val="12"/>
                <w:szCs w:val="16"/>
                <w:lang w:val="es-ES"/>
              </w:rPr>
              <w:t>j</w:t>
            </w:r>
            <w:r w:rsidR="00676A9C" w:rsidRPr="00CB7158">
              <w:rPr>
                <w:rFonts w:ascii="AvantGarde Bk BT" w:eastAsia="Questrial" w:hAnsi="AvantGarde Bk BT" w:cs="Questrial"/>
                <w:sz w:val="12"/>
                <w:szCs w:val="16"/>
                <w:lang w:val="es-ES"/>
              </w:rPr>
              <w:t xml:space="preserve">urídicos </w:t>
            </w:r>
            <w:r w:rsidR="00EC6959" w:rsidRPr="00CB7158">
              <w:rPr>
                <w:rFonts w:ascii="AvantGarde Bk BT" w:eastAsia="Questrial" w:hAnsi="AvantGarde Bk BT" w:cs="Questrial"/>
                <w:sz w:val="12"/>
                <w:szCs w:val="16"/>
                <w:lang w:val="es-ES"/>
              </w:rPr>
              <w:t>f</w:t>
            </w:r>
            <w:r w:rsidR="00676A9C" w:rsidRPr="00CB7158">
              <w:rPr>
                <w:rFonts w:ascii="AvantGarde Bk BT" w:eastAsia="Questrial" w:hAnsi="AvantGarde Bk BT" w:cs="Questrial"/>
                <w:sz w:val="12"/>
                <w:szCs w:val="16"/>
                <w:lang w:val="es-ES"/>
              </w:rPr>
              <w:t>undamentales</w:t>
            </w:r>
            <w:r w:rsidR="000550CA" w:rsidRPr="00CB7158">
              <w:rPr>
                <w:rFonts w:ascii="AvantGarde Bk BT" w:eastAsia="Questrial" w:hAnsi="AvantGarde Bk BT" w:cs="Questrial"/>
                <w:sz w:val="12"/>
                <w:szCs w:val="16"/>
                <w:lang w:val="es-ES"/>
              </w:rPr>
              <w:t>,</w:t>
            </w:r>
          </w:p>
          <w:p w14:paraId="7D0A92EB" w14:textId="77777777" w:rsidR="00676A9C" w:rsidRPr="00CB7158" w:rsidRDefault="00676A9C" w:rsidP="00CB7158">
            <w:pPr>
              <w:jc w:val="center"/>
              <w:rPr>
                <w:rFonts w:ascii="AvantGarde Bk BT" w:eastAsia="Questrial" w:hAnsi="AvantGarde Bk BT" w:cs="Questrial"/>
                <w:sz w:val="12"/>
                <w:szCs w:val="16"/>
                <w:lang w:val="es-ES"/>
              </w:rPr>
            </w:pPr>
            <w:r w:rsidRPr="00CB7158">
              <w:rPr>
                <w:rFonts w:ascii="AvantGarde Bk BT" w:eastAsia="Questrial" w:hAnsi="AvantGarde Bk BT" w:cs="Questrial"/>
                <w:sz w:val="12"/>
                <w:szCs w:val="16"/>
                <w:lang w:val="es-ES"/>
              </w:rPr>
              <w:t xml:space="preserve">Comercio </w:t>
            </w:r>
            <w:r w:rsidR="00EC6959" w:rsidRPr="00CB7158">
              <w:rPr>
                <w:rFonts w:ascii="AvantGarde Bk BT" w:eastAsia="Questrial" w:hAnsi="AvantGarde Bk BT" w:cs="Questrial"/>
                <w:sz w:val="12"/>
                <w:szCs w:val="16"/>
                <w:lang w:val="es-ES"/>
              </w:rPr>
              <w:t>i</w:t>
            </w:r>
            <w:r w:rsidRPr="00CB7158">
              <w:rPr>
                <w:rFonts w:ascii="AvantGarde Bk BT" w:eastAsia="Questrial" w:hAnsi="AvantGarde Bk BT" w:cs="Questrial"/>
                <w:sz w:val="12"/>
                <w:szCs w:val="16"/>
                <w:lang w:val="es-ES"/>
              </w:rPr>
              <w:t>nternacional</w:t>
            </w:r>
          </w:p>
        </w:tc>
      </w:tr>
      <w:tr w:rsidR="00676A9C" w:rsidRPr="003C50BE" w14:paraId="1987784A" w14:textId="77777777" w:rsidTr="00CB7158">
        <w:trPr>
          <w:trHeight w:val="432"/>
          <w:jc w:val="center"/>
        </w:trPr>
        <w:tc>
          <w:tcPr>
            <w:tcW w:w="3397" w:type="dxa"/>
            <w:tcBorders>
              <w:top w:val="nil"/>
              <w:left w:val="single" w:sz="4" w:space="0" w:color="000000"/>
              <w:bottom w:val="single" w:sz="4" w:space="0" w:color="auto"/>
              <w:right w:val="single" w:sz="4" w:space="0" w:color="000000"/>
            </w:tcBorders>
            <w:shd w:val="clear" w:color="auto" w:fill="auto"/>
          </w:tcPr>
          <w:p w14:paraId="1533F424" w14:textId="4C858D48"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Marco </w:t>
            </w:r>
            <w:r w:rsidR="00EC6959" w:rsidRPr="003C50BE">
              <w:rPr>
                <w:rFonts w:ascii="AvantGarde Bk BT" w:eastAsia="Questrial" w:hAnsi="AvantGarde Bk BT" w:cs="Questrial"/>
                <w:sz w:val="18"/>
                <w:szCs w:val="18"/>
                <w:lang w:val="es-ES"/>
              </w:rPr>
              <w:t>j</w:t>
            </w:r>
            <w:r w:rsidR="00A77683" w:rsidRPr="003C50BE">
              <w:rPr>
                <w:rFonts w:ascii="AvantGarde Bk BT" w:eastAsia="Questrial" w:hAnsi="AvantGarde Bk BT" w:cs="Questrial"/>
                <w:sz w:val="18"/>
                <w:szCs w:val="18"/>
                <w:lang w:val="es-ES"/>
              </w:rPr>
              <w:t xml:space="preserve">urídico del </w:t>
            </w:r>
            <w:r w:rsidR="00EC6959" w:rsidRPr="003C50BE">
              <w:rPr>
                <w:rFonts w:ascii="AvantGarde Bk BT" w:eastAsia="Questrial" w:hAnsi="AvantGarde Bk BT" w:cs="Questrial"/>
                <w:sz w:val="18"/>
                <w:szCs w:val="18"/>
                <w:lang w:val="es-ES"/>
              </w:rPr>
              <w:t>c</w:t>
            </w:r>
            <w:r w:rsidR="00A77683" w:rsidRPr="003C50BE">
              <w:rPr>
                <w:rFonts w:ascii="AvantGarde Bk BT" w:eastAsia="Questrial" w:hAnsi="AvantGarde Bk BT" w:cs="Questrial"/>
                <w:sz w:val="18"/>
                <w:szCs w:val="18"/>
                <w:lang w:val="es-ES"/>
              </w:rPr>
              <w:t xml:space="preserve">omercio </w:t>
            </w:r>
            <w:r w:rsidR="00EC6959" w:rsidRPr="003C50BE">
              <w:rPr>
                <w:rFonts w:ascii="AvantGarde Bk BT" w:eastAsia="Questrial" w:hAnsi="AvantGarde Bk BT" w:cs="Questrial"/>
                <w:sz w:val="18"/>
                <w:szCs w:val="18"/>
                <w:lang w:val="es-ES"/>
              </w:rPr>
              <w:t>e</w:t>
            </w:r>
            <w:r w:rsidR="00A77683" w:rsidRPr="003C50BE">
              <w:rPr>
                <w:rFonts w:ascii="AvantGarde Bk BT" w:eastAsia="Questrial" w:hAnsi="AvantGarde Bk BT" w:cs="Questrial"/>
                <w:sz w:val="18"/>
                <w:szCs w:val="18"/>
                <w:lang w:val="es-ES"/>
              </w:rPr>
              <w:t xml:space="preserve">xterior </w:t>
            </w:r>
            <w:r w:rsidR="00EC6959" w:rsidRPr="003C50BE">
              <w:rPr>
                <w:rFonts w:ascii="AvantGarde Bk BT" w:eastAsia="Questrial" w:hAnsi="AvantGarde Bk BT" w:cs="Questrial"/>
                <w:sz w:val="18"/>
                <w:szCs w:val="18"/>
                <w:lang w:val="es-ES"/>
              </w:rPr>
              <w:t>m</w:t>
            </w:r>
            <w:r w:rsidRPr="003C50BE">
              <w:rPr>
                <w:rFonts w:ascii="AvantGarde Bk BT" w:eastAsia="Questrial" w:hAnsi="AvantGarde Bk BT" w:cs="Questrial"/>
                <w:sz w:val="18"/>
                <w:szCs w:val="18"/>
                <w:lang w:val="es-ES"/>
              </w:rPr>
              <w:t>exicano II</w:t>
            </w:r>
          </w:p>
        </w:tc>
        <w:tc>
          <w:tcPr>
            <w:tcW w:w="709" w:type="dxa"/>
            <w:tcBorders>
              <w:top w:val="nil"/>
              <w:left w:val="nil"/>
              <w:bottom w:val="single" w:sz="4" w:space="0" w:color="auto"/>
              <w:right w:val="single" w:sz="4" w:space="0" w:color="000000"/>
            </w:tcBorders>
            <w:shd w:val="clear" w:color="auto" w:fill="auto"/>
          </w:tcPr>
          <w:p w14:paraId="0529C519"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tcBorders>
              <w:top w:val="nil"/>
              <w:left w:val="nil"/>
              <w:bottom w:val="single" w:sz="4" w:space="0" w:color="auto"/>
              <w:right w:val="single" w:sz="4" w:space="0" w:color="000000"/>
            </w:tcBorders>
            <w:shd w:val="clear" w:color="auto" w:fill="auto"/>
          </w:tcPr>
          <w:p w14:paraId="2E7B1684" w14:textId="12BD7F6E"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auto"/>
              <w:right w:val="single" w:sz="4" w:space="0" w:color="000000"/>
            </w:tcBorders>
            <w:shd w:val="clear" w:color="auto" w:fill="auto"/>
          </w:tcPr>
          <w:p w14:paraId="431B95E7"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850" w:type="dxa"/>
            <w:tcBorders>
              <w:top w:val="nil"/>
              <w:left w:val="nil"/>
              <w:bottom w:val="single" w:sz="4" w:space="0" w:color="auto"/>
              <w:right w:val="single" w:sz="4" w:space="0" w:color="000000"/>
            </w:tcBorders>
            <w:shd w:val="clear" w:color="auto" w:fill="auto"/>
          </w:tcPr>
          <w:p w14:paraId="1452917E"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93" w:type="dxa"/>
            <w:tcBorders>
              <w:top w:val="nil"/>
              <w:left w:val="nil"/>
              <w:bottom w:val="single" w:sz="4" w:space="0" w:color="auto"/>
              <w:right w:val="single" w:sz="4" w:space="0" w:color="000000"/>
            </w:tcBorders>
            <w:shd w:val="clear" w:color="auto" w:fill="auto"/>
          </w:tcPr>
          <w:p w14:paraId="3EA448B2"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4" w:type="dxa"/>
            <w:tcBorders>
              <w:top w:val="nil"/>
              <w:left w:val="nil"/>
              <w:bottom w:val="single" w:sz="4" w:space="0" w:color="auto"/>
              <w:right w:val="single" w:sz="4" w:space="0" w:color="000000"/>
            </w:tcBorders>
          </w:tcPr>
          <w:p w14:paraId="031D63BA" w14:textId="7226B55B" w:rsidR="00676A9C" w:rsidRPr="00CB7158" w:rsidRDefault="00A77683" w:rsidP="00CB7158">
            <w:pPr>
              <w:jc w:val="center"/>
              <w:rPr>
                <w:rFonts w:ascii="AvantGarde Bk BT" w:eastAsia="Questrial" w:hAnsi="AvantGarde Bk BT" w:cs="Questrial"/>
                <w:sz w:val="12"/>
                <w:szCs w:val="16"/>
                <w:lang w:val="es-ES"/>
              </w:rPr>
            </w:pPr>
            <w:r w:rsidRPr="00CB7158">
              <w:rPr>
                <w:rFonts w:ascii="AvantGarde Bk BT" w:eastAsia="Questrial" w:hAnsi="AvantGarde Bk BT" w:cs="Questrial"/>
                <w:sz w:val="12"/>
                <w:szCs w:val="16"/>
                <w:lang w:val="es-ES"/>
              </w:rPr>
              <w:t xml:space="preserve">Marco </w:t>
            </w:r>
            <w:r w:rsidR="00EC6959" w:rsidRPr="00CB7158">
              <w:rPr>
                <w:rFonts w:ascii="AvantGarde Bk BT" w:eastAsia="Questrial" w:hAnsi="AvantGarde Bk BT" w:cs="Questrial"/>
                <w:sz w:val="12"/>
                <w:szCs w:val="16"/>
                <w:lang w:val="es-ES"/>
              </w:rPr>
              <w:t>j</w:t>
            </w:r>
            <w:r w:rsidR="00676A9C" w:rsidRPr="00CB7158">
              <w:rPr>
                <w:rFonts w:ascii="AvantGarde Bk BT" w:eastAsia="Questrial" w:hAnsi="AvantGarde Bk BT" w:cs="Questrial"/>
                <w:sz w:val="12"/>
                <w:szCs w:val="16"/>
                <w:lang w:val="es-ES"/>
              </w:rPr>
              <w:t xml:space="preserve">urídico del </w:t>
            </w:r>
            <w:r w:rsidR="00EC6959" w:rsidRPr="00CB7158">
              <w:rPr>
                <w:rFonts w:ascii="AvantGarde Bk BT" w:eastAsia="Questrial" w:hAnsi="AvantGarde Bk BT" w:cs="Questrial"/>
                <w:sz w:val="12"/>
                <w:szCs w:val="16"/>
                <w:lang w:val="es-ES"/>
              </w:rPr>
              <w:t>c</w:t>
            </w:r>
            <w:r w:rsidRPr="00CB7158">
              <w:rPr>
                <w:rFonts w:ascii="AvantGarde Bk BT" w:eastAsia="Questrial" w:hAnsi="AvantGarde Bk BT" w:cs="Questrial"/>
                <w:sz w:val="12"/>
                <w:szCs w:val="16"/>
                <w:lang w:val="es-ES"/>
              </w:rPr>
              <w:t xml:space="preserve">omercio </w:t>
            </w:r>
            <w:r w:rsidR="00EC6959" w:rsidRPr="00CB7158">
              <w:rPr>
                <w:rFonts w:ascii="AvantGarde Bk BT" w:eastAsia="Questrial" w:hAnsi="AvantGarde Bk BT" w:cs="Questrial"/>
                <w:sz w:val="12"/>
                <w:szCs w:val="16"/>
                <w:lang w:val="es-ES"/>
              </w:rPr>
              <w:t>e</w:t>
            </w:r>
            <w:r w:rsidR="00676A9C" w:rsidRPr="00CB7158">
              <w:rPr>
                <w:rFonts w:ascii="AvantGarde Bk BT" w:eastAsia="Questrial" w:hAnsi="AvantGarde Bk BT" w:cs="Questrial"/>
                <w:sz w:val="12"/>
                <w:szCs w:val="16"/>
                <w:lang w:val="es-ES"/>
              </w:rPr>
              <w:t xml:space="preserve">xterior </w:t>
            </w:r>
            <w:r w:rsidR="00EC6959" w:rsidRPr="00CB7158">
              <w:rPr>
                <w:rFonts w:ascii="AvantGarde Bk BT" w:eastAsia="Questrial" w:hAnsi="AvantGarde Bk BT" w:cs="Questrial"/>
                <w:sz w:val="12"/>
                <w:szCs w:val="16"/>
                <w:lang w:val="es-ES"/>
              </w:rPr>
              <w:t>m</w:t>
            </w:r>
            <w:r w:rsidR="00676A9C" w:rsidRPr="00CB7158">
              <w:rPr>
                <w:rFonts w:ascii="AvantGarde Bk BT" w:eastAsia="Questrial" w:hAnsi="AvantGarde Bk BT" w:cs="Questrial"/>
                <w:sz w:val="12"/>
                <w:szCs w:val="16"/>
                <w:lang w:val="es-ES"/>
              </w:rPr>
              <w:t>exicano I</w:t>
            </w:r>
          </w:p>
        </w:tc>
      </w:tr>
      <w:tr w:rsidR="00676A9C" w:rsidRPr="003C50BE" w14:paraId="40522829" w14:textId="77777777" w:rsidTr="00CB7158">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D1E7EAE" w14:textId="0ACE5A62" w:rsidR="00676A9C" w:rsidRPr="003C50BE" w:rsidRDefault="00A77683"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Comercio </w:t>
            </w:r>
            <w:r w:rsidR="00EC6959" w:rsidRPr="003C50BE">
              <w:rPr>
                <w:rFonts w:ascii="AvantGarde Bk BT" w:eastAsia="Questrial" w:hAnsi="AvantGarde Bk BT" w:cs="Questrial"/>
                <w:sz w:val="18"/>
                <w:szCs w:val="18"/>
                <w:lang w:val="es-ES"/>
              </w:rPr>
              <w:t>e</w:t>
            </w:r>
            <w:r w:rsidR="00676A9C" w:rsidRPr="003C50BE">
              <w:rPr>
                <w:rFonts w:ascii="AvantGarde Bk BT" w:eastAsia="Questrial" w:hAnsi="AvantGarde Bk BT" w:cs="Questrial"/>
                <w:sz w:val="18"/>
                <w:szCs w:val="18"/>
                <w:lang w:val="es-ES"/>
              </w:rPr>
              <w:t>lectrónico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EEDB37"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5C8628"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93505A"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7E396D"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6DF54C" w14:textId="77777777" w:rsidR="00676A9C" w:rsidRPr="003C50BE" w:rsidRDefault="00676A9C"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4" w:type="dxa"/>
            <w:tcBorders>
              <w:top w:val="single" w:sz="4" w:space="0" w:color="auto"/>
              <w:left w:val="single" w:sz="4" w:space="0" w:color="auto"/>
              <w:bottom w:val="single" w:sz="4" w:space="0" w:color="auto"/>
              <w:right w:val="single" w:sz="4" w:space="0" w:color="auto"/>
            </w:tcBorders>
          </w:tcPr>
          <w:p w14:paraId="13683144" w14:textId="5D7733F5" w:rsidR="000550CA" w:rsidRPr="00CB7158" w:rsidRDefault="00676A9C" w:rsidP="00CB7158">
            <w:pPr>
              <w:jc w:val="center"/>
              <w:rPr>
                <w:rFonts w:ascii="AvantGarde Bk BT" w:eastAsia="Questrial" w:hAnsi="AvantGarde Bk BT" w:cs="Questrial"/>
                <w:sz w:val="12"/>
                <w:szCs w:val="16"/>
                <w:lang w:val="es-ES"/>
              </w:rPr>
            </w:pPr>
            <w:r w:rsidRPr="00CB7158">
              <w:rPr>
                <w:rFonts w:ascii="AvantGarde Bk BT" w:eastAsia="Questrial" w:hAnsi="AvantGarde Bk BT" w:cs="Questrial"/>
                <w:sz w:val="12"/>
                <w:szCs w:val="16"/>
                <w:lang w:val="es-ES"/>
              </w:rPr>
              <w:t xml:space="preserve">Introducción a la </w:t>
            </w:r>
            <w:r w:rsidR="00EC6959" w:rsidRPr="00CB7158">
              <w:rPr>
                <w:rFonts w:ascii="AvantGarde Bk BT" w:eastAsia="Questrial" w:hAnsi="AvantGarde Bk BT" w:cs="Questrial"/>
                <w:sz w:val="12"/>
                <w:szCs w:val="16"/>
                <w:lang w:val="es-ES"/>
              </w:rPr>
              <w:t>c</w:t>
            </w:r>
            <w:r w:rsidRPr="00CB7158">
              <w:rPr>
                <w:rFonts w:ascii="AvantGarde Bk BT" w:eastAsia="Questrial" w:hAnsi="AvantGarde Bk BT" w:cs="Questrial"/>
                <w:sz w:val="12"/>
                <w:szCs w:val="16"/>
                <w:lang w:val="es-ES"/>
              </w:rPr>
              <w:t>omputación</w:t>
            </w:r>
            <w:r w:rsidR="006A73AB" w:rsidRPr="00CB7158">
              <w:rPr>
                <w:rFonts w:ascii="AvantGarde Bk BT" w:eastAsia="Questrial" w:hAnsi="AvantGarde Bk BT" w:cs="Questrial"/>
                <w:sz w:val="12"/>
                <w:szCs w:val="16"/>
                <w:lang w:val="es-ES"/>
              </w:rPr>
              <w:t>,</w:t>
            </w:r>
          </w:p>
          <w:p w14:paraId="0F2CAF6A" w14:textId="279D6D4F" w:rsidR="00676A9C" w:rsidRPr="00CB7158" w:rsidRDefault="00676A9C" w:rsidP="00CB7158">
            <w:pPr>
              <w:jc w:val="center"/>
              <w:rPr>
                <w:rFonts w:ascii="AvantGarde Bk BT" w:eastAsia="Questrial" w:hAnsi="AvantGarde Bk BT" w:cs="Questrial"/>
                <w:sz w:val="12"/>
                <w:szCs w:val="16"/>
                <w:lang w:val="es-ES"/>
              </w:rPr>
            </w:pPr>
            <w:r w:rsidRPr="00CB7158">
              <w:rPr>
                <w:rFonts w:ascii="AvantGarde Bk BT" w:eastAsia="Questrial" w:hAnsi="AvantGarde Bk BT" w:cs="Questrial"/>
                <w:sz w:val="12"/>
                <w:szCs w:val="16"/>
                <w:lang w:val="es-ES"/>
              </w:rPr>
              <w:t xml:space="preserve">Comercio </w:t>
            </w:r>
            <w:r w:rsidR="00EC6959" w:rsidRPr="00CB7158">
              <w:rPr>
                <w:rFonts w:ascii="AvantGarde Bk BT" w:eastAsia="Questrial" w:hAnsi="AvantGarde Bk BT" w:cs="Questrial"/>
                <w:sz w:val="12"/>
                <w:szCs w:val="16"/>
                <w:lang w:val="es-ES"/>
              </w:rPr>
              <w:t>i</w:t>
            </w:r>
            <w:r w:rsidRPr="00CB7158">
              <w:rPr>
                <w:rFonts w:ascii="AvantGarde Bk BT" w:eastAsia="Questrial" w:hAnsi="AvantGarde Bk BT" w:cs="Questrial"/>
                <w:sz w:val="12"/>
                <w:szCs w:val="16"/>
                <w:lang w:val="es-ES"/>
              </w:rPr>
              <w:t>nternacional</w:t>
            </w:r>
          </w:p>
        </w:tc>
      </w:tr>
      <w:tr w:rsidR="00076BBA" w:rsidRPr="003C50BE" w14:paraId="0C411B9D" w14:textId="77777777" w:rsidTr="00CB7158">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DB7EA5" w14:textId="5565FA84"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Mercadotecnia internacional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9639F0"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39764B"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7BE760"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681654"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2D8729"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4" w:type="dxa"/>
            <w:tcBorders>
              <w:top w:val="single" w:sz="4" w:space="0" w:color="auto"/>
              <w:left w:val="single" w:sz="4" w:space="0" w:color="auto"/>
              <w:bottom w:val="single" w:sz="4" w:space="0" w:color="auto"/>
              <w:right w:val="single" w:sz="4" w:space="0" w:color="auto"/>
            </w:tcBorders>
          </w:tcPr>
          <w:p w14:paraId="1BA6E013" w14:textId="77777777" w:rsidR="00076BBA" w:rsidRPr="00CB7158" w:rsidRDefault="00076BBA" w:rsidP="00CB7158">
            <w:pPr>
              <w:jc w:val="center"/>
              <w:rPr>
                <w:rFonts w:ascii="AvantGarde Bk BT" w:eastAsia="Questrial" w:hAnsi="AvantGarde Bk BT" w:cs="Questrial"/>
                <w:sz w:val="14"/>
                <w:szCs w:val="16"/>
                <w:lang w:val="es-ES"/>
              </w:rPr>
            </w:pPr>
            <w:r w:rsidRPr="00CB7158">
              <w:rPr>
                <w:rFonts w:ascii="AvantGarde Bk BT" w:eastAsia="Questrial" w:hAnsi="AvantGarde Bk BT" w:cs="Questrial"/>
                <w:sz w:val="14"/>
                <w:szCs w:val="16"/>
                <w:lang w:val="es-ES"/>
              </w:rPr>
              <w:t>Mercadotecnia,</w:t>
            </w:r>
          </w:p>
          <w:p w14:paraId="4C810246" w14:textId="77777777" w:rsidR="00076BBA" w:rsidRPr="00CB7158" w:rsidRDefault="00076BBA" w:rsidP="00CB7158">
            <w:pPr>
              <w:jc w:val="center"/>
              <w:rPr>
                <w:rFonts w:ascii="AvantGarde Bk BT" w:eastAsia="Questrial" w:hAnsi="AvantGarde Bk BT" w:cs="Questrial"/>
                <w:sz w:val="14"/>
                <w:szCs w:val="16"/>
                <w:lang w:val="es-ES"/>
              </w:rPr>
            </w:pPr>
            <w:r w:rsidRPr="00CB7158">
              <w:rPr>
                <w:rFonts w:ascii="AvantGarde Bk BT" w:eastAsia="Questrial" w:hAnsi="AvantGarde Bk BT" w:cs="Questrial"/>
                <w:sz w:val="14"/>
                <w:szCs w:val="16"/>
                <w:lang w:val="es-ES"/>
              </w:rPr>
              <w:t>Economía II</w:t>
            </w:r>
          </w:p>
        </w:tc>
      </w:tr>
      <w:tr w:rsidR="00076BBA" w:rsidRPr="003C50BE" w14:paraId="0799B8EC" w14:textId="77777777" w:rsidTr="00CB7158">
        <w:trPr>
          <w:trHeight w:val="432"/>
          <w:jc w:val="center"/>
        </w:trPr>
        <w:tc>
          <w:tcPr>
            <w:tcW w:w="3397" w:type="dxa"/>
            <w:tcBorders>
              <w:top w:val="single" w:sz="4" w:space="0" w:color="auto"/>
              <w:left w:val="single" w:sz="4" w:space="0" w:color="000000"/>
              <w:bottom w:val="single" w:sz="4" w:space="0" w:color="000000"/>
              <w:right w:val="single" w:sz="4" w:space="0" w:color="000000"/>
            </w:tcBorders>
            <w:shd w:val="clear" w:color="auto" w:fill="auto"/>
          </w:tcPr>
          <w:p w14:paraId="38CD03E4" w14:textId="44487956"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Estrategias y dirección de negocios</w:t>
            </w:r>
          </w:p>
        </w:tc>
        <w:tc>
          <w:tcPr>
            <w:tcW w:w="709" w:type="dxa"/>
            <w:tcBorders>
              <w:top w:val="single" w:sz="4" w:space="0" w:color="auto"/>
              <w:left w:val="nil"/>
              <w:bottom w:val="single" w:sz="4" w:space="0" w:color="000000"/>
              <w:right w:val="single" w:sz="4" w:space="0" w:color="000000"/>
            </w:tcBorders>
            <w:shd w:val="clear" w:color="auto" w:fill="auto"/>
          </w:tcPr>
          <w:p w14:paraId="2C1B21F6"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tcBorders>
              <w:top w:val="single" w:sz="4" w:space="0" w:color="auto"/>
              <w:left w:val="nil"/>
              <w:bottom w:val="single" w:sz="4" w:space="0" w:color="000000"/>
              <w:right w:val="single" w:sz="4" w:space="0" w:color="000000"/>
            </w:tcBorders>
            <w:shd w:val="clear" w:color="auto" w:fill="auto"/>
          </w:tcPr>
          <w:p w14:paraId="27F2B5EE"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992" w:type="dxa"/>
            <w:tcBorders>
              <w:top w:val="single" w:sz="4" w:space="0" w:color="auto"/>
              <w:left w:val="nil"/>
              <w:bottom w:val="single" w:sz="4" w:space="0" w:color="000000"/>
              <w:right w:val="single" w:sz="4" w:space="0" w:color="000000"/>
            </w:tcBorders>
            <w:shd w:val="clear" w:color="auto" w:fill="auto"/>
          </w:tcPr>
          <w:p w14:paraId="253A43F4"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top w:val="single" w:sz="4" w:space="0" w:color="auto"/>
              <w:left w:val="nil"/>
              <w:bottom w:val="single" w:sz="4" w:space="0" w:color="000000"/>
              <w:right w:val="single" w:sz="4" w:space="0" w:color="000000"/>
            </w:tcBorders>
            <w:shd w:val="clear" w:color="auto" w:fill="auto"/>
          </w:tcPr>
          <w:p w14:paraId="474DAEF9"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93" w:type="dxa"/>
            <w:tcBorders>
              <w:top w:val="single" w:sz="4" w:space="0" w:color="auto"/>
              <w:left w:val="nil"/>
              <w:bottom w:val="single" w:sz="4" w:space="0" w:color="000000"/>
              <w:right w:val="single" w:sz="4" w:space="0" w:color="000000"/>
            </w:tcBorders>
            <w:shd w:val="clear" w:color="auto" w:fill="auto"/>
          </w:tcPr>
          <w:p w14:paraId="0A3E5D4D"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4" w:type="dxa"/>
            <w:tcBorders>
              <w:top w:val="single" w:sz="4" w:space="0" w:color="auto"/>
              <w:left w:val="nil"/>
              <w:bottom w:val="single" w:sz="4" w:space="0" w:color="000000"/>
              <w:right w:val="single" w:sz="4" w:space="0" w:color="000000"/>
            </w:tcBorders>
          </w:tcPr>
          <w:p w14:paraId="158E1A75" w14:textId="77777777" w:rsidR="00076BBA" w:rsidRPr="00076BBA" w:rsidRDefault="00076BBA" w:rsidP="00CB7158">
            <w:pPr>
              <w:jc w:val="center"/>
              <w:rPr>
                <w:rFonts w:ascii="AvantGarde Bk BT" w:eastAsia="Questrial" w:hAnsi="AvantGarde Bk BT" w:cs="Questrial"/>
                <w:sz w:val="16"/>
                <w:szCs w:val="16"/>
                <w:lang w:val="es-ES"/>
              </w:rPr>
            </w:pPr>
            <w:r w:rsidRPr="00076BBA">
              <w:rPr>
                <w:rFonts w:ascii="AvantGarde Bk BT" w:eastAsia="Questrial" w:hAnsi="AvantGarde Bk BT" w:cs="Questrial"/>
                <w:sz w:val="16"/>
                <w:szCs w:val="16"/>
                <w:lang w:val="es-ES"/>
              </w:rPr>
              <w:t>Planeación estratégica</w:t>
            </w:r>
          </w:p>
        </w:tc>
      </w:tr>
      <w:tr w:rsidR="00076BBA" w:rsidRPr="003C50BE" w14:paraId="26BB05C4" w14:textId="77777777" w:rsidTr="00CB7158">
        <w:trPr>
          <w:trHeight w:val="432"/>
          <w:jc w:val="center"/>
        </w:trPr>
        <w:tc>
          <w:tcPr>
            <w:tcW w:w="3397" w:type="dxa"/>
            <w:tcBorders>
              <w:top w:val="nil"/>
              <w:left w:val="single" w:sz="4" w:space="0" w:color="000000"/>
              <w:bottom w:val="single" w:sz="4" w:space="0" w:color="000000"/>
              <w:right w:val="single" w:sz="4" w:space="0" w:color="000000"/>
            </w:tcBorders>
            <w:shd w:val="clear" w:color="auto" w:fill="auto"/>
          </w:tcPr>
          <w:p w14:paraId="2F57F4FA"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Logística del comercio internacional</w:t>
            </w:r>
          </w:p>
        </w:tc>
        <w:tc>
          <w:tcPr>
            <w:tcW w:w="709" w:type="dxa"/>
            <w:tcBorders>
              <w:top w:val="nil"/>
              <w:left w:val="nil"/>
              <w:bottom w:val="single" w:sz="4" w:space="0" w:color="000000"/>
              <w:right w:val="single" w:sz="4" w:space="0" w:color="000000"/>
            </w:tcBorders>
            <w:shd w:val="clear" w:color="auto" w:fill="auto"/>
          </w:tcPr>
          <w:p w14:paraId="5C5DD9FC"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tcBorders>
              <w:top w:val="nil"/>
              <w:left w:val="nil"/>
              <w:bottom w:val="single" w:sz="4" w:space="0" w:color="000000"/>
              <w:right w:val="single" w:sz="4" w:space="0" w:color="000000"/>
            </w:tcBorders>
            <w:shd w:val="clear" w:color="auto" w:fill="auto"/>
          </w:tcPr>
          <w:p w14:paraId="1780771C"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992" w:type="dxa"/>
            <w:tcBorders>
              <w:top w:val="nil"/>
              <w:left w:val="nil"/>
              <w:bottom w:val="single" w:sz="4" w:space="0" w:color="000000"/>
              <w:right w:val="single" w:sz="4" w:space="0" w:color="000000"/>
            </w:tcBorders>
            <w:shd w:val="clear" w:color="auto" w:fill="auto"/>
          </w:tcPr>
          <w:p w14:paraId="3666297D"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top w:val="nil"/>
              <w:left w:val="nil"/>
              <w:bottom w:val="single" w:sz="4" w:space="0" w:color="000000"/>
              <w:right w:val="single" w:sz="4" w:space="0" w:color="000000"/>
            </w:tcBorders>
            <w:shd w:val="clear" w:color="auto" w:fill="auto"/>
          </w:tcPr>
          <w:p w14:paraId="085282B8"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93" w:type="dxa"/>
            <w:tcBorders>
              <w:top w:val="nil"/>
              <w:left w:val="nil"/>
              <w:bottom w:val="single" w:sz="4" w:space="0" w:color="000000"/>
              <w:right w:val="single" w:sz="4" w:space="0" w:color="000000"/>
            </w:tcBorders>
            <w:shd w:val="clear" w:color="auto" w:fill="auto"/>
          </w:tcPr>
          <w:p w14:paraId="606D8C4E"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4" w:type="dxa"/>
            <w:tcBorders>
              <w:top w:val="nil"/>
              <w:left w:val="nil"/>
              <w:bottom w:val="single" w:sz="4" w:space="0" w:color="000000"/>
              <w:right w:val="single" w:sz="4" w:space="0" w:color="000000"/>
            </w:tcBorders>
          </w:tcPr>
          <w:p w14:paraId="65AC86C4"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Comercio internacional</w:t>
            </w:r>
          </w:p>
        </w:tc>
      </w:tr>
      <w:tr w:rsidR="00076BBA" w:rsidRPr="003C50BE" w14:paraId="54B65182" w14:textId="77777777" w:rsidTr="00CB7158">
        <w:trPr>
          <w:trHeight w:val="432"/>
          <w:jc w:val="center"/>
        </w:trPr>
        <w:tc>
          <w:tcPr>
            <w:tcW w:w="3397" w:type="dxa"/>
            <w:tcBorders>
              <w:top w:val="nil"/>
              <w:left w:val="single" w:sz="4" w:space="0" w:color="000000"/>
              <w:bottom w:val="single" w:sz="4" w:space="0" w:color="000000"/>
              <w:right w:val="single" w:sz="4" w:space="0" w:color="000000"/>
            </w:tcBorders>
            <w:shd w:val="clear" w:color="auto" w:fill="auto"/>
          </w:tcPr>
          <w:p w14:paraId="6FD8EDA4"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Envase, empaque y embalaje</w:t>
            </w:r>
          </w:p>
        </w:tc>
        <w:tc>
          <w:tcPr>
            <w:tcW w:w="709" w:type="dxa"/>
            <w:tcBorders>
              <w:top w:val="nil"/>
              <w:left w:val="nil"/>
              <w:bottom w:val="single" w:sz="4" w:space="0" w:color="000000"/>
              <w:right w:val="single" w:sz="4" w:space="0" w:color="000000"/>
            </w:tcBorders>
            <w:shd w:val="clear" w:color="auto" w:fill="auto"/>
          </w:tcPr>
          <w:p w14:paraId="7021AAAE"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tcBorders>
              <w:top w:val="nil"/>
              <w:left w:val="nil"/>
              <w:bottom w:val="single" w:sz="4" w:space="0" w:color="000000"/>
              <w:right w:val="single" w:sz="4" w:space="0" w:color="000000"/>
            </w:tcBorders>
            <w:shd w:val="clear" w:color="auto" w:fill="auto"/>
          </w:tcPr>
          <w:p w14:paraId="569DCA06"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nil"/>
              <w:left w:val="nil"/>
              <w:bottom w:val="single" w:sz="4" w:space="0" w:color="000000"/>
              <w:right w:val="single" w:sz="4" w:space="0" w:color="000000"/>
            </w:tcBorders>
            <w:shd w:val="clear" w:color="auto" w:fill="auto"/>
          </w:tcPr>
          <w:p w14:paraId="7E5C28E9"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850" w:type="dxa"/>
            <w:tcBorders>
              <w:top w:val="nil"/>
              <w:left w:val="nil"/>
              <w:bottom w:val="single" w:sz="4" w:space="0" w:color="000000"/>
              <w:right w:val="single" w:sz="4" w:space="0" w:color="000000"/>
            </w:tcBorders>
            <w:shd w:val="clear" w:color="auto" w:fill="auto"/>
          </w:tcPr>
          <w:p w14:paraId="309A5F97"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93" w:type="dxa"/>
            <w:tcBorders>
              <w:top w:val="nil"/>
              <w:left w:val="nil"/>
              <w:bottom w:val="single" w:sz="4" w:space="0" w:color="000000"/>
              <w:right w:val="single" w:sz="4" w:space="0" w:color="000000"/>
            </w:tcBorders>
            <w:shd w:val="clear" w:color="auto" w:fill="auto"/>
          </w:tcPr>
          <w:p w14:paraId="2D5201E4"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4" w:type="dxa"/>
            <w:tcBorders>
              <w:top w:val="nil"/>
              <w:left w:val="nil"/>
              <w:bottom w:val="single" w:sz="4" w:space="0" w:color="000000"/>
              <w:right w:val="single" w:sz="4" w:space="0" w:color="000000"/>
            </w:tcBorders>
          </w:tcPr>
          <w:p w14:paraId="3E1F6018" w14:textId="77777777" w:rsidR="00076BBA" w:rsidRPr="00CB7158" w:rsidRDefault="00076BBA" w:rsidP="00CB7158">
            <w:pPr>
              <w:jc w:val="center"/>
              <w:rPr>
                <w:rFonts w:ascii="AvantGarde Bk BT" w:eastAsia="Questrial" w:hAnsi="AvantGarde Bk BT" w:cs="Questrial"/>
                <w:sz w:val="12"/>
                <w:szCs w:val="18"/>
                <w:lang w:val="es-ES"/>
              </w:rPr>
            </w:pPr>
            <w:r w:rsidRPr="00CB7158">
              <w:rPr>
                <w:rFonts w:ascii="AvantGarde Bk BT" w:eastAsia="Questrial" w:hAnsi="AvantGarde Bk BT" w:cs="Questrial"/>
                <w:sz w:val="12"/>
                <w:szCs w:val="18"/>
                <w:lang w:val="es-ES"/>
              </w:rPr>
              <w:t>Logística del comercio internacional</w:t>
            </w:r>
          </w:p>
        </w:tc>
      </w:tr>
      <w:tr w:rsidR="00076BBA" w:rsidRPr="003C50BE" w14:paraId="08FEAA81" w14:textId="77777777" w:rsidTr="00CB7158">
        <w:trPr>
          <w:trHeight w:val="432"/>
          <w:jc w:val="center"/>
        </w:trPr>
        <w:tc>
          <w:tcPr>
            <w:tcW w:w="3397" w:type="dxa"/>
            <w:tcBorders>
              <w:top w:val="nil"/>
              <w:left w:val="single" w:sz="4" w:space="0" w:color="000000"/>
              <w:bottom w:val="single" w:sz="4" w:space="0" w:color="000000"/>
              <w:right w:val="single" w:sz="4" w:space="0" w:color="000000"/>
            </w:tcBorders>
            <w:shd w:val="clear" w:color="auto" w:fill="auto"/>
          </w:tcPr>
          <w:p w14:paraId="7161CB6E"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Ingeniería de proyectos de importación y exportación</w:t>
            </w:r>
          </w:p>
        </w:tc>
        <w:tc>
          <w:tcPr>
            <w:tcW w:w="709" w:type="dxa"/>
            <w:tcBorders>
              <w:top w:val="nil"/>
              <w:left w:val="nil"/>
              <w:bottom w:val="single" w:sz="4" w:space="0" w:color="000000"/>
              <w:right w:val="single" w:sz="4" w:space="0" w:color="000000"/>
            </w:tcBorders>
            <w:shd w:val="clear" w:color="auto" w:fill="auto"/>
          </w:tcPr>
          <w:p w14:paraId="4FC627AE" w14:textId="2B63BAD9"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tcBorders>
              <w:top w:val="nil"/>
              <w:left w:val="nil"/>
              <w:bottom w:val="single" w:sz="4" w:space="0" w:color="000000"/>
              <w:right w:val="single" w:sz="4" w:space="0" w:color="000000"/>
            </w:tcBorders>
            <w:shd w:val="clear" w:color="auto" w:fill="auto"/>
          </w:tcPr>
          <w:p w14:paraId="7FED2DA0"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20</w:t>
            </w:r>
          </w:p>
        </w:tc>
        <w:tc>
          <w:tcPr>
            <w:tcW w:w="992" w:type="dxa"/>
            <w:tcBorders>
              <w:top w:val="nil"/>
              <w:left w:val="nil"/>
              <w:bottom w:val="single" w:sz="4" w:space="0" w:color="000000"/>
              <w:right w:val="single" w:sz="4" w:space="0" w:color="000000"/>
            </w:tcBorders>
            <w:shd w:val="clear" w:color="auto" w:fill="auto"/>
          </w:tcPr>
          <w:p w14:paraId="48FC5726"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top w:val="nil"/>
              <w:left w:val="nil"/>
              <w:bottom w:val="single" w:sz="4" w:space="0" w:color="000000"/>
              <w:right w:val="single" w:sz="4" w:space="0" w:color="000000"/>
            </w:tcBorders>
            <w:shd w:val="clear" w:color="auto" w:fill="auto"/>
          </w:tcPr>
          <w:p w14:paraId="13A828BF"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60</w:t>
            </w:r>
          </w:p>
        </w:tc>
        <w:tc>
          <w:tcPr>
            <w:tcW w:w="993" w:type="dxa"/>
            <w:tcBorders>
              <w:top w:val="nil"/>
              <w:left w:val="nil"/>
              <w:bottom w:val="single" w:sz="4" w:space="0" w:color="000000"/>
              <w:right w:val="single" w:sz="4" w:space="0" w:color="000000"/>
            </w:tcBorders>
            <w:shd w:val="clear" w:color="auto" w:fill="auto"/>
          </w:tcPr>
          <w:p w14:paraId="352FD5FE" w14:textId="77777777" w:rsidR="00076BBA" w:rsidRPr="003C50BE" w:rsidRDefault="00076BBA" w:rsidP="00CB7158">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6</w:t>
            </w:r>
          </w:p>
        </w:tc>
        <w:tc>
          <w:tcPr>
            <w:tcW w:w="1564" w:type="dxa"/>
            <w:tcBorders>
              <w:top w:val="nil"/>
              <w:left w:val="nil"/>
              <w:bottom w:val="single" w:sz="4" w:space="0" w:color="000000"/>
              <w:right w:val="single" w:sz="4" w:space="0" w:color="000000"/>
            </w:tcBorders>
          </w:tcPr>
          <w:p w14:paraId="07314A5E" w14:textId="2C03F22C" w:rsidR="00076BBA" w:rsidRPr="00CB7158" w:rsidRDefault="00076BBA" w:rsidP="00CB7158">
            <w:pPr>
              <w:jc w:val="center"/>
              <w:rPr>
                <w:rFonts w:ascii="AvantGarde Bk BT" w:eastAsia="Questrial" w:hAnsi="AvantGarde Bk BT" w:cs="Questrial"/>
                <w:sz w:val="12"/>
                <w:szCs w:val="18"/>
                <w:lang w:val="es-ES"/>
              </w:rPr>
            </w:pPr>
            <w:r w:rsidRPr="00CB7158">
              <w:rPr>
                <w:rFonts w:ascii="AvantGarde Bk BT" w:eastAsia="Questrial" w:hAnsi="AvantGarde Bk BT" w:cs="Questrial"/>
                <w:sz w:val="12"/>
                <w:szCs w:val="18"/>
                <w:lang w:val="es-ES"/>
              </w:rPr>
              <w:t>Logística del comercio internacional</w:t>
            </w:r>
          </w:p>
        </w:tc>
      </w:tr>
      <w:tr w:rsidR="00076BBA" w:rsidRPr="003C50BE" w14:paraId="14323D29" w14:textId="77777777" w:rsidTr="00380550">
        <w:trPr>
          <w:trHeight w:val="300"/>
          <w:jc w:val="center"/>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tcPr>
          <w:p w14:paraId="2CDFCCBD" w14:textId="77777777" w:rsidR="00076BBA" w:rsidRPr="003C50BE" w:rsidRDefault="00076BBA" w:rsidP="00CB7158">
            <w:pPr>
              <w:jc w:val="center"/>
              <w:rPr>
                <w:rFonts w:ascii="AvantGarde Bk BT" w:eastAsia="Questrial" w:hAnsi="AvantGarde Bk BT" w:cs="Questrial"/>
                <w:b/>
                <w:sz w:val="18"/>
                <w:szCs w:val="18"/>
                <w:lang w:val="es-ES"/>
              </w:rPr>
            </w:pPr>
            <w:r w:rsidRPr="003C50BE">
              <w:rPr>
                <w:rFonts w:ascii="AvantGarde Bk BT" w:eastAsia="Questrial" w:hAnsi="AvantGarde Bk BT" w:cs="Questrial"/>
                <w:b/>
                <w:sz w:val="18"/>
                <w:szCs w:val="18"/>
                <w:lang w:val="es-ES"/>
              </w:rPr>
              <w:t>Totales:</w:t>
            </w:r>
          </w:p>
        </w:tc>
        <w:tc>
          <w:tcPr>
            <w:tcW w:w="709" w:type="dxa"/>
            <w:tcBorders>
              <w:top w:val="single" w:sz="4" w:space="0" w:color="auto"/>
              <w:left w:val="nil"/>
              <w:bottom w:val="single" w:sz="4" w:space="0" w:color="auto"/>
              <w:right w:val="single" w:sz="4" w:space="0" w:color="000000"/>
            </w:tcBorders>
            <w:shd w:val="clear" w:color="auto" w:fill="auto"/>
            <w:vAlign w:val="center"/>
          </w:tcPr>
          <w:p w14:paraId="20BE3924" w14:textId="77777777" w:rsidR="00076BBA" w:rsidRPr="003C50BE" w:rsidRDefault="00076BBA" w:rsidP="00CB7158">
            <w:pPr>
              <w:jc w:val="center"/>
              <w:rPr>
                <w:rFonts w:ascii="AvantGarde Bk BT" w:eastAsia="Questrial" w:hAnsi="AvantGarde Bk BT" w:cs="Questrial"/>
                <w:b/>
                <w:sz w:val="18"/>
                <w:szCs w:val="18"/>
                <w:lang w:val="es-ES"/>
              </w:rPr>
            </w:pPr>
          </w:p>
        </w:tc>
        <w:tc>
          <w:tcPr>
            <w:tcW w:w="851" w:type="dxa"/>
            <w:tcBorders>
              <w:top w:val="single" w:sz="4" w:space="0" w:color="auto"/>
              <w:left w:val="nil"/>
              <w:bottom w:val="single" w:sz="4" w:space="0" w:color="auto"/>
              <w:right w:val="single" w:sz="4" w:space="0" w:color="000000"/>
            </w:tcBorders>
            <w:shd w:val="clear" w:color="auto" w:fill="auto"/>
            <w:vAlign w:val="center"/>
          </w:tcPr>
          <w:p w14:paraId="3CA2E2AF" w14:textId="77777777" w:rsidR="00076BBA" w:rsidRPr="003C50BE" w:rsidRDefault="00076BBA" w:rsidP="00CB7158">
            <w:pPr>
              <w:jc w:val="center"/>
              <w:rPr>
                <w:rFonts w:ascii="AvantGarde Bk BT" w:eastAsia="Questrial" w:hAnsi="AvantGarde Bk BT" w:cs="Questrial"/>
                <w:b/>
                <w:sz w:val="18"/>
                <w:szCs w:val="18"/>
                <w:lang w:val="es-ES"/>
              </w:rPr>
            </w:pPr>
            <w:r w:rsidRPr="003C50BE">
              <w:rPr>
                <w:rFonts w:ascii="AvantGarde Bk BT" w:eastAsia="Questrial" w:hAnsi="AvantGarde Bk BT" w:cs="Questrial"/>
                <w:b/>
                <w:sz w:val="18"/>
                <w:szCs w:val="18"/>
                <w:lang w:val="es-ES"/>
              </w:rPr>
              <w:t>360</w:t>
            </w:r>
          </w:p>
        </w:tc>
        <w:tc>
          <w:tcPr>
            <w:tcW w:w="992" w:type="dxa"/>
            <w:tcBorders>
              <w:top w:val="single" w:sz="4" w:space="0" w:color="auto"/>
              <w:left w:val="nil"/>
              <w:bottom w:val="single" w:sz="4" w:space="0" w:color="auto"/>
              <w:right w:val="single" w:sz="4" w:space="0" w:color="000000"/>
            </w:tcBorders>
            <w:shd w:val="clear" w:color="auto" w:fill="auto"/>
            <w:vAlign w:val="center"/>
          </w:tcPr>
          <w:p w14:paraId="4FDF2DCA" w14:textId="77777777" w:rsidR="00076BBA" w:rsidRPr="003C50BE" w:rsidRDefault="00076BBA" w:rsidP="00CB7158">
            <w:pPr>
              <w:jc w:val="center"/>
              <w:rPr>
                <w:rFonts w:ascii="AvantGarde Bk BT" w:eastAsia="Questrial" w:hAnsi="AvantGarde Bk BT" w:cs="Questrial"/>
                <w:b/>
                <w:sz w:val="18"/>
                <w:szCs w:val="18"/>
                <w:lang w:val="es-ES"/>
              </w:rPr>
            </w:pPr>
            <w:r w:rsidRPr="003C50BE">
              <w:rPr>
                <w:rFonts w:ascii="AvantGarde Bk BT" w:eastAsia="Questrial" w:hAnsi="AvantGarde Bk BT" w:cs="Questrial"/>
                <w:b/>
                <w:sz w:val="18"/>
                <w:szCs w:val="18"/>
                <w:lang w:val="es-ES"/>
              </w:rPr>
              <w:t>320</w:t>
            </w:r>
          </w:p>
        </w:tc>
        <w:tc>
          <w:tcPr>
            <w:tcW w:w="850" w:type="dxa"/>
            <w:tcBorders>
              <w:top w:val="single" w:sz="4" w:space="0" w:color="auto"/>
              <w:left w:val="nil"/>
              <w:bottom w:val="single" w:sz="4" w:space="0" w:color="auto"/>
              <w:right w:val="single" w:sz="4" w:space="0" w:color="000000"/>
            </w:tcBorders>
            <w:shd w:val="clear" w:color="auto" w:fill="auto"/>
            <w:vAlign w:val="center"/>
          </w:tcPr>
          <w:p w14:paraId="3FEC6C89" w14:textId="77777777" w:rsidR="00076BBA" w:rsidRPr="003C50BE" w:rsidRDefault="00076BBA" w:rsidP="00CB7158">
            <w:pPr>
              <w:jc w:val="center"/>
              <w:rPr>
                <w:rFonts w:ascii="AvantGarde Bk BT" w:eastAsia="Questrial" w:hAnsi="AvantGarde Bk BT" w:cs="Questrial"/>
                <w:b/>
                <w:sz w:val="18"/>
                <w:szCs w:val="18"/>
                <w:lang w:val="es-ES"/>
              </w:rPr>
            </w:pPr>
            <w:r w:rsidRPr="003C50BE">
              <w:rPr>
                <w:rFonts w:ascii="AvantGarde Bk BT" w:eastAsia="Questrial" w:hAnsi="AvantGarde Bk BT" w:cs="Questrial"/>
                <w:b/>
                <w:sz w:val="18"/>
                <w:szCs w:val="18"/>
                <w:lang w:val="es-ES"/>
              </w:rPr>
              <w:t>680</w:t>
            </w:r>
          </w:p>
        </w:tc>
        <w:tc>
          <w:tcPr>
            <w:tcW w:w="993" w:type="dxa"/>
            <w:tcBorders>
              <w:top w:val="single" w:sz="4" w:space="0" w:color="auto"/>
              <w:left w:val="nil"/>
              <w:bottom w:val="single" w:sz="4" w:space="0" w:color="auto"/>
              <w:right w:val="single" w:sz="4" w:space="0" w:color="000000"/>
            </w:tcBorders>
            <w:shd w:val="clear" w:color="auto" w:fill="auto"/>
            <w:vAlign w:val="center"/>
          </w:tcPr>
          <w:p w14:paraId="6C0C888D" w14:textId="77777777" w:rsidR="00076BBA" w:rsidRPr="003C50BE" w:rsidRDefault="00076BBA" w:rsidP="00CB7158">
            <w:pPr>
              <w:jc w:val="center"/>
              <w:rPr>
                <w:rFonts w:ascii="AvantGarde Bk BT" w:eastAsia="Questrial" w:hAnsi="AvantGarde Bk BT" w:cs="Questrial"/>
                <w:b/>
                <w:sz w:val="18"/>
                <w:szCs w:val="18"/>
                <w:lang w:val="es-ES"/>
              </w:rPr>
            </w:pPr>
            <w:r w:rsidRPr="003C50BE">
              <w:rPr>
                <w:rFonts w:ascii="AvantGarde Bk BT" w:eastAsia="Questrial" w:hAnsi="AvantGarde Bk BT" w:cs="Questrial"/>
                <w:b/>
                <w:sz w:val="18"/>
                <w:szCs w:val="18"/>
                <w:lang w:val="es-ES"/>
              </w:rPr>
              <w:t>68</w:t>
            </w:r>
          </w:p>
        </w:tc>
        <w:tc>
          <w:tcPr>
            <w:tcW w:w="1564" w:type="dxa"/>
            <w:tcBorders>
              <w:top w:val="single" w:sz="4" w:space="0" w:color="auto"/>
              <w:left w:val="nil"/>
              <w:bottom w:val="single" w:sz="4" w:space="0" w:color="auto"/>
              <w:right w:val="single" w:sz="4" w:space="0" w:color="auto"/>
            </w:tcBorders>
            <w:vAlign w:val="center"/>
          </w:tcPr>
          <w:p w14:paraId="37DF7FAF" w14:textId="77777777" w:rsidR="00076BBA" w:rsidRPr="003C50BE" w:rsidRDefault="00076BBA" w:rsidP="00CB7158">
            <w:pPr>
              <w:jc w:val="center"/>
              <w:rPr>
                <w:rFonts w:ascii="AvantGarde Bk BT" w:eastAsia="Questrial" w:hAnsi="AvantGarde Bk BT" w:cs="Questrial"/>
                <w:b/>
                <w:sz w:val="18"/>
                <w:szCs w:val="18"/>
                <w:lang w:val="es-ES"/>
              </w:rPr>
            </w:pPr>
          </w:p>
        </w:tc>
      </w:tr>
    </w:tbl>
    <w:p w14:paraId="6661068A" w14:textId="60BCA84A" w:rsidR="00676A9C" w:rsidRPr="003C50BE" w:rsidRDefault="00676A9C" w:rsidP="00CB7158">
      <w:pPr>
        <w:jc w:val="center"/>
        <w:rPr>
          <w:rFonts w:ascii="AvantGarde Bk BT" w:eastAsia="Questrial" w:hAnsi="AvantGarde Bk BT" w:cs="Questrial"/>
          <w:b/>
          <w:sz w:val="20"/>
          <w:szCs w:val="20"/>
          <w:lang w:val="es-ES"/>
        </w:rPr>
      </w:pPr>
    </w:p>
    <w:p w14:paraId="106A1B70" w14:textId="77777777" w:rsidR="00CB7158" w:rsidRDefault="00CB7158">
      <w:pPr>
        <w:spacing w:after="200" w:line="276" w:lineRule="auto"/>
        <w:rPr>
          <w:rFonts w:ascii="AvantGarde Bk BT" w:eastAsia="Questrial" w:hAnsi="AvantGarde Bk BT" w:cs="Questrial"/>
          <w:b/>
          <w:sz w:val="20"/>
          <w:szCs w:val="20"/>
          <w:lang w:val="es-ES"/>
        </w:rPr>
      </w:pPr>
      <w:r>
        <w:rPr>
          <w:rFonts w:ascii="AvantGarde Bk BT" w:eastAsia="Questrial" w:hAnsi="AvantGarde Bk BT" w:cs="Questrial"/>
          <w:b/>
          <w:sz w:val="20"/>
          <w:szCs w:val="20"/>
          <w:lang w:val="es-ES"/>
        </w:rPr>
        <w:br w:type="page"/>
      </w:r>
    </w:p>
    <w:p w14:paraId="3344C243" w14:textId="793F6748" w:rsidR="00F864B7" w:rsidRPr="003C50BE" w:rsidRDefault="00380550" w:rsidP="00F864B7">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lastRenderedPageBreak/>
        <w:t>Á</w:t>
      </w:r>
      <w:r w:rsidR="00F864B7" w:rsidRPr="003C50BE">
        <w:rPr>
          <w:rFonts w:ascii="AvantGarde Bk BT" w:eastAsia="Questrial" w:hAnsi="AvantGarde Bk BT" w:cs="Questrial"/>
          <w:b/>
          <w:sz w:val="20"/>
          <w:szCs w:val="20"/>
          <w:lang w:val="es-ES"/>
        </w:rPr>
        <w:t>rea de Formación Optativa Abierta</w:t>
      </w: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709"/>
        <w:gridCol w:w="851"/>
        <w:gridCol w:w="992"/>
        <w:gridCol w:w="850"/>
        <w:gridCol w:w="993"/>
        <w:gridCol w:w="1496"/>
      </w:tblGrid>
      <w:tr w:rsidR="00F864B7" w:rsidRPr="003C50BE" w14:paraId="628C3D20" w14:textId="77777777" w:rsidTr="00AA3CE1">
        <w:trPr>
          <w:trHeight w:val="500"/>
          <w:jc w:val="center"/>
        </w:trPr>
        <w:tc>
          <w:tcPr>
            <w:tcW w:w="3397" w:type="dxa"/>
            <w:shd w:val="clear" w:color="auto" w:fill="F2F2F2" w:themeFill="background1" w:themeFillShade="F2"/>
            <w:vAlign w:val="center"/>
          </w:tcPr>
          <w:p w14:paraId="6FDD4DEB" w14:textId="77777777" w:rsidR="00F864B7" w:rsidRPr="003C50BE" w:rsidRDefault="00F864B7"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b/>
                <w:sz w:val="18"/>
                <w:szCs w:val="18"/>
                <w:lang w:val="es-ES"/>
              </w:rPr>
              <w:t>Unidades de Aprendizaje</w:t>
            </w:r>
          </w:p>
        </w:tc>
        <w:tc>
          <w:tcPr>
            <w:tcW w:w="709" w:type="dxa"/>
            <w:shd w:val="clear" w:color="auto" w:fill="F2F2F2" w:themeFill="background1" w:themeFillShade="F2"/>
            <w:vAlign w:val="center"/>
          </w:tcPr>
          <w:p w14:paraId="18031873" w14:textId="77777777" w:rsidR="00F864B7" w:rsidRPr="003C50BE" w:rsidRDefault="00F864B7"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b/>
                <w:sz w:val="18"/>
                <w:szCs w:val="18"/>
                <w:lang w:val="es-ES"/>
              </w:rPr>
              <w:t>Tipo</w:t>
            </w:r>
          </w:p>
        </w:tc>
        <w:tc>
          <w:tcPr>
            <w:tcW w:w="851" w:type="dxa"/>
            <w:shd w:val="clear" w:color="auto" w:fill="F2F2F2" w:themeFill="background1" w:themeFillShade="F2"/>
            <w:vAlign w:val="center"/>
          </w:tcPr>
          <w:p w14:paraId="49CDB2CB" w14:textId="77777777" w:rsidR="00F864B7" w:rsidRPr="003C50BE" w:rsidRDefault="00F864B7"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b/>
                <w:sz w:val="18"/>
                <w:szCs w:val="18"/>
                <w:lang w:val="es-ES"/>
              </w:rPr>
              <w:t>Horas Teoría</w:t>
            </w:r>
          </w:p>
        </w:tc>
        <w:tc>
          <w:tcPr>
            <w:tcW w:w="992" w:type="dxa"/>
            <w:shd w:val="clear" w:color="auto" w:fill="F2F2F2" w:themeFill="background1" w:themeFillShade="F2"/>
            <w:vAlign w:val="center"/>
          </w:tcPr>
          <w:p w14:paraId="7350E65E" w14:textId="77777777" w:rsidR="00F864B7" w:rsidRPr="003C50BE" w:rsidRDefault="00F864B7"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b/>
                <w:sz w:val="18"/>
                <w:szCs w:val="18"/>
                <w:lang w:val="es-ES"/>
              </w:rPr>
              <w:t>Horas Práctica</w:t>
            </w:r>
          </w:p>
        </w:tc>
        <w:tc>
          <w:tcPr>
            <w:tcW w:w="850" w:type="dxa"/>
            <w:shd w:val="clear" w:color="auto" w:fill="F2F2F2" w:themeFill="background1" w:themeFillShade="F2"/>
            <w:vAlign w:val="center"/>
          </w:tcPr>
          <w:p w14:paraId="01A28F13" w14:textId="77777777" w:rsidR="00F864B7" w:rsidRPr="003C50BE" w:rsidRDefault="00F864B7"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b/>
                <w:sz w:val="18"/>
                <w:szCs w:val="18"/>
                <w:lang w:val="es-ES"/>
              </w:rPr>
              <w:t>Horas Totales</w:t>
            </w:r>
          </w:p>
        </w:tc>
        <w:tc>
          <w:tcPr>
            <w:tcW w:w="993" w:type="dxa"/>
            <w:shd w:val="clear" w:color="auto" w:fill="F2F2F2" w:themeFill="background1" w:themeFillShade="F2"/>
            <w:vAlign w:val="center"/>
          </w:tcPr>
          <w:p w14:paraId="5457872B" w14:textId="77777777" w:rsidR="00F864B7" w:rsidRPr="003C50BE" w:rsidRDefault="00F864B7"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b/>
                <w:sz w:val="18"/>
                <w:szCs w:val="18"/>
                <w:lang w:val="es-ES"/>
              </w:rPr>
              <w:t>Créditos</w:t>
            </w:r>
          </w:p>
        </w:tc>
        <w:tc>
          <w:tcPr>
            <w:tcW w:w="1496" w:type="dxa"/>
            <w:shd w:val="clear" w:color="auto" w:fill="F2F2F2" w:themeFill="background1" w:themeFillShade="F2"/>
            <w:vAlign w:val="center"/>
          </w:tcPr>
          <w:p w14:paraId="3CE97076" w14:textId="77777777" w:rsidR="00F864B7" w:rsidRPr="003C50BE" w:rsidRDefault="00F864B7"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b/>
                <w:sz w:val="18"/>
                <w:szCs w:val="18"/>
                <w:lang w:val="es-ES"/>
              </w:rPr>
              <w:t>Prerrequisitos</w:t>
            </w:r>
          </w:p>
        </w:tc>
      </w:tr>
      <w:tr w:rsidR="00495262" w:rsidRPr="003C50BE" w14:paraId="71792088" w14:textId="77777777" w:rsidTr="00CB7158">
        <w:trPr>
          <w:trHeight w:val="447"/>
          <w:jc w:val="center"/>
        </w:trPr>
        <w:tc>
          <w:tcPr>
            <w:tcW w:w="3397" w:type="dxa"/>
            <w:shd w:val="clear" w:color="auto" w:fill="auto"/>
            <w:vAlign w:val="center"/>
          </w:tcPr>
          <w:p w14:paraId="7CB0D89D" w14:textId="1682FE6B"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hAnsi="AvantGarde Bk BT" w:cs="Arial"/>
                <w:sz w:val="18"/>
                <w:szCs w:val="18"/>
                <w:lang w:val="es-ES"/>
              </w:rPr>
              <w:t xml:space="preserve">Sistemas de </w:t>
            </w:r>
            <w:r w:rsidR="009F6F7B" w:rsidRPr="003C50BE">
              <w:rPr>
                <w:rFonts w:ascii="AvantGarde Bk BT" w:hAnsi="AvantGarde Bk BT" w:cs="Arial"/>
                <w:sz w:val="18"/>
                <w:szCs w:val="18"/>
                <w:lang w:val="es-ES"/>
              </w:rPr>
              <w:t>m</w:t>
            </w:r>
            <w:r w:rsidRPr="003C50BE">
              <w:rPr>
                <w:rFonts w:ascii="AvantGarde Bk BT" w:hAnsi="AvantGarde Bk BT" w:cs="Arial"/>
                <w:sz w:val="18"/>
                <w:szCs w:val="18"/>
                <w:lang w:val="es-ES"/>
              </w:rPr>
              <w:t>antenimiento</w:t>
            </w:r>
          </w:p>
        </w:tc>
        <w:tc>
          <w:tcPr>
            <w:tcW w:w="709" w:type="dxa"/>
            <w:shd w:val="clear" w:color="auto" w:fill="auto"/>
            <w:vAlign w:val="center"/>
          </w:tcPr>
          <w:p w14:paraId="2772F68C" w14:textId="48C6B7D4"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hAnsi="AvantGarde Bk BT" w:cs="Arial"/>
                <w:sz w:val="18"/>
                <w:szCs w:val="18"/>
                <w:lang w:val="es-ES"/>
              </w:rPr>
              <w:t>CT</w:t>
            </w:r>
          </w:p>
        </w:tc>
        <w:tc>
          <w:tcPr>
            <w:tcW w:w="851" w:type="dxa"/>
            <w:shd w:val="clear" w:color="auto" w:fill="auto"/>
            <w:vAlign w:val="center"/>
          </w:tcPr>
          <w:p w14:paraId="00693374" w14:textId="0A8722C6"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hAnsi="AvantGarde Bk BT" w:cs="Arial"/>
                <w:sz w:val="18"/>
                <w:szCs w:val="18"/>
                <w:lang w:val="es-ES"/>
              </w:rPr>
              <w:t>40</w:t>
            </w:r>
          </w:p>
        </w:tc>
        <w:tc>
          <w:tcPr>
            <w:tcW w:w="992" w:type="dxa"/>
            <w:shd w:val="clear" w:color="auto" w:fill="auto"/>
            <w:vAlign w:val="center"/>
          </w:tcPr>
          <w:p w14:paraId="5EE78D68" w14:textId="7D4DC8D6"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hAnsi="AvantGarde Bk BT" w:cs="Arial"/>
                <w:sz w:val="18"/>
                <w:szCs w:val="18"/>
                <w:lang w:val="es-ES"/>
              </w:rPr>
              <w:t>20</w:t>
            </w:r>
          </w:p>
        </w:tc>
        <w:tc>
          <w:tcPr>
            <w:tcW w:w="850" w:type="dxa"/>
            <w:shd w:val="clear" w:color="auto" w:fill="auto"/>
            <w:vAlign w:val="center"/>
          </w:tcPr>
          <w:p w14:paraId="7428A552" w14:textId="2C1EC1D0"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hAnsi="AvantGarde Bk BT" w:cs="Arial"/>
                <w:sz w:val="18"/>
                <w:szCs w:val="18"/>
                <w:lang w:val="es-ES"/>
              </w:rPr>
              <w:t>60</w:t>
            </w:r>
          </w:p>
        </w:tc>
        <w:tc>
          <w:tcPr>
            <w:tcW w:w="993" w:type="dxa"/>
            <w:shd w:val="clear" w:color="auto" w:fill="auto"/>
            <w:vAlign w:val="center"/>
          </w:tcPr>
          <w:p w14:paraId="565B4182" w14:textId="32FE1D02"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hAnsi="AvantGarde Bk BT" w:cs="Arial"/>
                <w:sz w:val="18"/>
                <w:szCs w:val="18"/>
                <w:lang w:val="es-ES"/>
              </w:rPr>
              <w:t>6</w:t>
            </w:r>
          </w:p>
        </w:tc>
        <w:tc>
          <w:tcPr>
            <w:tcW w:w="1496" w:type="dxa"/>
            <w:vAlign w:val="center"/>
          </w:tcPr>
          <w:p w14:paraId="05ED08D9" w14:textId="3A66FA41" w:rsidR="00495262" w:rsidRPr="00CB7158" w:rsidRDefault="00495262" w:rsidP="00AA3CE1">
            <w:pPr>
              <w:jc w:val="center"/>
              <w:rPr>
                <w:rFonts w:ascii="AvantGarde Bk BT" w:eastAsia="Questrial" w:hAnsi="AvantGarde Bk BT" w:cs="Questrial"/>
                <w:b/>
                <w:sz w:val="12"/>
                <w:szCs w:val="16"/>
                <w:lang w:val="es-ES"/>
              </w:rPr>
            </w:pPr>
            <w:r w:rsidRPr="00CB7158">
              <w:rPr>
                <w:rFonts w:ascii="AvantGarde Bk BT" w:hAnsi="AvantGarde Bk BT" w:cs="Arial"/>
                <w:sz w:val="12"/>
                <w:szCs w:val="16"/>
                <w:lang w:val="es-ES"/>
              </w:rPr>
              <w:t xml:space="preserve">Diseño de </w:t>
            </w:r>
            <w:r w:rsidR="009F6F7B" w:rsidRPr="00CB7158">
              <w:rPr>
                <w:rFonts w:ascii="AvantGarde Bk BT" w:hAnsi="AvantGarde Bk BT" w:cs="Arial"/>
                <w:sz w:val="12"/>
                <w:szCs w:val="16"/>
                <w:lang w:val="es-ES"/>
              </w:rPr>
              <w:t>i</w:t>
            </w:r>
            <w:r w:rsidRPr="00CB7158">
              <w:rPr>
                <w:rFonts w:ascii="AvantGarde Bk BT" w:hAnsi="AvantGarde Bk BT" w:cs="Arial"/>
                <w:sz w:val="12"/>
                <w:szCs w:val="16"/>
                <w:lang w:val="es-ES"/>
              </w:rPr>
              <w:t xml:space="preserve">nstalación y </w:t>
            </w:r>
            <w:r w:rsidR="009F6F7B" w:rsidRPr="00CB7158">
              <w:rPr>
                <w:rFonts w:ascii="AvantGarde Bk BT" w:hAnsi="AvantGarde Bk BT" w:cs="Arial"/>
                <w:sz w:val="12"/>
                <w:szCs w:val="16"/>
                <w:lang w:val="es-ES"/>
              </w:rPr>
              <w:t>m</w:t>
            </w:r>
            <w:r w:rsidRPr="00CB7158">
              <w:rPr>
                <w:rFonts w:ascii="AvantGarde Bk BT" w:hAnsi="AvantGarde Bk BT" w:cs="Arial"/>
                <w:sz w:val="12"/>
                <w:szCs w:val="16"/>
                <w:lang w:val="es-ES"/>
              </w:rPr>
              <w:t xml:space="preserve">edición de la </w:t>
            </w:r>
            <w:r w:rsidR="009F6F7B" w:rsidRPr="00CB7158">
              <w:rPr>
                <w:rFonts w:ascii="AvantGarde Bk BT" w:hAnsi="AvantGarde Bk BT" w:cs="Arial"/>
                <w:sz w:val="12"/>
                <w:szCs w:val="16"/>
                <w:lang w:val="es-ES"/>
              </w:rPr>
              <w:t>p</w:t>
            </w:r>
            <w:r w:rsidRPr="00CB7158">
              <w:rPr>
                <w:rFonts w:ascii="AvantGarde Bk BT" w:hAnsi="AvantGarde Bk BT" w:cs="Arial"/>
                <w:sz w:val="12"/>
                <w:szCs w:val="16"/>
                <w:lang w:val="es-ES"/>
              </w:rPr>
              <w:t>roductividad</w:t>
            </w:r>
          </w:p>
        </w:tc>
      </w:tr>
      <w:tr w:rsidR="00495262" w:rsidRPr="003C50BE" w14:paraId="2D48E123" w14:textId="77777777" w:rsidTr="00CB7158">
        <w:trPr>
          <w:trHeight w:val="447"/>
          <w:jc w:val="center"/>
        </w:trPr>
        <w:tc>
          <w:tcPr>
            <w:tcW w:w="3397" w:type="dxa"/>
            <w:shd w:val="clear" w:color="auto" w:fill="auto"/>
            <w:vAlign w:val="center"/>
          </w:tcPr>
          <w:p w14:paraId="79DF9792" w14:textId="1B9B6FF9" w:rsidR="00495262" w:rsidRPr="003C50BE" w:rsidRDefault="009F6F7B" w:rsidP="00AA3CE1">
            <w:pPr>
              <w:jc w:val="center"/>
              <w:rPr>
                <w:rFonts w:ascii="AvantGarde Bk BT" w:eastAsia="Questrial" w:hAnsi="AvantGarde Bk BT" w:cs="Questrial"/>
                <w:b/>
                <w:sz w:val="18"/>
                <w:szCs w:val="18"/>
                <w:lang w:val="es-ES"/>
              </w:rPr>
            </w:pPr>
            <w:r w:rsidRPr="003C50BE">
              <w:rPr>
                <w:rFonts w:ascii="AvantGarde Bk BT" w:hAnsi="AvantGarde Bk BT" w:cs="Arial"/>
                <w:sz w:val="18"/>
                <w:szCs w:val="18"/>
                <w:lang w:val="es-ES"/>
              </w:rPr>
              <w:t>Seminario de t</w:t>
            </w:r>
            <w:r w:rsidR="00495262" w:rsidRPr="003C50BE">
              <w:rPr>
                <w:rFonts w:ascii="AvantGarde Bk BT" w:hAnsi="AvantGarde Bk BT" w:cs="Arial"/>
                <w:sz w:val="18"/>
                <w:szCs w:val="18"/>
                <w:lang w:val="es-ES"/>
              </w:rPr>
              <w:t>esis</w:t>
            </w:r>
          </w:p>
        </w:tc>
        <w:tc>
          <w:tcPr>
            <w:tcW w:w="709" w:type="dxa"/>
            <w:shd w:val="clear" w:color="auto" w:fill="auto"/>
            <w:vAlign w:val="center"/>
          </w:tcPr>
          <w:p w14:paraId="11C6BFC4" w14:textId="2172D104"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hAnsi="AvantGarde Bk BT" w:cs="Arial"/>
                <w:sz w:val="18"/>
                <w:szCs w:val="18"/>
                <w:lang w:val="es-ES"/>
              </w:rPr>
              <w:t>CT</w:t>
            </w:r>
          </w:p>
        </w:tc>
        <w:tc>
          <w:tcPr>
            <w:tcW w:w="851" w:type="dxa"/>
            <w:shd w:val="clear" w:color="auto" w:fill="auto"/>
            <w:vAlign w:val="center"/>
          </w:tcPr>
          <w:p w14:paraId="10B78245" w14:textId="4CC94338"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hAnsi="AvantGarde Bk BT" w:cs="Arial"/>
                <w:sz w:val="18"/>
                <w:szCs w:val="18"/>
                <w:lang w:val="es-ES"/>
              </w:rPr>
              <w:t>40</w:t>
            </w:r>
          </w:p>
        </w:tc>
        <w:tc>
          <w:tcPr>
            <w:tcW w:w="992" w:type="dxa"/>
            <w:shd w:val="clear" w:color="auto" w:fill="auto"/>
            <w:vAlign w:val="center"/>
          </w:tcPr>
          <w:p w14:paraId="6B0D5027" w14:textId="6024A118"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hAnsi="AvantGarde Bk BT" w:cs="Arial"/>
                <w:sz w:val="18"/>
                <w:szCs w:val="18"/>
                <w:lang w:val="es-ES"/>
              </w:rPr>
              <w:t>40</w:t>
            </w:r>
          </w:p>
        </w:tc>
        <w:tc>
          <w:tcPr>
            <w:tcW w:w="850" w:type="dxa"/>
            <w:shd w:val="clear" w:color="auto" w:fill="auto"/>
            <w:vAlign w:val="center"/>
          </w:tcPr>
          <w:p w14:paraId="78C8E61F" w14:textId="7845092E"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hAnsi="AvantGarde Bk BT" w:cs="Arial"/>
                <w:sz w:val="18"/>
                <w:szCs w:val="18"/>
                <w:lang w:val="es-ES"/>
              </w:rPr>
              <w:t>80</w:t>
            </w:r>
          </w:p>
        </w:tc>
        <w:tc>
          <w:tcPr>
            <w:tcW w:w="993" w:type="dxa"/>
            <w:shd w:val="clear" w:color="auto" w:fill="auto"/>
            <w:vAlign w:val="center"/>
          </w:tcPr>
          <w:p w14:paraId="4E311A23" w14:textId="0B7E2665"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hAnsi="AvantGarde Bk BT" w:cs="Arial"/>
                <w:sz w:val="18"/>
                <w:szCs w:val="18"/>
                <w:lang w:val="es-ES"/>
              </w:rPr>
              <w:t>8</w:t>
            </w:r>
          </w:p>
        </w:tc>
        <w:tc>
          <w:tcPr>
            <w:tcW w:w="1496" w:type="dxa"/>
            <w:vAlign w:val="center"/>
          </w:tcPr>
          <w:p w14:paraId="4CC499B0" w14:textId="52A87D34" w:rsidR="00495262" w:rsidRPr="00076BBA" w:rsidRDefault="00495262" w:rsidP="00AA3CE1">
            <w:pPr>
              <w:jc w:val="center"/>
              <w:rPr>
                <w:rFonts w:ascii="AvantGarde Bk BT" w:eastAsia="Questrial" w:hAnsi="AvantGarde Bk BT" w:cs="Questrial"/>
                <w:b/>
                <w:sz w:val="16"/>
                <w:szCs w:val="16"/>
                <w:lang w:val="es-ES"/>
              </w:rPr>
            </w:pPr>
            <w:r w:rsidRPr="00076BBA">
              <w:rPr>
                <w:rFonts w:ascii="AvantGarde Bk BT" w:hAnsi="AvantGarde Bk BT" w:cs="Arial"/>
                <w:sz w:val="16"/>
                <w:szCs w:val="16"/>
                <w:lang w:val="es-ES"/>
              </w:rPr>
              <w:t xml:space="preserve">Metodología de la </w:t>
            </w:r>
            <w:r w:rsidR="009F6F7B" w:rsidRPr="00076BBA">
              <w:rPr>
                <w:rFonts w:ascii="AvantGarde Bk BT" w:hAnsi="AvantGarde Bk BT" w:cs="Arial"/>
                <w:sz w:val="16"/>
                <w:szCs w:val="16"/>
                <w:lang w:val="es-ES"/>
              </w:rPr>
              <w:t>i</w:t>
            </w:r>
            <w:r w:rsidRPr="00076BBA">
              <w:rPr>
                <w:rFonts w:ascii="AvantGarde Bk BT" w:hAnsi="AvantGarde Bk BT" w:cs="Arial"/>
                <w:sz w:val="16"/>
                <w:szCs w:val="16"/>
                <w:lang w:val="es-ES"/>
              </w:rPr>
              <w:t>nvestigación</w:t>
            </w:r>
          </w:p>
        </w:tc>
      </w:tr>
      <w:tr w:rsidR="00495262" w:rsidRPr="003C50BE" w14:paraId="0DCFEDBE" w14:textId="77777777" w:rsidTr="00CB7158">
        <w:trPr>
          <w:trHeight w:val="447"/>
          <w:jc w:val="center"/>
        </w:trPr>
        <w:tc>
          <w:tcPr>
            <w:tcW w:w="3397" w:type="dxa"/>
            <w:shd w:val="clear" w:color="auto" w:fill="auto"/>
            <w:vAlign w:val="center"/>
          </w:tcPr>
          <w:p w14:paraId="22FEB7BC" w14:textId="35236D90" w:rsidR="00495262" w:rsidRPr="003C50BE" w:rsidRDefault="009F6F7B" w:rsidP="00AA3CE1">
            <w:pPr>
              <w:jc w:val="center"/>
              <w:rPr>
                <w:rFonts w:ascii="AvantGarde Bk BT" w:eastAsia="Questrial" w:hAnsi="AvantGarde Bk BT" w:cs="Questrial"/>
                <w:b/>
                <w:sz w:val="18"/>
                <w:szCs w:val="18"/>
                <w:lang w:val="es-ES"/>
              </w:rPr>
            </w:pPr>
            <w:r w:rsidRPr="003C50BE">
              <w:rPr>
                <w:rFonts w:ascii="AvantGarde Bk BT" w:hAnsi="AvantGarde Bk BT" w:cs="Arial"/>
                <w:sz w:val="18"/>
                <w:szCs w:val="18"/>
                <w:lang w:val="es-ES"/>
              </w:rPr>
              <w:t>Relaciones i</w:t>
            </w:r>
            <w:r w:rsidR="00495262" w:rsidRPr="003C50BE">
              <w:rPr>
                <w:rFonts w:ascii="AvantGarde Bk BT" w:hAnsi="AvantGarde Bk BT" w:cs="Arial"/>
                <w:sz w:val="18"/>
                <w:szCs w:val="18"/>
                <w:lang w:val="es-ES"/>
              </w:rPr>
              <w:t>nternacionales</w:t>
            </w:r>
          </w:p>
        </w:tc>
        <w:tc>
          <w:tcPr>
            <w:tcW w:w="709" w:type="dxa"/>
            <w:shd w:val="clear" w:color="auto" w:fill="auto"/>
            <w:vAlign w:val="center"/>
          </w:tcPr>
          <w:p w14:paraId="20DB7DD7" w14:textId="093E23A5"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hAnsi="AvantGarde Bk BT" w:cs="Arial"/>
                <w:sz w:val="18"/>
                <w:szCs w:val="18"/>
                <w:lang w:val="es-ES"/>
              </w:rPr>
              <w:t>CT</w:t>
            </w:r>
          </w:p>
        </w:tc>
        <w:tc>
          <w:tcPr>
            <w:tcW w:w="851" w:type="dxa"/>
            <w:shd w:val="clear" w:color="auto" w:fill="auto"/>
            <w:vAlign w:val="center"/>
          </w:tcPr>
          <w:p w14:paraId="1F777314" w14:textId="2FEA2DE6"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hAnsi="AvantGarde Bk BT" w:cs="Arial"/>
                <w:sz w:val="18"/>
                <w:szCs w:val="18"/>
                <w:lang w:val="es-ES"/>
              </w:rPr>
              <w:t>40</w:t>
            </w:r>
          </w:p>
        </w:tc>
        <w:tc>
          <w:tcPr>
            <w:tcW w:w="992" w:type="dxa"/>
            <w:shd w:val="clear" w:color="auto" w:fill="auto"/>
            <w:vAlign w:val="center"/>
          </w:tcPr>
          <w:p w14:paraId="4486952A" w14:textId="45EF8E2F"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hAnsi="AvantGarde Bk BT" w:cs="Arial"/>
                <w:sz w:val="18"/>
                <w:szCs w:val="18"/>
                <w:lang w:val="es-ES"/>
              </w:rPr>
              <w:t>20</w:t>
            </w:r>
          </w:p>
        </w:tc>
        <w:tc>
          <w:tcPr>
            <w:tcW w:w="850" w:type="dxa"/>
            <w:shd w:val="clear" w:color="auto" w:fill="auto"/>
            <w:vAlign w:val="center"/>
          </w:tcPr>
          <w:p w14:paraId="7A15505C" w14:textId="122E770F"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hAnsi="AvantGarde Bk BT" w:cs="Arial"/>
                <w:sz w:val="18"/>
                <w:szCs w:val="18"/>
                <w:lang w:val="es-ES"/>
              </w:rPr>
              <w:t>60</w:t>
            </w:r>
          </w:p>
        </w:tc>
        <w:tc>
          <w:tcPr>
            <w:tcW w:w="993" w:type="dxa"/>
            <w:shd w:val="clear" w:color="auto" w:fill="auto"/>
            <w:vAlign w:val="center"/>
          </w:tcPr>
          <w:p w14:paraId="1EB8CD0A" w14:textId="1B9A2B4E"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hAnsi="AvantGarde Bk BT" w:cs="Arial"/>
                <w:sz w:val="18"/>
                <w:szCs w:val="18"/>
                <w:lang w:val="es-ES"/>
              </w:rPr>
              <w:t>6</w:t>
            </w:r>
          </w:p>
        </w:tc>
        <w:tc>
          <w:tcPr>
            <w:tcW w:w="1496" w:type="dxa"/>
            <w:vAlign w:val="center"/>
          </w:tcPr>
          <w:p w14:paraId="329EB69A" w14:textId="7A01D8A2" w:rsidR="00495262" w:rsidRPr="003C50BE" w:rsidRDefault="00495262" w:rsidP="00AA3CE1">
            <w:pPr>
              <w:jc w:val="center"/>
              <w:rPr>
                <w:rFonts w:ascii="AvantGarde Bk BT" w:eastAsia="Questrial" w:hAnsi="AvantGarde Bk BT" w:cs="Questrial"/>
                <w:b/>
                <w:sz w:val="18"/>
                <w:szCs w:val="18"/>
                <w:lang w:val="es-ES"/>
              </w:rPr>
            </w:pPr>
          </w:p>
        </w:tc>
      </w:tr>
      <w:tr w:rsidR="00495262" w:rsidRPr="003C50BE" w14:paraId="44F3B2FD" w14:textId="77777777" w:rsidTr="00CB7158">
        <w:trPr>
          <w:trHeight w:val="447"/>
          <w:jc w:val="center"/>
        </w:trPr>
        <w:tc>
          <w:tcPr>
            <w:tcW w:w="3397" w:type="dxa"/>
            <w:shd w:val="clear" w:color="auto" w:fill="auto"/>
            <w:vAlign w:val="center"/>
          </w:tcPr>
          <w:p w14:paraId="06FD6067" w14:textId="2B2EF971" w:rsidR="00495262" w:rsidRPr="003C50BE" w:rsidRDefault="009F6F7B" w:rsidP="00AA3CE1">
            <w:pPr>
              <w:jc w:val="center"/>
              <w:rPr>
                <w:rFonts w:ascii="AvantGarde Bk BT" w:eastAsia="Questrial" w:hAnsi="AvantGarde Bk BT" w:cs="Questrial"/>
                <w:b/>
                <w:sz w:val="18"/>
                <w:szCs w:val="18"/>
                <w:lang w:val="es-ES"/>
              </w:rPr>
            </w:pPr>
            <w:r w:rsidRPr="003C50BE">
              <w:rPr>
                <w:rFonts w:ascii="AvantGarde Bk BT" w:hAnsi="AvantGarde Bk BT" w:cs="Arial"/>
                <w:sz w:val="18"/>
                <w:szCs w:val="18"/>
                <w:lang w:val="es-ES"/>
              </w:rPr>
              <w:t>Expresión o</w:t>
            </w:r>
            <w:r w:rsidR="00495262" w:rsidRPr="003C50BE">
              <w:rPr>
                <w:rFonts w:ascii="AvantGarde Bk BT" w:hAnsi="AvantGarde Bk BT" w:cs="Arial"/>
                <w:sz w:val="18"/>
                <w:szCs w:val="18"/>
                <w:lang w:val="es-ES"/>
              </w:rPr>
              <w:t xml:space="preserve">ral y </w:t>
            </w:r>
            <w:r w:rsidRPr="003C50BE">
              <w:rPr>
                <w:rFonts w:ascii="AvantGarde Bk BT" w:hAnsi="AvantGarde Bk BT" w:cs="Arial"/>
                <w:sz w:val="18"/>
                <w:szCs w:val="18"/>
                <w:lang w:val="es-ES"/>
              </w:rPr>
              <w:t>e</w:t>
            </w:r>
            <w:r w:rsidR="00495262" w:rsidRPr="003C50BE">
              <w:rPr>
                <w:rFonts w:ascii="AvantGarde Bk BT" w:hAnsi="AvantGarde Bk BT" w:cs="Arial"/>
                <w:sz w:val="18"/>
                <w:szCs w:val="18"/>
                <w:lang w:val="es-ES"/>
              </w:rPr>
              <w:t>scrita</w:t>
            </w:r>
          </w:p>
        </w:tc>
        <w:tc>
          <w:tcPr>
            <w:tcW w:w="709" w:type="dxa"/>
            <w:shd w:val="clear" w:color="auto" w:fill="auto"/>
            <w:vAlign w:val="center"/>
          </w:tcPr>
          <w:p w14:paraId="41680BCF" w14:textId="56F95222"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hAnsi="AvantGarde Bk BT" w:cs="Arial"/>
                <w:sz w:val="18"/>
                <w:szCs w:val="18"/>
                <w:lang w:val="es-ES"/>
              </w:rPr>
              <w:t>CT</w:t>
            </w:r>
          </w:p>
        </w:tc>
        <w:tc>
          <w:tcPr>
            <w:tcW w:w="851" w:type="dxa"/>
            <w:shd w:val="clear" w:color="auto" w:fill="auto"/>
            <w:vAlign w:val="center"/>
          </w:tcPr>
          <w:p w14:paraId="4F99ED79" w14:textId="35D0B646"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hAnsi="AvantGarde Bk BT" w:cs="Arial"/>
                <w:sz w:val="18"/>
                <w:szCs w:val="18"/>
                <w:lang w:val="es-ES"/>
              </w:rPr>
              <w:t>20</w:t>
            </w:r>
          </w:p>
        </w:tc>
        <w:tc>
          <w:tcPr>
            <w:tcW w:w="992" w:type="dxa"/>
            <w:shd w:val="clear" w:color="auto" w:fill="auto"/>
            <w:vAlign w:val="center"/>
          </w:tcPr>
          <w:p w14:paraId="5F381CA9" w14:textId="22ED5FB1"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hAnsi="AvantGarde Bk BT" w:cs="Arial"/>
                <w:sz w:val="18"/>
                <w:szCs w:val="18"/>
                <w:lang w:val="es-ES"/>
              </w:rPr>
              <w:t>40</w:t>
            </w:r>
          </w:p>
        </w:tc>
        <w:tc>
          <w:tcPr>
            <w:tcW w:w="850" w:type="dxa"/>
            <w:shd w:val="clear" w:color="auto" w:fill="auto"/>
            <w:vAlign w:val="center"/>
          </w:tcPr>
          <w:p w14:paraId="06B07A35" w14:textId="077CCEFD"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hAnsi="AvantGarde Bk BT" w:cs="Arial"/>
                <w:sz w:val="18"/>
                <w:szCs w:val="18"/>
                <w:lang w:val="es-ES"/>
              </w:rPr>
              <w:t>60</w:t>
            </w:r>
          </w:p>
        </w:tc>
        <w:tc>
          <w:tcPr>
            <w:tcW w:w="993" w:type="dxa"/>
            <w:shd w:val="clear" w:color="auto" w:fill="auto"/>
            <w:vAlign w:val="center"/>
          </w:tcPr>
          <w:p w14:paraId="3B4CEB91" w14:textId="5A1D708A"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hAnsi="AvantGarde Bk BT" w:cs="Arial"/>
                <w:sz w:val="18"/>
                <w:szCs w:val="18"/>
                <w:lang w:val="es-ES"/>
              </w:rPr>
              <w:t>6</w:t>
            </w:r>
          </w:p>
        </w:tc>
        <w:tc>
          <w:tcPr>
            <w:tcW w:w="1496" w:type="dxa"/>
            <w:vAlign w:val="center"/>
          </w:tcPr>
          <w:p w14:paraId="10F5E8E1" w14:textId="33E0BA56" w:rsidR="00495262" w:rsidRPr="003C50BE" w:rsidRDefault="00495262" w:rsidP="00AA3CE1">
            <w:pPr>
              <w:jc w:val="center"/>
              <w:rPr>
                <w:rFonts w:ascii="AvantGarde Bk BT" w:eastAsia="Questrial" w:hAnsi="AvantGarde Bk BT" w:cs="Questrial"/>
                <w:b/>
                <w:sz w:val="18"/>
                <w:szCs w:val="18"/>
                <w:lang w:val="es-ES"/>
              </w:rPr>
            </w:pPr>
          </w:p>
        </w:tc>
      </w:tr>
      <w:tr w:rsidR="00495262" w:rsidRPr="003C50BE" w14:paraId="4568A63F" w14:textId="77777777" w:rsidTr="00CB7158">
        <w:trPr>
          <w:trHeight w:val="447"/>
          <w:jc w:val="center"/>
        </w:trPr>
        <w:tc>
          <w:tcPr>
            <w:tcW w:w="3397" w:type="dxa"/>
            <w:shd w:val="clear" w:color="auto" w:fill="auto"/>
            <w:vAlign w:val="center"/>
          </w:tcPr>
          <w:p w14:paraId="671D07DB" w14:textId="2BCD9B4D" w:rsidR="00495262" w:rsidRPr="003C50BE" w:rsidRDefault="009F6F7B"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sz w:val="18"/>
                <w:szCs w:val="18"/>
                <w:lang w:val="es-ES"/>
              </w:rPr>
              <w:t>Universidad del s</w:t>
            </w:r>
            <w:r w:rsidR="001E52FA" w:rsidRPr="003C50BE">
              <w:rPr>
                <w:rFonts w:ascii="AvantGarde Bk BT" w:eastAsia="Questrial" w:hAnsi="AvantGarde Bk BT" w:cs="Questrial"/>
                <w:sz w:val="18"/>
                <w:szCs w:val="18"/>
                <w:lang w:val="es-ES"/>
              </w:rPr>
              <w:t>iglo XXI</w:t>
            </w:r>
          </w:p>
        </w:tc>
        <w:tc>
          <w:tcPr>
            <w:tcW w:w="709" w:type="dxa"/>
            <w:shd w:val="clear" w:color="auto" w:fill="auto"/>
            <w:vAlign w:val="center"/>
          </w:tcPr>
          <w:p w14:paraId="5FC34322" w14:textId="5C2AECD4"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sz w:val="18"/>
                <w:szCs w:val="18"/>
                <w:lang w:val="es-ES"/>
              </w:rPr>
              <w:t>CT</w:t>
            </w:r>
          </w:p>
        </w:tc>
        <w:tc>
          <w:tcPr>
            <w:tcW w:w="851" w:type="dxa"/>
            <w:shd w:val="clear" w:color="auto" w:fill="auto"/>
            <w:vAlign w:val="center"/>
          </w:tcPr>
          <w:p w14:paraId="60F362BD" w14:textId="75CC5FA6"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sz w:val="18"/>
                <w:szCs w:val="18"/>
                <w:lang w:val="es-ES"/>
              </w:rPr>
              <w:t>40</w:t>
            </w:r>
          </w:p>
        </w:tc>
        <w:tc>
          <w:tcPr>
            <w:tcW w:w="992" w:type="dxa"/>
            <w:shd w:val="clear" w:color="auto" w:fill="auto"/>
            <w:vAlign w:val="center"/>
          </w:tcPr>
          <w:p w14:paraId="741FE25F" w14:textId="3C7E4CF4"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sz w:val="18"/>
                <w:szCs w:val="18"/>
                <w:lang w:val="es-ES"/>
              </w:rPr>
              <w:t>40</w:t>
            </w:r>
          </w:p>
        </w:tc>
        <w:tc>
          <w:tcPr>
            <w:tcW w:w="850" w:type="dxa"/>
            <w:shd w:val="clear" w:color="auto" w:fill="auto"/>
            <w:vAlign w:val="center"/>
          </w:tcPr>
          <w:p w14:paraId="063C3E11" w14:textId="545B0AF9"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sz w:val="18"/>
                <w:szCs w:val="18"/>
                <w:lang w:val="es-ES"/>
              </w:rPr>
              <w:t>80</w:t>
            </w:r>
          </w:p>
        </w:tc>
        <w:tc>
          <w:tcPr>
            <w:tcW w:w="993" w:type="dxa"/>
            <w:shd w:val="clear" w:color="auto" w:fill="auto"/>
            <w:vAlign w:val="center"/>
          </w:tcPr>
          <w:p w14:paraId="5025C6DA" w14:textId="43C0E699"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sz w:val="18"/>
                <w:szCs w:val="18"/>
                <w:lang w:val="es-ES"/>
              </w:rPr>
              <w:t>8</w:t>
            </w:r>
          </w:p>
        </w:tc>
        <w:tc>
          <w:tcPr>
            <w:tcW w:w="1496" w:type="dxa"/>
            <w:vAlign w:val="center"/>
          </w:tcPr>
          <w:p w14:paraId="544A6745" w14:textId="4F5935E8" w:rsidR="00495262" w:rsidRPr="003C50BE" w:rsidRDefault="00495262" w:rsidP="00AA3CE1">
            <w:pPr>
              <w:jc w:val="center"/>
              <w:rPr>
                <w:rFonts w:ascii="AvantGarde Bk BT" w:eastAsia="Questrial" w:hAnsi="AvantGarde Bk BT" w:cs="Questrial"/>
                <w:b/>
                <w:sz w:val="18"/>
                <w:szCs w:val="18"/>
                <w:lang w:val="es-ES"/>
              </w:rPr>
            </w:pPr>
          </w:p>
        </w:tc>
      </w:tr>
      <w:tr w:rsidR="00495262" w:rsidRPr="003C50BE" w14:paraId="1BCE744D" w14:textId="77777777" w:rsidTr="00CB7158">
        <w:trPr>
          <w:trHeight w:val="447"/>
          <w:jc w:val="center"/>
        </w:trPr>
        <w:tc>
          <w:tcPr>
            <w:tcW w:w="3397" w:type="dxa"/>
            <w:shd w:val="clear" w:color="auto" w:fill="auto"/>
            <w:vAlign w:val="center"/>
          </w:tcPr>
          <w:p w14:paraId="594B109D" w14:textId="7A48402A"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sz w:val="18"/>
                <w:szCs w:val="18"/>
                <w:lang w:val="es-ES"/>
              </w:rPr>
              <w:t>Ética</w:t>
            </w:r>
          </w:p>
        </w:tc>
        <w:tc>
          <w:tcPr>
            <w:tcW w:w="709" w:type="dxa"/>
            <w:shd w:val="clear" w:color="auto" w:fill="auto"/>
            <w:vAlign w:val="center"/>
          </w:tcPr>
          <w:p w14:paraId="2FC92F01" w14:textId="40D29041"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sz w:val="18"/>
                <w:szCs w:val="18"/>
                <w:lang w:val="es-ES"/>
              </w:rPr>
              <w:t>CT</w:t>
            </w:r>
          </w:p>
        </w:tc>
        <w:tc>
          <w:tcPr>
            <w:tcW w:w="851" w:type="dxa"/>
            <w:shd w:val="clear" w:color="auto" w:fill="auto"/>
            <w:vAlign w:val="center"/>
          </w:tcPr>
          <w:p w14:paraId="541CF647" w14:textId="68F4F756"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sz w:val="18"/>
                <w:szCs w:val="18"/>
                <w:lang w:val="es-ES"/>
              </w:rPr>
              <w:t>40</w:t>
            </w:r>
          </w:p>
        </w:tc>
        <w:tc>
          <w:tcPr>
            <w:tcW w:w="992" w:type="dxa"/>
            <w:shd w:val="clear" w:color="auto" w:fill="auto"/>
            <w:vAlign w:val="center"/>
          </w:tcPr>
          <w:p w14:paraId="7620F57B" w14:textId="18C18366"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sz w:val="18"/>
                <w:szCs w:val="18"/>
                <w:lang w:val="es-ES"/>
              </w:rPr>
              <w:t>20</w:t>
            </w:r>
          </w:p>
        </w:tc>
        <w:tc>
          <w:tcPr>
            <w:tcW w:w="850" w:type="dxa"/>
            <w:shd w:val="clear" w:color="auto" w:fill="auto"/>
            <w:vAlign w:val="center"/>
          </w:tcPr>
          <w:p w14:paraId="69765AE7" w14:textId="52DA9BC6"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sz w:val="18"/>
                <w:szCs w:val="18"/>
                <w:lang w:val="es-ES"/>
              </w:rPr>
              <w:t>60</w:t>
            </w:r>
          </w:p>
        </w:tc>
        <w:tc>
          <w:tcPr>
            <w:tcW w:w="993" w:type="dxa"/>
            <w:shd w:val="clear" w:color="auto" w:fill="auto"/>
            <w:vAlign w:val="center"/>
          </w:tcPr>
          <w:p w14:paraId="7C8A4D6B" w14:textId="2796CBDB"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sz w:val="18"/>
                <w:szCs w:val="18"/>
                <w:lang w:val="es-ES"/>
              </w:rPr>
              <w:t>6</w:t>
            </w:r>
          </w:p>
        </w:tc>
        <w:tc>
          <w:tcPr>
            <w:tcW w:w="1496" w:type="dxa"/>
            <w:vAlign w:val="center"/>
          </w:tcPr>
          <w:p w14:paraId="60C90B96" w14:textId="2C75D5C1" w:rsidR="00495262" w:rsidRPr="003C50BE" w:rsidRDefault="00495262" w:rsidP="00AA3CE1">
            <w:pPr>
              <w:jc w:val="center"/>
              <w:rPr>
                <w:rFonts w:ascii="AvantGarde Bk BT" w:eastAsia="Questrial" w:hAnsi="AvantGarde Bk BT" w:cs="Questrial"/>
                <w:b/>
                <w:sz w:val="18"/>
                <w:szCs w:val="18"/>
                <w:lang w:val="es-ES"/>
              </w:rPr>
            </w:pPr>
          </w:p>
        </w:tc>
      </w:tr>
      <w:tr w:rsidR="00495262" w:rsidRPr="003C50BE" w14:paraId="199A59CA" w14:textId="77777777" w:rsidTr="00CB7158">
        <w:trPr>
          <w:trHeight w:val="447"/>
          <w:jc w:val="center"/>
        </w:trPr>
        <w:tc>
          <w:tcPr>
            <w:tcW w:w="3397" w:type="dxa"/>
            <w:shd w:val="clear" w:color="auto" w:fill="auto"/>
            <w:vAlign w:val="center"/>
          </w:tcPr>
          <w:p w14:paraId="13C86F68" w14:textId="44242C82"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sz w:val="18"/>
                <w:szCs w:val="18"/>
                <w:lang w:val="es-ES"/>
              </w:rPr>
              <w:t xml:space="preserve">Estudio y </w:t>
            </w:r>
            <w:r w:rsidR="009F6F7B" w:rsidRPr="003C50BE">
              <w:rPr>
                <w:rFonts w:ascii="AvantGarde Bk BT" w:eastAsia="Questrial" w:hAnsi="AvantGarde Bk BT" w:cs="Questrial"/>
                <w:sz w:val="18"/>
                <w:szCs w:val="18"/>
                <w:lang w:val="es-ES"/>
              </w:rPr>
              <w:t>a</w:t>
            </w:r>
            <w:r w:rsidRPr="003C50BE">
              <w:rPr>
                <w:rFonts w:ascii="AvantGarde Bk BT" w:eastAsia="Questrial" w:hAnsi="AvantGarde Bk BT" w:cs="Questrial"/>
                <w:sz w:val="18"/>
                <w:szCs w:val="18"/>
                <w:lang w:val="es-ES"/>
              </w:rPr>
              <w:t xml:space="preserve">nálisis de </w:t>
            </w:r>
            <w:r w:rsidR="009F6F7B" w:rsidRPr="003C50BE">
              <w:rPr>
                <w:rFonts w:ascii="AvantGarde Bk BT" w:eastAsia="Questrial" w:hAnsi="AvantGarde Bk BT" w:cs="Questrial"/>
                <w:sz w:val="18"/>
                <w:szCs w:val="18"/>
                <w:lang w:val="es-ES"/>
              </w:rPr>
              <w:t>f</w:t>
            </w:r>
            <w:r w:rsidRPr="003C50BE">
              <w:rPr>
                <w:rFonts w:ascii="AvantGarde Bk BT" w:eastAsia="Questrial" w:hAnsi="AvantGarde Bk BT" w:cs="Questrial"/>
                <w:sz w:val="18"/>
                <w:szCs w:val="18"/>
                <w:lang w:val="es-ES"/>
              </w:rPr>
              <w:t xml:space="preserve">actibilidad de </w:t>
            </w:r>
            <w:r w:rsidR="009F6F7B" w:rsidRPr="003C50BE">
              <w:rPr>
                <w:rFonts w:ascii="AvantGarde Bk BT" w:eastAsia="Questrial" w:hAnsi="AvantGarde Bk BT" w:cs="Questrial"/>
                <w:sz w:val="18"/>
                <w:szCs w:val="18"/>
                <w:lang w:val="es-ES"/>
              </w:rPr>
              <w:t>p</w:t>
            </w:r>
            <w:r w:rsidRPr="003C50BE">
              <w:rPr>
                <w:rFonts w:ascii="AvantGarde Bk BT" w:eastAsia="Questrial" w:hAnsi="AvantGarde Bk BT" w:cs="Questrial"/>
                <w:sz w:val="18"/>
                <w:szCs w:val="18"/>
                <w:lang w:val="es-ES"/>
              </w:rPr>
              <w:t>royectos</w:t>
            </w:r>
          </w:p>
        </w:tc>
        <w:tc>
          <w:tcPr>
            <w:tcW w:w="709" w:type="dxa"/>
            <w:shd w:val="clear" w:color="auto" w:fill="auto"/>
            <w:vAlign w:val="center"/>
          </w:tcPr>
          <w:p w14:paraId="0B66AB3F" w14:textId="043F0353"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sz w:val="18"/>
                <w:szCs w:val="18"/>
                <w:lang w:val="es-ES"/>
              </w:rPr>
              <w:t>CT</w:t>
            </w:r>
          </w:p>
        </w:tc>
        <w:tc>
          <w:tcPr>
            <w:tcW w:w="851" w:type="dxa"/>
            <w:shd w:val="clear" w:color="auto" w:fill="auto"/>
            <w:vAlign w:val="center"/>
          </w:tcPr>
          <w:p w14:paraId="7CC447C8" w14:textId="006F29A0"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sz w:val="18"/>
                <w:szCs w:val="18"/>
                <w:lang w:val="es-ES"/>
              </w:rPr>
              <w:t>20</w:t>
            </w:r>
          </w:p>
        </w:tc>
        <w:tc>
          <w:tcPr>
            <w:tcW w:w="992" w:type="dxa"/>
            <w:shd w:val="clear" w:color="auto" w:fill="auto"/>
            <w:vAlign w:val="center"/>
          </w:tcPr>
          <w:p w14:paraId="1102B0D4" w14:textId="439C8184"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sz w:val="18"/>
                <w:szCs w:val="18"/>
                <w:lang w:val="es-ES"/>
              </w:rPr>
              <w:t>40</w:t>
            </w:r>
          </w:p>
        </w:tc>
        <w:tc>
          <w:tcPr>
            <w:tcW w:w="850" w:type="dxa"/>
            <w:shd w:val="clear" w:color="auto" w:fill="auto"/>
            <w:vAlign w:val="center"/>
          </w:tcPr>
          <w:p w14:paraId="2F468185" w14:textId="66218D1A"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sz w:val="18"/>
                <w:szCs w:val="18"/>
                <w:lang w:val="es-ES"/>
              </w:rPr>
              <w:t>60</w:t>
            </w:r>
          </w:p>
        </w:tc>
        <w:tc>
          <w:tcPr>
            <w:tcW w:w="993" w:type="dxa"/>
            <w:shd w:val="clear" w:color="auto" w:fill="auto"/>
            <w:vAlign w:val="center"/>
          </w:tcPr>
          <w:p w14:paraId="3EE39040" w14:textId="302F162F"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sz w:val="18"/>
                <w:szCs w:val="18"/>
                <w:lang w:val="es-ES"/>
              </w:rPr>
              <w:t>6</w:t>
            </w:r>
          </w:p>
        </w:tc>
        <w:tc>
          <w:tcPr>
            <w:tcW w:w="1496" w:type="dxa"/>
            <w:vAlign w:val="center"/>
          </w:tcPr>
          <w:p w14:paraId="3B21C549" w14:textId="3ACC4381" w:rsidR="00495262" w:rsidRPr="003C50BE" w:rsidRDefault="00495262" w:rsidP="00AA3CE1">
            <w:pPr>
              <w:jc w:val="center"/>
              <w:rPr>
                <w:rFonts w:ascii="AvantGarde Bk BT" w:eastAsia="Questrial" w:hAnsi="AvantGarde Bk BT" w:cs="Questrial"/>
                <w:b/>
                <w:sz w:val="18"/>
                <w:szCs w:val="18"/>
                <w:lang w:val="es-ES"/>
              </w:rPr>
            </w:pPr>
            <w:r w:rsidRPr="003C50BE">
              <w:rPr>
                <w:rFonts w:ascii="AvantGarde Bk BT" w:eastAsia="Questrial" w:hAnsi="AvantGarde Bk BT" w:cs="Questrial"/>
                <w:sz w:val="18"/>
                <w:szCs w:val="18"/>
                <w:lang w:val="es-ES"/>
              </w:rPr>
              <w:t xml:space="preserve">Investigación de </w:t>
            </w:r>
            <w:r w:rsidR="009F6F7B" w:rsidRPr="003C50BE">
              <w:rPr>
                <w:rFonts w:ascii="AvantGarde Bk BT" w:eastAsia="Questrial" w:hAnsi="AvantGarde Bk BT" w:cs="Questrial"/>
                <w:sz w:val="18"/>
                <w:szCs w:val="18"/>
                <w:lang w:val="es-ES"/>
              </w:rPr>
              <w:t>m</w:t>
            </w:r>
            <w:r w:rsidRPr="003C50BE">
              <w:rPr>
                <w:rFonts w:ascii="AvantGarde Bk BT" w:eastAsia="Questrial" w:hAnsi="AvantGarde Bk BT" w:cs="Questrial"/>
                <w:sz w:val="18"/>
                <w:szCs w:val="18"/>
                <w:lang w:val="es-ES"/>
              </w:rPr>
              <w:t>ercados</w:t>
            </w:r>
          </w:p>
        </w:tc>
      </w:tr>
      <w:tr w:rsidR="00495262" w:rsidRPr="003C50BE" w14:paraId="5A96C77A" w14:textId="77777777" w:rsidTr="00CB7158">
        <w:trPr>
          <w:trHeight w:val="447"/>
          <w:jc w:val="center"/>
        </w:trPr>
        <w:tc>
          <w:tcPr>
            <w:tcW w:w="3397" w:type="dxa"/>
            <w:shd w:val="clear" w:color="auto" w:fill="auto"/>
            <w:vAlign w:val="center"/>
          </w:tcPr>
          <w:p w14:paraId="3911E1CC" w14:textId="5C7C769F" w:rsidR="00495262"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Tópicos </w:t>
            </w:r>
            <w:r w:rsidR="009F6F7B" w:rsidRPr="003C50BE">
              <w:rPr>
                <w:rFonts w:ascii="AvantGarde Bk BT" w:eastAsia="Questrial" w:hAnsi="AvantGarde Bk BT" w:cs="Questrial"/>
                <w:sz w:val="18"/>
                <w:szCs w:val="18"/>
                <w:lang w:val="es-ES"/>
              </w:rPr>
              <w:t>s</w:t>
            </w:r>
            <w:r w:rsidRPr="003C50BE">
              <w:rPr>
                <w:rFonts w:ascii="AvantGarde Bk BT" w:eastAsia="Questrial" w:hAnsi="AvantGarde Bk BT" w:cs="Questrial"/>
                <w:sz w:val="18"/>
                <w:szCs w:val="18"/>
                <w:lang w:val="es-ES"/>
              </w:rPr>
              <w:t xml:space="preserve">electos </w:t>
            </w:r>
            <w:r w:rsidR="009F6F7B" w:rsidRPr="003C50BE">
              <w:rPr>
                <w:rFonts w:ascii="AvantGarde Bk BT" w:eastAsia="Questrial" w:hAnsi="AvantGarde Bk BT" w:cs="Questrial"/>
                <w:sz w:val="18"/>
                <w:szCs w:val="18"/>
                <w:lang w:val="es-ES"/>
              </w:rPr>
              <w:t>p</w:t>
            </w:r>
            <w:r w:rsidRPr="003C50BE">
              <w:rPr>
                <w:rFonts w:ascii="AvantGarde Bk BT" w:eastAsia="Questrial" w:hAnsi="AvantGarde Bk BT" w:cs="Questrial"/>
                <w:sz w:val="18"/>
                <w:szCs w:val="18"/>
                <w:lang w:val="es-ES"/>
              </w:rPr>
              <w:t>rocesos I</w:t>
            </w:r>
          </w:p>
        </w:tc>
        <w:tc>
          <w:tcPr>
            <w:tcW w:w="709" w:type="dxa"/>
            <w:shd w:val="clear" w:color="auto" w:fill="auto"/>
            <w:vAlign w:val="center"/>
          </w:tcPr>
          <w:p w14:paraId="7E101B88" w14:textId="77777777" w:rsidR="00495262" w:rsidRPr="003C50BE" w:rsidRDefault="00495262"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shd w:val="clear" w:color="auto" w:fill="auto"/>
            <w:vAlign w:val="center"/>
          </w:tcPr>
          <w:p w14:paraId="4AFD3B19" w14:textId="77777777" w:rsidR="00495262" w:rsidRPr="003C50BE" w:rsidRDefault="00495262"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shd w:val="clear" w:color="auto" w:fill="auto"/>
            <w:vAlign w:val="center"/>
          </w:tcPr>
          <w:p w14:paraId="6FD1104F" w14:textId="77777777" w:rsidR="00495262" w:rsidRPr="003C50BE" w:rsidRDefault="00495262"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shd w:val="clear" w:color="auto" w:fill="auto"/>
            <w:vAlign w:val="center"/>
          </w:tcPr>
          <w:p w14:paraId="426BABEC" w14:textId="77777777" w:rsidR="00495262" w:rsidRPr="003C50BE" w:rsidRDefault="00495262"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93" w:type="dxa"/>
            <w:shd w:val="clear" w:color="auto" w:fill="auto"/>
            <w:vAlign w:val="center"/>
          </w:tcPr>
          <w:p w14:paraId="37AF5513" w14:textId="77777777" w:rsidR="00495262" w:rsidRPr="003C50BE" w:rsidRDefault="00495262"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496" w:type="dxa"/>
            <w:vAlign w:val="center"/>
          </w:tcPr>
          <w:p w14:paraId="5C5F99A9" w14:textId="77777777" w:rsidR="00495262" w:rsidRPr="003C50BE" w:rsidRDefault="00495262" w:rsidP="00AA3CE1">
            <w:pPr>
              <w:jc w:val="center"/>
              <w:rPr>
                <w:rFonts w:ascii="AvantGarde Bk BT" w:eastAsia="Questrial" w:hAnsi="AvantGarde Bk BT" w:cs="Questrial"/>
                <w:sz w:val="18"/>
                <w:szCs w:val="18"/>
                <w:lang w:val="es-ES"/>
              </w:rPr>
            </w:pPr>
          </w:p>
        </w:tc>
      </w:tr>
      <w:tr w:rsidR="007241A9" w:rsidRPr="003C50BE" w14:paraId="4946C8F0" w14:textId="77777777" w:rsidTr="00CB7158">
        <w:trPr>
          <w:trHeight w:val="447"/>
          <w:jc w:val="center"/>
        </w:trPr>
        <w:tc>
          <w:tcPr>
            <w:tcW w:w="3397" w:type="dxa"/>
            <w:shd w:val="clear" w:color="auto" w:fill="auto"/>
            <w:vAlign w:val="center"/>
          </w:tcPr>
          <w:p w14:paraId="656F806A" w14:textId="60306E8C" w:rsidR="007241A9" w:rsidRPr="003C50BE" w:rsidRDefault="009F6F7B"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Tópicos selectos p</w:t>
            </w:r>
            <w:r w:rsidR="007241A9" w:rsidRPr="003C50BE">
              <w:rPr>
                <w:rFonts w:ascii="AvantGarde Bk BT" w:eastAsia="Questrial" w:hAnsi="AvantGarde Bk BT" w:cs="Questrial"/>
                <w:sz w:val="18"/>
                <w:szCs w:val="18"/>
                <w:lang w:val="es-ES"/>
              </w:rPr>
              <w:t>rocesos II</w:t>
            </w:r>
          </w:p>
        </w:tc>
        <w:tc>
          <w:tcPr>
            <w:tcW w:w="709" w:type="dxa"/>
            <w:shd w:val="clear" w:color="auto" w:fill="auto"/>
            <w:vAlign w:val="center"/>
          </w:tcPr>
          <w:p w14:paraId="019E4E55" w14:textId="77777777"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shd w:val="clear" w:color="auto" w:fill="auto"/>
            <w:vAlign w:val="center"/>
          </w:tcPr>
          <w:p w14:paraId="312FD4F8" w14:textId="77777777"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shd w:val="clear" w:color="auto" w:fill="auto"/>
            <w:vAlign w:val="center"/>
          </w:tcPr>
          <w:p w14:paraId="1309E984" w14:textId="77777777"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shd w:val="clear" w:color="auto" w:fill="auto"/>
            <w:vAlign w:val="center"/>
          </w:tcPr>
          <w:p w14:paraId="7E502D80" w14:textId="77777777"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93" w:type="dxa"/>
            <w:shd w:val="clear" w:color="auto" w:fill="auto"/>
            <w:vAlign w:val="center"/>
          </w:tcPr>
          <w:p w14:paraId="64EE8710" w14:textId="77777777"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496" w:type="dxa"/>
            <w:vAlign w:val="center"/>
          </w:tcPr>
          <w:p w14:paraId="2DC06747" w14:textId="77777777" w:rsidR="007241A9" w:rsidRPr="003C50BE" w:rsidRDefault="007241A9" w:rsidP="00AA3CE1">
            <w:pPr>
              <w:jc w:val="center"/>
              <w:rPr>
                <w:rFonts w:ascii="AvantGarde Bk BT" w:eastAsia="Questrial" w:hAnsi="AvantGarde Bk BT" w:cs="Questrial"/>
                <w:sz w:val="18"/>
                <w:szCs w:val="18"/>
                <w:lang w:val="es-ES"/>
              </w:rPr>
            </w:pPr>
          </w:p>
        </w:tc>
      </w:tr>
      <w:tr w:rsidR="007241A9" w:rsidRPr="003C50BE" w14:paraId="14BE0DD4" w14:textId="77777777" w:rsidTr="00CB7158">
        <w:trPr>
          <w:trHeight w:val="447"/>
          <w:jc w:val="center"/>
        </w:trPr>
        <w:tc>
          <w:tcPr>
            <w:tcW w:w="3397" w:type="dxa"/>
            <w:shd w:val="clear" w:color="auto" w:fill="auto"/>
            <w:vAlign w:val="center"/>
          </w:tcPr>
          <w:p w14:paraId="3B97773B" w14:textId="45145A26"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Tópicos </w:t>
            </w:r>
            <w:r w:rsidR="009F6F7B" w:rsidRPr="003C50BE">
              <w:rPr>
                <w:rFonts w:ascii="AvantGarde Bk BT" w:eastAsia="Questrial" w:hAnsi="AvantGarde Bk BT" w:cs="Questrial"/>
                <w:sz w:val="18"/>
                <w:szCs w:val="18"/>
                <w:lang w:val="es-ES"/>
              </w:rPr>
              <w:t>s</w:t>
            </w:r>
            <w:r w:rsidRPr="003C50BE">
              <w:rPr>
                <w:rFonts w:ascii="AvantGarde Bk BT" w:eastAsia="Questrial" w:hAnsi="AvantGarde Bk BT" w:cs="Questrial"/>
                <w:sz w:val="18"/>
                <w:szCs w:val="18"/>
                <w:lang w:val="es-ES"/>
              </w:rPr>
              <w:t xml:space="preserve">electos </w:t>
            </w:r>
            <w:r w:rsidR="009F6F7B" w:rsidRPr="003C50BE">
              <w:rPr>
                <w:rFonts w:ascii="AvantGarde Bk BT" w:eastAsia="Questrial" w:hAnsi="AvantGarde Bk BT" w:cs="Questrial"/>
                <w:sz w:val="18"/>
                <w:szCs w:val="18"/>
                <w:lang w:val="es-ES"/>
              </w:rPr>
              <w:t>p</w:t>
            </w:r>
            <w:r w:rsidRPr="003C50BE">
              <w:rPr>
                <w:rFonts w:ascii="AvantGarde Bk BT" w:eastAsia="Questrial" w:hAnsi="AvantGarde Bk BT" w:cs="Questrial"/>
                <w:sz w:val="18"/>
                <w:szCs w:val="18"/>
                <w:lang w:val="es-ES"/>
              </w:rPr>
              <w:t>rocesos III</w:t>
            </w:r>
          </w:p>
        </w:tc>
        <w:tc>
          <w:tcPr>
            <w:tcW w:w="709" w:type="dxa"/>
            <w:shd w:val="clear" w:color="auto" w:fill="auto"/>
            <w:vAlign w:val="center"/>
          </w:tcPr>
          <w:p w14:paraId="3CC5D652" w14:textId="77777777"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shd w:val="clear" w:color="auto" w:fill="auto"/>
            <w:vAlign w:val="center"/>
          </w:tcPr>
          <w:p w14:paraId="0CBBD0FF" w14:textId="77777777"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shd w:val="clear" w:color="auto" w:fill="auto"/>
            <w:vAlign w:val="center"/>
          </w:tcPr>
          <w:p w14:paraId="1C4D8BDF" w14:textId="77777777"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shd w:val="clear" w:color="auto" w:fill="auto"/>
            <w:vAlign w:val="center"/>
          </w:tcPr>
          <w:p w14:paraId="65FBBD8E" w14:textId="77777777"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93" w:type="dxa"/>
            <w:shd w:val="clear" w:color="auto" w:fill="auto"/>
            <w:vAlign w:val="center"/>
          </w:tcPr>
          <w:p w14:paraId="05A3DEBC" w14:textId="77777777"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496" w:type="dxa"/>
            <w:vAlign w:val="center"/>
          </w:tcPr>
          <w:p w14:paraId="7AA48638" w14:textId="77777777" w:rsidR="007241A9" w:rsidRPr="003C50BE" w:rsidRDefault="007241A9" w:rsidP="00AA3CE1">
            <w:pPr>
              <w:jc w:val="center"/>
              <w:rPr>
                <w:rFonts w:ascii="AvantGarde Bk BT" w:eastAsia="Questrial" w:hAnsi="AvantGarde Bk BT" w:cs="Questrial"/>
                <w:sz w:val="18"/>
                <w:szCs w:val="18"/>
                <w:lang w:val="es-ES"/>
              </w:rPr>
            </w:pPr>
          </w:p>
        </w:tc>
      </w:tr>
      <w:tr w:rsidR="007241A9" w:rsidRPr="003C50BE" w14:paraId="410FC0F3" w14:textId="77777777" w:rsidTr="00CB7158">
        <w:trPr>
          <w:trHeight w:val="447"/>
          <w:jc w:val="center"/>
        </w:trPr>
        <w:tc>
          <w:tcPr>
            <w:tcW w:w="3397" w:type="dxa"/>
            <w:tcBorders>
              <w:bottom w:val="single" w:sz="4" w:space="0" w:color="auto"/>
            </w:tcBorders>
            <w:shd w:val="clear" w:color="auto" w:fill="auto"/>
            <w:vAlign w:val="center"/>
          </w:tcPr>
          <w:p w14:paraId="5A253EAD" w14:textId="49468241"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Tópicos </w:t>
            </w:r>
            <w:r w:rsidR="009F6F7B" w:rsidRPr="003C50BE">
              <w:rPr>
                <w:rFonts w:ascii="AvantGarde Bk BT" w:eastAsia="Questrial" w:hAnsi="AvantGarde Bk BT" w:cs="Questrial"/>
                <w:sz w:val="18"/>
                <w:szCs w:val="18"/>
                <w:lang w:val="es-ES"/>
              </w:rPr>
              <w:t>s</w:t>
            </w:r>
            <w:r w:rsidRPr="003C50BE">
              <w:rPr>
                <w:rFonts w:ascii="AvantGarde Bk BT" w:eastAsia="Questrial" w:hAnsi="AvantGarde Bk BT" w:cs="Questrial"/>
                <w:sz w:val="18"/>
                <w:szCs w:val="18"/>
                <w:lang w:val="es-ES"/>
              </w:rPr>
              <w:t xml:space="preserve">electos </w:t>
            </w:r>
            <w:r w:rsidR="009F6F7B" w:rsidRPr="003C50BE">
              <w:rPr>
                <w:rFonts w:ascii="AvantGarde Bk BT" w:eastAsia="Questrial" w:hAnsi="AvantGarde Bk BT" w:cs="Questrial"/>
                <w:sz w:val="18"/>
                <w:szCs w:val="18"/>
                <w:lang w:val="es-ES"/>
              </w:rPr>
              <w:t>c</w:t>
            </w:r>
            <w:r w:rsidRPr="003C50BE">
              <w:rPr>
                <w:rFonts w:ascii="AvantGarde Bk BT" w:eastAsia="Questrial" w:hAnsi="AvantGarde Bk BT" w:cs="Questrial"/>
                <w:sz w:val="18"/>
                <w:szCs w:val="18"/>
                <w:lang w:val="es-ES"/>
              </w:rPr>
              <w:t>omercio I</w:t>
            </w:r>
          </w:p>
        </w:tc>
        <w:tc>
          <w:tcPr>
            <w:tcW w:w="709" w:type="dxa"/>
            <w:tcBorders>
              <w:bottom w:val="single" w:sz="4" w:space="0" w:color="auto"/>
            </w:tcBorders>
            <w:shd w:val="clear" w:color="auto" w:fill="auto"/>
            <w:vAlign w:val="center"/>
          </w:tcPr>
          <w:p w14:paraId="61E269AF" w14:textId="77777777"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tcBorders>
              <w:bottom w:val="single" w:sz="4" w:space="0" w:color="auto"/>
            </w:tcBorders>
            <w:shd w:val="clear" w:color="auto" w:fill="auto"/>
            <w:vAlign w:val="center"/>
          </w:tcPr>
          <w:p w14:paraId="45FD3B8F" w14:textId="77777777"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bottom w:val="single" w:sz="4" w:space="0" w:color="auto"/>
            </w:tcBorders>
            <w:shd w:val="clear" w:color="auto" w:fill="auto"/>
            <w:vAlign w:val="center"/>
          </w:tcPr>
          <w:p w14:paraId="1EE2C6C0" w14:textId="77777777"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bottom w:val="single" w:sz="4" w:space="0" w:color="auto"/>
            </w:tcBorders>
            <w:shd w:val="clear" w:color="auto" w:fill="auto"/>
            <w:vAlign w:val="center"/>
          </w:tcPr>
          <w:p w14:paraId="7CEF7981" w14:textId="77777777"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93" w:type="dxa"/>
            <w:tcBorders>
              <w:bottom w:val="single" w:sz="4" w:space="0" w:color="auto"/>
            </w:tcBorders>
            <w:shd w:val="clear" w:color="auto" w:fill="auto"/>
            <w:vAlign w:val="center"/>
          </w:tcPr>
          <w:p w14:paraId="0A154E31" w14:textId="77777777"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496" w:type="dxa"/>
            <w:tcBorders>
              <w:bottom w:val="single" w:sz="4" w:space="0" w:color="auto"/>
            </w:tcBorders>
            <w:vAlign w:val="center"/>
          </w:tcPr>
          <w:p w14:paraId="6E6558E2" w14:textId="77777777" w:rsidR="007241A9" w:rsidRPr="003C50BE" w:rsidRDefault="007241A9" w:rsidP="00AA3CE1">
            <w:pPr>
              <w:jc w:val="center"/>
              <w:rPr>
                <w:rFonts w:ascii="AvantGarde Bk BT" w:eastAsia="Questrial" w:hAnsi="AvantGarde Bk BT" w:cs="Questrial"/>
                <w:sz w:val="18"/>
                <w:szCs w:val="18"/>
                <w:lang w:val="es-ES"/>
              </w:rPr>
            </w:pPr>
          </w:p>
        </w:tc>
      </w:tr>
      <w:tr w:rsidR="007241A9" w:rsidRPr="003C50BE" w14:paraId="1FA3E105" w14:textId="77777777" w:rsidTr="00CB7158">
        <w:trPr>
          <w:trHeight w:val="44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46A0505" w14:textId="5E0D2916"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Tópicos </w:t>
            </w:r>
            <w:r w:rsidR="009F6F7B" w:rsidRPr="003C50BE">
              <w:rPr>
                <w:rFonts w:ascii="AvantGarde Bk BT" w:eastAsia="Questrial" w:hAnsi="AvantGarde Bk BT" w:cs="Questrial"/>
                <w:sz w:val="18"/>
                <w:szCs w:val="18"/>
                <w:lang w:val="es-ES"/>
              </w:rPr>
              <w:t>s</w:t>
            </w:r>
            <w:r w:rsidRPr="003C50BE">
              <w:rPr>
                <w:rFonts w:ascii="AvantGarde Bk BT" w:eastAsia="Questrial" w:hAnsi="AvantGarde Bk BT" w:cs="Questrial"/>
                <w:sz w:val="18"/>
                <w:szCs w:val="18"/>
                <w:lang w:val="es-ES"/>
              </w:rPr>
              <w:t xml:space="preserve">electos </w:t>
            </w:r>
            <w:r w:rsidR="009F6F7B" w:rsidRPr="003C50BE">
              <w:rPr>
                <w:rFonts w:ascii="AvantGarde Bk BT" w:eastAsia="Questrial" w:hAnsi="AvantGarde Bk BT" w:cs="Questrial"/>
                <w:sz w:val="18"/>
                <w:szCs w:val="18"/>
                <w:lang w:val="es-ES"/>
              </w:rPr>
              <w:t>c</w:t>
            </w:r>
            <w:r w:rsidRPr="003C50BE">
              <w:rPr>
                <w:rFonts w:ascii="AvantGarde Bk BT" w:eastAsia="Questrial" w:hAnsi="AvantGarde Bk BT" w:cs="Questrial"/>
                <w:sz w:val="18"/>
                <w:szCs w:val="18"/>
                <w:lang w:val="es-ES"/>
              </w:rPr>
              <w:t>omercio II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4F4305" w14:textId="77777777"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CAE51D" w14:textId="77777777"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C482A0" w14:textId="77777777"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D3D59F" w14:textId="77777777"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B6EFA7" w14:textId="77777777"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496" w:type="dxa"/>
            <w:tcBorders>
              <w:top w:val="single" w:sz="4" w:space="0" w:color="auto"/>
              <w:left w:val="single" w:sz="4" w:space="0" w:color="auto"/>
              <w:bottom w:val="single" w:sz="4" w:space="0" w:color="auto"/>
              <w:right w:val="single" w:sz="4" w:space="0" w:color="auto"/>
            </w:tcBorders>
            <w:vAlign w:val="center"/>
          </w:tcPr>
          <w:p w14:paraId="1E14D108" w14:textId="77777777" w:rsidR="007241A9" w:rsidRPr="003C50BE" w:rsidRDefault="007241A9" w:rsidP="00AA3CE1">
            <w:pPr>
              <w:jc w:val="center"/>
              <w:rPr>
                <w:rFonts w:ascii="AvantGarde Bk BT" w:eastAsia="Questrial" w:hAnsi="AvantGarde Bk BT" w:cs="Questrial"/>
                <w:sz w:val="18"/>
                <w:szCs w:val="18"/>
                <w:lang w:val="es-ES"/>
              </w:rPr>
            </w:pPr>
          </w:p>
        </w:tc>
      </w:tr>
      <w:tr w:rsidR="007241A9" w:rsidRPr="003C50BE" w14:paraId="03F1072C" w14:textId="77777777" w:rsidTr="00CB7158">
        <w:trPr>
          <w:trHeight w:val="44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CFC50BC" w14:textId="268B7879"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Tópicos </w:t>
            </w:r>
            <w:r w:rsidR="009F6F7B" w:rsidRPr="003C50BE">
              <w:rPr>
                <w:rFonts w:ascii="AvantGarde Bk BT" w:eastAsia="Questrial" w:hAnsi="AvantGarde Bk BT" w:cs="Questrial"/>
                <w:sz w:val="18"/>
                <w:szCs w:val="18"/>
                <w:lang w:val="es-ES"/>
              </w:rPr>
              <w:t>s</w:t>
            </w:r>
            <w:r w:rsidRPr="003C50BE">
              <w:rPr>
                <w:rFonts w:ascii="AvantGarde Bk BT" w:eastAsia="Questrial" w:hAnsi="AvantGarde Bk BT" w:cs="Questrial"/>
                <w:sz w:val="18"/>
                <w:szCs w:val="18"/>
                <w:lang w:val="es-ES"/>
              </w:rPr>
              <w:t xml:space="preserve">electos </w:t>
            </w:r>
            <w:r w:rsidR="009F6F7B" w:rsidRPr="003C50BE">
              <w:rPr>
                <w:rFonts w:ascii="AvantGarde Bk BT" w:eastAsia="Questrial" w:hAnsi="AvantGarde Bk BT" w:cs="Questrial"/>
                <w:sz w:val="18"/>
                <w:szCs w:val="18"/>
                <w:lang w:val="es-ES"/>
              </w:rPr>
              <w:t>c</w:t>
            </w:r>
            <w:r w:rsidRPr="003C50BE">
              <w:rPr>
                <w:rFonts w:ascii="AvantGarde Bk BT" w:eastAsia="Questrial" w:hAnsi="AvantGarde Bk BT" w:cs="Questrial"/>
                <w:sz w:val="18"/>
                <w:szCs w:val="18"/>
                <w:lang w:val="es-ES"/>
              </w:rPr>
              <w:t>omercio III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B226EC" w14:textId="77777777"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CT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8BF17F" w14:textId="77777777"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BC4CBB" w14:textId="77777777"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D89997" w14:textId="77777777"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893921" w14:textId="77777777" w:rsidR="007241A9" w:rsidRPr="003C50BE" w:rsidRDefault="007241A9" w:rsidP="00AA3CE1">
            <w:pPr>
              <w:jc w:val="center"/>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8</w:t>
            </w:r>
          </w:p>
        </w:tc>
        <w:tc>
          <w:tcPr>
            <w:tcW w:w="1496" w:type="dxa"/>
            <w:tcBorders>
              <w:top w:val="single" w:sz="4" w:space="0" w:color="auto"/>
              <w:left w:val="single" w:sz="4" w:space="0" w:color="auto"/>
              <w:bottom w:val="single" w:sz="4" w:space="0" w:color="auto"/>
              <w:right w:val="single" w:sz="4" w:space="0" w:color="auto"/>
            </w:tcBorders>
            <w:vAlign w:val="center"/>
          </w:tcPr>
          <w:p w14:paraId="476189D2" w14:textId="77777777" w:rsidR="007241A9" w:rsidRPr="003C50BE" w:rsidRDefault="007241A9" w:rsidP="00AA3CE1">
            <w:pPr>
              <w:jc w:val="center"/>
              <w:rPr>
                <w:rFonts w:ascii="AvantGarde Bk BT" w:eastAsia="Questrial" w:hAnsi="AvantGarde Bk BT" w:cs="Questrial"/>
                <w:sz w:val="18"/>
                <w:szCs w:val="18"/>
                <w:lang w:val="es-ES"/>
              </w:rPr>
            </w:pPr>
          </w:p>
        </w:tc>
      </w:tr>
    </w:tbl>
    <w:p w14:paraId="2E8BDB8F" w14:textId="4ADE997B" w:rsidR="00297526" w:rsidRPr="003C50BE" w:rsidRDefault="00297526" w:rsidP="00297526">
      <w:pPr>
        <w:jc w:val="both"/>
        <w:rPr>
          <w:rFonts w:ascii="AvantGarde Bk BT" w:eastAsia="Questrial" w:hAnsi="AvantGarde Bk BT" w:cs="Questrial"/>
          <w:sz w:val="18"/>
          <w:szCs w:val="18"/>
          <w:lang w:val="es-ES"/>
        </w:rPr>
      </w:pPr>
      <w:r w:rsidRPr="003C50BE">
        <w:rPr>
          <w:rFonts w:ascii="AvantGarde Bk BT" w:eastAsia="Questrial" w:hAnsi="AvantGarde Bk BT" w:cs="Questrial"/>
          <w:sz w:val="18"/>
          <w:szCs w:val="18"/>
          <w:lang w:val="es-ES"/>
        </w:rPr>
        <w:t xml:space="preserve">CT = Curso </w:t>
      </w:r>
      <w:r w:rsidR="00CD5953" w:rsidRPr="003C50BE">
        <w:rPr>
          <w:rFonts w:ascii="AvantGarde Bk BT" w:eastAsia="Questrial" w:hAnsi="AvantGarde Bk BT" w:cs="Questrial"/>
          <w:sz w:val="18"/>
          <w:szCs w:val="18"/>
          <w:lang w:val="es-ES"/>
        </w:rPr>
        <w:t>Taller</w:t>
      </w:r>
      <w:r w:rsidRPr="003C50BE">
        <w:rPr>
          <w:rFonts w:ascii="AvantGarde Bk BT" w:eastAsia="Questrial" w:hAnsi="AvantGarde Bk BT" w:cs="Questrial"/>
          <w:sz w:val="18"/>
          <w:szCs w:val="18"/>
          <w:lang w:val="es-ES"/>
        </w:rPr>
        <w:t>.</w:t>
      </w:r>
    </w:p>
    <w:p w14:paraId="4672C8ED" w14:textId="77777777" w:rsidR="00297526" w:rsidRPr="003C50BE" w:rsidRDefault="00297526" w:rsidP="00297526">
      <w:pPr>
        <w:jc w:val="both"/>
        <w:rPr>
          <w:rFonts w:ascii="AvantGarde Bk BT" w:eastAsia="Questrial" w:hAnsi="AvantGarde Bk BT" w:cs="Questrial"/>
          <w:sz w:val="22"/>
          <w:szCs w:val="22"/>
          <w:lang w:val="es-ES"/>
        </w:rPr>
      </w:pPr>
    </w:p>
    <w:p w14:paraId="3C930CFB" w14:textId="77777777" w:rsidR="00297526" w:rsidRPr="003C50BE" w:rsidRDefault="00297526" w:rsidP="00297526">
      <w:pPr>
        <w:jc w:val="both"/>
        <w:rPr>
          <w:rFonts w:ascii="AvantGarde Bk BT" w:eastAsia="Questrial" w:hAnsi="AvantGarde Bk BT" w:cs="Questrial"/>
          <w:sz w:val="22"/>
          <w:szCs w:val="22"/>
          <w:lang w:val="es-ES"/>
        </w:rPr>
      </w:pPr>
      <w:r w:rsidRPr="003C50BE">
        <w:rPr>
          <w:rFonts w:ascii="AvantGarde Bk BT" w:eastAsia="Questrial" w:hAnsi="AvantGarde Bk BT" w:cs="Questrial"/>
          <w:b/>
          <w:sz w:val="22"/>
          <w:szCs w:val="22"/>
          <w:lang w:val="es-ES"/>
        </w:rPr>
        <w:t>CUARTO.</w:t>
      </w:r>
      <w:r w:rsidRPr="003C50BE">
        <w:rPr>
          <w:rFonts w:ascii="AvantGarde Bk BT" w:eastAsia="Questrial" w:hAnsi="AvantGarde Bk BT" w:cs="Questrial"/>
          <w:sz w:val="22"/>
          <w:szCs w:val="22"/>
          <w:lang w:val="es-ES"/>
        </w:rPr>
        <w:t xml:space="preserve"> Los requisitos académicos necesarios para el ingreso, serán los establecidos por la normatividad universitaria vigente.</w:t>
      </w:r>
    </w:p>
    <w:p w14:paraId="7065CDB3" w14:textId="77777777" w:rsidR="00297526" w:rsidRPr="003C50BE" w:rsidRDefault="00297526" w:rsidP="00297526">
      <w:pPr>
        <w:jc w:val="both"/>
        <w:rPr>
          <w:rFonts w:ascii="AvantGarde Bk BT" w:eastAsia="Questrial" w:hAnsi="AvantGarde Bk BT" w:cs="Questrial"/>
          <w:sz w:val="22"/>
          <w:szCs w:val="22"/>
          <w:lang w:val="es-ES"/>
        </w:rPr>
      </w:pPr>
    </w:p>
    <w:p w14:paraId="0C91480A" w14:textId="77777777" w:rsidR="00297526" w:rsidRPr="003C50BE" w:rsidRDefault="00297526" w:rsidP="00297526">
      <w:pPr>
        <w:jc w:val="both"/>
        <w:rPr>
          <w:rFonts w:ascii="AvantGarde Bk BT" w:eastAsia="Questrial" w:hAnsi="AvantGarde Bk BT" w:cs="Questrial"/>
          <w:sz w:val="22"/>
          <w:szCs w:val="22"/>
          <w:lang w:val="es-ES"/>
        </w:rPr>
      </w:pPr>
      <w:bookmarkStart w:id="1" w:name="_gjdgxs" w:colFirst="0" w:colLast="0"/>
      <w:bookmarkEnd w:id="1"/>
      <w:r w:rsidRPr="003C50BE">
        <w:rPr>
          <w:rFonts w:ascii="AvantGarde Bk BT" w:eastAsia="Questrial" w:hAnsi="AvantGarde Bk BT" w:cs="Questrial"/>
          <w:b/>
          <w:sz w:val="22"/>
          <w:szCs w:val="22"/>
          <w:lang w:val="es-ES"/>
        </w:rPr>
        <w:t>QUINTO.</w:t>
      </w:r>
      <w:r w:rsidRPr="003C50BE">
        <w:rPr>
          <w:rFonts w:ascii="AvantGarde Bk BT" w:eastAsia="Questrial" w:hAnsi="AvantGarde Bk BT" w:cs="Questrial"/>
          <w:sz w:val="22"/>
          <w:szCs w:val="22"/>
          <w:lang w:val="es-ES"/>
        </w:rPr>
        <w:t xml:space="preserve"> Con fines de </w:t>
      </w:r>
      <w:r w:rsidRPr="003C50BE">
        <w:rPr>
          <w:rFonts w:ascii="AvantGarde Bk BT" w:eastAsia="Questrial" w:hAnsi="AvantGarde Bk BT" w:cs="Questrial"/>
          <w:b/>
          <w:sz w:val="22"/>
          <w:szCs w:val="22"/>
          <w:lang w:val="es-ES"/>
        </w:rPr>
        <w:t>movilidad</w:t>
      </w:r>
      <w:r w:rsidRPr="003C50BE">
        <w:rPr>
          <w:rFonts w:ascii="AvantGarde Bk BT" w:eastAsia="Questrial" w:hAnsi="AvantGarde Bk BT" w:cs="Questrial"/>
          <w:sz w:val="22"/>
          <w:szCs w:val="22"/>
          <w:lang w:val="es-ES"/>
        </w:rPr>
        <w:t xml:space="preserve">, los alumnos podrán cursar unidades de aprendizaje de cualquier área de formación, proyectos de investigación, proyectos de intervención como parte de las orientaciones </w:t>
      </w:r>
      <w:proofErr w:type="spellStart"/>
      <w:r w:rsidRPr="003C50BE">
        <w:rPr>
          <w:rFonts w:ascii="AvantGarde Bk BT" w:eastAsia="Questrial" w:hAnsi="AvantGarde Bk BT" w:cs="Questrial"/>
          <w:sz w:val="22"/>
          <w:szCs w:val="22"/>
          <w:lang w:val="es-ES"/>
        </w:rPr>
        <w:t>especializantes</w:t>
      </w:r>
      <w:proofErr w:type="spellEnd"/>
      <w:r w:rsidRPr="003C50BE">
        <w:rPr>
          <w:rFonts w:ascii="AvantGarde Bk BT" w:eastAsia="Questrial" w:hAnsi="AvantGarde Bk BT" w:cs="Questrial"/>
          <w:sz w:val="22"/>
          <w:szCs w:val="22"/>
          <w:lang w:val="es-ES"/>
        </w:rPr>
        <w:t>, estancias y demás actividades académicas pertenecientes a otros programas de educación superior que la Red Universitaria</w:t>
      </w:r>
      <w:r w:rsidR="00A4356C" w:rsidRPr="003C50BE">
        <w:rPr>
          <w:rFonts w:ascii="AvantGarde Bk BT" w:eastAsia="Questrial" w:hAnsi="AvantGarde Bk BT" w:cs="Questrial"/>
          <w:sz w:val="22"/>
          <w:szCs w:val="22"/>
          <w:lang w:val="es-ES"/>
        </w:rPr>
        <w:t xml:space="preserve"> les ofrezca, o en cualquier I</w:t>
      </w:r>
      <w:r w:rsidRPr="003C50BE">
        <w:rPr>
          <w:rFonts w:ascii="AvantGarde Bk BT" w:eastAsia="Questrial" w:hAnsi="AvantGarde Bk BT" w:cs="Questrial"/>
          <w:sz w:val="22"/>
          <w:szCs w:val="22"/>
          <w:lang w:val="es-ES"/>
        </w:rPr>
        <w:t xml:space="preserve">nstitución de </w:t>
      </w:r>
      <w:r w:rsidR="00A4356C" w:rsidRPr="003C50BE">
        <w:rPr>
          <w:rFonts w:ascii="AvantGarde Bk BT" w:eastAsia="Questrial" w:hAnsi="AvantGarde Bk BT" w:cs="Questrial"/>
          <w:sz w:val="22"/>
          <w:szCs w:val="22"/>
          <w:lang w:val="es-ES"/>
        </w:rPr>
        <w:t>E</w:t>
      </w:r>
      <w:r w:rsidRPr="003C50BE">
        <w:rPr>
          <w:rFonts w:ascii="AvantGarde Bk BT" w:eastAsia="Questrial" w:hAnsi="AvantGarde Bk BT" w:cs="Questrial"/>
          <w:sz w:val="22"/>
          <w:szCs w:val="22"/>
          <w:lang w:val="es-ES"/>
        </w:rPr>
        <w:t xml:space="preserve">ducación </w:t>
      </w:r>
      <w:r w:rsidR="00A4356C" w:rsidRPr="003C50BE">
        <w:rPr>
          <w:rFonts w:ascii="AvantGarde Bk BT" w:eastAsia="Questrial" w:hAnsi="AvantGarde Bk BT" w:cs="Questrial"/>
          <w:sz w:val="22"/>
          <w:szCs w:val="22"/>
          <w:lang w:val="es-ES"/>
        </w:rPr>
        <w:t>S</w:t>
      </w:r>
      <w:r w:rsidRPr="003C50BE">
        <w:rPr>
          <w:rFonts w:ascii="AvantGarde Bk BT" w:eastAsia="Questrial" w:hAnsi="AvantGarde Bk BT" w:cs="Questrial"/>
          <w:sz w:val="22"/>
          <w:szCs w:val="22"/>
          <w:lang w:val="es-ES"/>
        </w:rPr>
        <w:t>uperior, nacional o extranjera, previa autorización del Coordinador del programa educativo.</w:t>
      </w:r>
    </w:p>
    <w:p w14:paraId="3C854C6C" w14:textId="77777777" w:rsidR="00297526" w:rsidRPr="003C50BE" w:rsidRDefault="00297526" w:rsidP="00297526">
      <w:pPr>
        <w:jc w:val="both"/>
        <w:rPr>
          <w:rFonts w:ascii="AvantGarde Bk BT" w:eastAsia="Questrial" w:hAnsi="AvantGarde Bk BT" w:cs="Questrial"/>
          <w:sz w:val="22"/>
          <w:szCs w:val="22"/>
          <w:lang w:val="es-ES"/>
        </w:rPr>
      </w:pPr>
    </w:p>
    <w:p w14:paraId="60D1AC31" w14:textId="21D8F486" w:rsidR="00447F53" w:rsidRPr="003C50BE" w:rsidRDefault="00297526" w:rsidP="00297526">
      <w:pPr>
        <w:jc w:val="both"/>
        <w:rPr>
          <w:rFonts w:ascii="AvantGarde Bk BT" w:eastAsia="Questrial" w:hAnsi="AvantGarde Bk BT" w:cs="Questrial"/>
          <w:sz w:val="22"/>
          <w:szCs w:val="22"/>
          <w:lang w:val="es-ES"/>
        </w:rPr>
      </w:pPr>
      <w:r w:rsidRPr="003C50BE">
        <w:rPr>
          <w:rFonts w:ascii="AvantGarde Bk BT" w:eastAsia="Questrial" w:hAnsi="AvantGarde Bk BT" w:cs="Questrial"/>
          <w:b/>
          <w:sz w:val="22"/>
          <w:szCs w:val="22"/>
          <w:lang w:val="es-ES"/>
        </w:rPr>
        <w:t>SEXTO</w:t>
      </w:r>
      <w:r w:rsidR="00447F53" w:rsidRPr="003C50BE">
        <w:rPr>
          <w:rFonts w:ascii="AvantGarde Bk BT" w:eastAsia="Questrial" w:hAnsi="AvantGarde Bk BT" w:cs="Questrial"/>
          <w:b/>
          <w:sz w:val="22"/>
          <w:szCs w:val="22"/>
          <w:lang w:val="es-ES"/>
        </w:rPr>
        <w:t xml:space="preserve">. </w:t>
      </w:r>
      <w:r w:rsidR="00447F53" w:rsidRPr="003C50BE">
        <w:rPr>
          <w:rFonts w:ascii="AvantGarde Bk BT" w:eastAsia="Questrial" w:hAnsi="AvantGarde Bk BT" w:cs="Questrial"/>
          <w:sz w:val="22"/>
          <w:szCs w:val="22"/>
          <w:lang w:val="es-ES"/>
        </w:rPr>
        <w:t xml:space="preserve">Los estudiantes recibirán </w:t>
      </w:r>
      <w:r w:rsidR="00447F53" w:rsidRPr="003C50BE">
        <w:rPr>
          <w:rFonts w:ascii="AvantGarde Bk BT" w:eastAsia="Questrial" w:hAnsi="AvantGarde Bk BT" w:cs="Questrial"/>
          <w:b/>
          <w:sz w:val="22"/>
          <w:szCs w:val="22"/>
          <w:lang w:val="es-ES"/>
        </w:rPr>
        <w:t>apoyo tutorial</w:t>
      </w:r>
      <w:r w:rsidR="00447F53" w:rsidRPr="003C50BE">
        <w:rPr>
          <w:rFonts w:ascii="AvantGarde Bk BT" w:eastAsia="Questrial" w:hAnsi="AvantGarde Bk BT" w:cs="Questrial"/>
          <w:sz w:val="22"/>
          <w:szCs w:val="22"/>
          <w:lang w:val="es-ES"/>
        </w:rPr>
        <w:t xml:space="preserve"> para la planeación de los estudios y del proceso de aprendizaje desde su ingreso al programa educativo. La tutoría se considerará como un prog</w:t>
      </w:r>
      <w:r w:rsidR="00F050EC" w:rsidRPr="003C50BE">
        <w:rPr>
          <w:rFonts w:ascii="AvantGarde Bk BT" w:eastAsia="Questrial" w:hAnsi="AvantGarde Bk BT" w:cs="Questrial"/>
          <w:sz w:val="22"/>
          <w:szCs w:val="22"/>
          <w:lang w:val="es-ES"/>
        </w:rPr>
        <w:t>rama de apoyo que consiste en el</w:t>
      </w:r>
      <w:r w:rsidR="00447F53" w:rsidRPr="003C50BE">
        <w:rPr>
          <w:rFonts w:ascii="AvantGarde Bk BT" w:eastAsia="Questrial" w:hAnsi="AvantGarde Bk BT" w:cs="Questrial"/>
          <w:sz w:val="22"/>
          <w:szCs w:val="22"/>
          <w:lang w:val="es-ES"/>
        </w:rPr>
        <w:t xml:space="preserve"> acompañamiento académico, que coadyuve a la formación de los estudiantes a través de la orientación, asesoría disciplinar y metodológica.</w:t>
      </w:r>
    </w:p>
    <w:p w14:paraId="759A8754" w14:textId="69308689" w:rsidR="00FD2108" w:rsidRPr="003C50BE" w:rsidRDefault="00297526" w:rsidP="00FD2108">
      <w:pPr>
        <w:jc w:val="both"/>
        <w:rPr>
          <w:rFonts w:ascii="AvantGarde Bk BT" w:eastAsia="Questrial" w:hAnsi="AvantGarde Bk BT" w:cs="Questrial"/>
          <w:sz w:val="22"/>
          <w:szCs w:val="22"/>
          <w:lang w:val="es-ES"/>
        </w:rPr>
      </w:pPr>
      <w:r w:rsidRPr="003C50BE">
        <w:rPr>
          <w:rFonts w:ascii="AvantGarde Bk BT" w:eastAsia="Questrial" w:hAnsi="AvantGarde Bk BT" w:cs="Questrial"/>
          <w:b/>
          <w:sz w:val="22"/>
          <w:szCs w:val="22"/>
          <w:lang w:val="es-ES"/>
        </w:rPr>
        <w:lastRenderedPageBreak/>
        <w:t>SÉPTIMO.</w:t>
      </w:r>
      <w:r w:rsidRPr="003C50BE">
        <w:rPr>
          <w:rFonts w:ascii="AvantGarde Bk BT" w:eastAsia="Questrial" w:hAnsi="AvantGarde Bk BT" w:cs="Questrial"/>
          <w:sz w:val="22"/>
          <w:szCs w:val="22"/>
          <w:lang w:val="es-ES"/>
        </w:rPr>
        <w:t xml:space="preserve"> </w:t>
      </w:r>
      <w:r w:rsidR="009B39CF" w:rsidRPr="003C50BE">
        <w:rPr>
          <w:rFonts w:ascii="AvantGarde Bk BT" w:eastAsia="Questrial" w:hAnsi="AvantGarde Bk BT" w:cs="Questrial"/>
          <w:sz w:val="22"/>
          <w:szCs w:val="22"/>
          <w:lang w:val="es-ES"/>
        </w:rPr>
        <w:t>E</w:t>
      </w:r>
      <w:r w:rsidR="00FD2108" w:rsidRPr="003C50BE">
        <w:rPr>
          <w:rFonts w:ascii="AvantGarde Bk BT" w:eastAsia="Questrial" w:hAnsi="AvantGarde Bk BT" w:cs="Questrial"/>
          <w:sz w:val="22"/>
          <w:szCs w:val="22"/>
          <w:lang w:val="es-ES"/>
        </w:rPr>
        <w:t xml:space="preserve">l alumno deberá realizar un proyecto modular multidisciplinario, el cual podrá iniciar </w:t>
      </w:r>
      <w:r w:rsidR="00850DD1" w:rsidRPr="003C50BE">
        <w:rPr>
          <w:rFonts w:ascii="AvantGarde Bk BT" w:eastAsia="Questrial" w:hAnsi="AvantGarde Bk BT" w:cs="Questrial"/>
          <w:sz w:val="22"/>
          <w:szCs w:val="22"/>
          <w:lang w:val="es-ES"/>
        </w:rPr>
        <w:t xml:space="preserve">en su primera etapa con la presentación del protocolo, </w:t>
      </w:r>
      <w:r w:rsidR="00FD2108" w:rsidRPr="003C50BE">
        <w:rPr>
          <w:rFonts w:ascii="AvantGarde Bk BT" w:eastAsia="Questrial" w:hAnsi="AvantGarde Bk BT" w:cs="Questrial"/>
          <w:sz w:val="22"/>
          <w:szCs w:val="22"/>
          <w:lang w:val="es-ES"/>
        </w:rPr>
        <w:t>a partir de que haya cubierto</w:t>
      </w:r>
      <w:r w:rsidR="00850DD1" w:rsidRPr="003C50BE">
        <w:rPr>
          <w:rFonts w:ascii="AvantGarde Bk BT" w:eastAsia="Questrial" w:hAnsi="AvantGarde Bk BT" w:cs="Questrial"/>
          <w:sz w:val="22"/>
          <w:szCs w:val="22"/>
          <w:lang w:val="es-ES"/>
        </w:rPr>
        <w:t xml:space="preserve"> el 60% de los créditos totales;</w:t>
      </w:r>
      <w:r w:rsidR="00FD2108" w:rsidRPr="003C50BE">
        <w:rPr>
          <w:rFonts w:ascii="AvantGarde Bk BT" w:eastAsia="Questrial" w:hAnsi="AvantGarde Bk BT" w:cs="Questrial"/>
          <w:sz w:val="22"/>
          <w:szCs w:val="22"/>
          <w:lang w:val="es-ES"/>
        </w:rPr>
        <w:t xml:space="preserve"> </w:t>
      </w:r>
      <w:r w:rsidR="00850DD1" w:rsidRPr="003C50BE">
        <w:rPr>
          <w:rFonts w:ascii="AvantGarde Bk BT" w:eastAsia="Questrial" w:hAnsi="AvantGarde Bk BT" w:cs="Questrial"/>
          <w:sz w:val="22"/>
          <w:szCs w:val="22"/>
          <w:lang w:val="es-ES"/>
        </w:rPr>
        <w:t>en la segunda etapa</w:t>
      </w:r>
      <w:r w:rsidR="001646D2" w:rsidRPr="003C50BE">
        <w:rPr>
          <w:rFonts w:ascii="AvantGarde Bk BT" w:eastAsia="Questrial" w:hAnsi="AvantGarde Bk BT" w:cs="Questrial"/>
          <w:sz w:val="22"/>
          <w:szCs w:val="22"/>
          <w:lang w:val="es-ES"/>
        </w:rPr>
        <w:t xml:space="preserve"> </w:t>
      </w:r>
      <w:r w:rsidR="00850DD1" w:rsidRPr="003C50BE">
        <w:rPr>
          <w:rFonts w:ascii="AvantGarde Bk BT" w:eastAsia="Questrial" w:hAnsi="AvantGarde Bk BT" w:cs="Questrial"/>
          <w:sz w:val="22"/>
          <w:szCs w:val="22"/>
          <w:lang w:val="es-ES"/>
        </w:rPr>
        <w:t xml:space="preserve">el alumno deberá presentar un avance de al menos el 50% del proyecto, </w:t>
      </w:r>
      <w:r w:rsidR="00F05D39" w:rsidRPr="003C50BE">
        <w:rPr>
          <w:rFonts w:ascii="AvantGarde Bk BT" w:eastAsia="Questrial" w:hAnsi="AvantGarde Bk BT" w:cs="Questrial"/>
          <w:sz w:val="22"/>
          <w:szCs w:val="22"/>
          <w:lang w:val="es-ES"/>
        </w:rPr>
        <w:t xml:space="preserve">a partir del </w:t>
      </w:r>
      <w:r w:rsidR="00FD2108" w:rsidRPr="003C50BE">
        <w:rPr>
          <w:rFonts w:ascii="AvantGarde Bk BT" w:eastAsia="Questrial" w:hAnsi="AvantGarde Bk BT" w:cs="Questrial"/>
          <w:sz w:val="22"/>
          <w:szCs w:val="22"/>
          <w:lang w:val="es-ES"/>
        </w:rPr>
        <w:t>75% de los créditos totales</w:t>
      </w:r>
      <w:r w:rsidR="00850DD1" w:rsidRPr="003C50BE">
        <w:rPr>
          <w:rFonts w:ascii="AvantGarde Bk BT" w:eastAsia="Questrial" w:hAnsi="AvantGarde Bk BT" w:cs="Questrial"/>
          <w:sz w:val="22"/>
          <w:szCs w:val="22"/>
          <w:lang w:val="es-ES"/>
        </w:rPr>
        <w:t>; en la tercera etapa</w:t>
      </w:r>
      <w:r w:rsidR="00FD2108" w:rsidRPr="003C50BE">
        <w:rPr>
          <w:rFonts w:ascii="AvantGarde Bk BT" w:eastAsia="Questrial" w:hAnsi="AvantGarde Bk BT" w:cs="Questrial"/>
          <w:sz w:val="22"/>
          <w:szCs w:val="22"/>
          <w:lang w:val="es-ES"/>
        </w:rPr>
        <w:t xml:space="preserve"> </w:t>
      </w:r>
      <w:r w:rsidR="001646D2" w:rsidRPr="003C50BE">
        <w:rPr>
          <w:rFonts w:ascii="AvantGarde Bk BT" w:eastAsia="Questrial" w:hAnsi="AvantGarde Bk BT" w:cs="Questrial"/>
          <w:sz w:val="22"/>
          <w:szCs w:val="22"/>
          <w:lang w:val="es-ES"/>
        </w:rPr>
        <w:t>e</w:t>
      </w:r>
      <w:r w:rsidR="00A24C62" w:rsidRPr="003C50BE">
        <w:rPr>
          <w:rFonts w:ascii="AvantGarde Bk BT" w:eastAsia="Questrial" w:hAnsi="AvantGarde Bk BT" w:cs="Questrial"/>
          <w:sz w:val="22"/>
          <w:szCs w:val="22"/>
          <w:lang w:val="es-ES"/>
        </w:rPr>
        <w:t>ntr</w:t>
      </w:r>
      <w:r w:rsidR="001646D2" w:rsidRPr="003C50BE">
        <w:rPr>
          <w:rFonts w:ascii="AvantGarde Bk BT" w:eastAsia="Questrial" w:hAnsi="AvantGarde Bk BT" w:cs="Questrial"/>
          <w:sz w:val="22"/>
          <w:szCs w:val="22"/>
          <w:lang w:val="es-ES"/>
        </w:rPr>
        <w:t>egará</w:t>
      </w:r>
      <w:r w:rsidR="00FD2108" w:rsidRPr="003C50BE">
        <w:rPr>
          <w:rFonts w:ascii="AvantGarde Bk BT" w:eastAsia="Questrial" w:hAnsi="AvantGarde Bk BT" w:cs="Questrial"/>
          <w:sz w:val="22"/>
          <w:szCs w:val="22"/>
          <w:lang w:val="es-ES"/>
        </w:rPr>
        <w:t xml:space="preserve"> el proyecto</w:t>
      </w:r>
      <w:r w:rsidR="00850DD1" w:rsidRPr="003C50BE">
        <w:rPr>
          <w:rFonts w:ascii="AvantGarde Bk BT" w:eastAsia="Questrial" w:hAnsi="AvantGarde Bk BT" w:cs="Questrial"/>
          <w:sz w:val="22"/>
          <w:szCs w:val="22"/>
          <w:lang w:val="es-ES"/>
        </w:rPr>
        <w:t xml:space="preserve"> final,</w:t>
      </w:r>
      <w:r w:rsidR="00FD2108" w:rsidRPr="003C50BE">
        <w:rPr>
          <w:rFonts w:ascii="AvantGarde Bk BT" w:eastAsia="Questrial" w:hAnsi="AvantGarde Bk BT" w:cs="Questrial"/>
          <w:sz w:val="22"/>
          <w:szCs w:val="22"/>
          <w:lang w:val="es-ES"/>
        </w:rPr>
        <w:t xml:space="preserve"> </w:t>
      </w:r>
      <w:r w:rsidR="00A24C62" w:rsidRPr="003C50BE">
        <w:rPr>
          <w:rFonts w:ascii="AvantGarde Bk BT" w:eastAsia="Questrial" w:hAnsi="AvantGarde Bk BT" w:cs="Questrial"/>
          <w:sz w:val="22"/>
          <w:szCs w:val="22"/>
          <w:lang w:val="es-ES"/>
        </w:rPr>
        <w:t xml:space="preserve">a partir del </w:t>
      </w:r>
      <w:r w:rsidR="00FD2108" w:rsidRPr="003C50BE">
        <w:rPr>
          <w:rFonts w:ascii="AvantGarde Bk BT" w:eastAsia="Questrial" w:hAnsi="AvantGarde Bk BT" w:cs="Questrial"/>
          <w:sz w:val="22"/>
          <w:szCs w:val="22"/>
          <w:lang w:val="es-ES"/>
        </w:rPr>
        <w:t xml:space="preserve">95% de los créditos totales. Esta evaluación la llevará a cabo un comité designado por el Colegio Departamental o las academias involucradas, en todo este proceso el alumno estará acompañado por un asesor en el área. Los programas de las unidades de aprendizaje enlistados a continuación, incorporarán el proyecto modular en el encuadre de evaluación con un valor máximo del 40%, de las cuales el alumno elegirá solamente una </w:t>
      </w:r>
      <w:r w:rsidR="00FD4A81" w:rsidRPr="003C50BE">
        <w:rPr>
          <w:rFonts w:ascii="AvantGarde Bk BT" w:eastAsia="Questrial" w:hAnsi="AvantGarde Bk BT" w:cs="Questrial"/>
          <w:sz w:val="22"/>
          <w:szCs w:val="22"/>
          <w:lang w:val="es-ES"/>
        </w:rPr>
        <w:t>conforme al avance del proyecto</w:t>
      </w:r>
      <w:r w:rsidR="00FD2108" w:rsidRPr="003C50BE">
        <w:rPr>
          <w:rFonts w:ascii="AvantGarde Bk BT" w:eastAsia="Questrial" w:hAnsi="AvantGarde Bk BT" w:cs="Questrial"/>
          <w:sz w:val="22"/>
          <w:szCs w:val="22"/>
          <w:lang w:val="es-ES"/>
        </w:rPr>
        <w:t>:</w:t>
      </w:r>
    </w:p>
    <w:p w14:paraId="4446A71D" w14:textId="77777777" w:rsidR="00FD2108" w:rsidRPr="003C50BE" w:rsidRDefault="00FD2108" w:rsidP="00FD2108">
      <w:pPr>
        <w:jc w:val="both"/>
        <w:rPr>
          <w:rFonts w:ascii="AvantGarde Bk BT" w:eastAsia="Questrial" w:hAnsi="AvantGarde Bk BT" w:cs="Questrial"/>
          <w:sz w:val="22"/>
          <w:szCs w:val="22"/>
          <w:lang w:val="es-ES"/>
        </w:rPr>
      </w:pPr>
    </w:p>
    <w:p w14:paraId="6585D847" w14:textId="0C60D595" w:rsidR="00FD2108" w:rsidRPr="003C50BE" w:rsidRDefault="00850DD1" w:rsidP="00FD2108">
      <w:pPr>
        <w:pStyle w:val="Prrafodelista"/>
        <w:numPr>
          <w:ilvl w:val="0"/>
          <w:numId w:val="40"/>
        </w:numPr>
        <w:jc w:val="both"/>
        <w:rPr>
          <w:rFonts w:ascii="AvantGarde Bk BT" w:eastAsia="Questrial" w:hAnsi="AvantGarde Bk BT" w:cs="Questrial"/>
          <w:sz w:val="22"/>
          <w:szCs w:val="22"/>
        </w:rPr>
      </w:pPr>
      <w:r w:rsidRPr="003C50BE">
        <w:rPr>
          <w:rFonts w:ascii="AvantGarde Bk BT" w:eastAsia="Questrial" w:hAnsi="AvantGarde Bk BT" w:cs="Questrial"/>
          <w:sz w:val="22"/>
          <w:szCs w:val="22"/>
        </w:rPr>
        <w:t xml:space="preserve">Primera etapa: </w:t>
      </w:r>
      <w:r w:rsidR="00FD2108" w:rsidRPr="003C50BE">
        <w:rPr>
          <w:rFonts w:ascii="AvantGarde Bk BT" w:eastAsia="Questrial" w:hAnsi="AvantGarde Bk BT" w:cs="Questrial"/>
          <w:sz w:val="22"/>
          <w:szCs w:val="22"/>
        </w:rPr>
        <w:t>Metodología de la investigación, o Planeación estratégica, o Logística del comercio internacional;</w:t>
      </w:r>
    </w:p>
    <w:p w14:paraId="5AC70657" w14:textId="1EAC1C89" w:rsidR="00FD2108" w:rsidRPr="003C50BE" w:rsidRDefault="00850DD1" w:rsidP="00FD2108">
      <w:pPr>
        <w:pStyle w:val="Prrafodelista"/>
        <w:numPr>
          <w:ilvl w:val="0"/>
          <w:numId w:val="40"/>
        </w:numPr>
        <w:jc w:val="both"/>
        <w:rPr>
          <w:rFonts w:ascii="AvantGarde Bk BT" w:eastAsia="Questrial" w:hAnsi="AvantGarde Bk BT" w:cs="Questrial"/>
          <w:sz w:val="22"/>
          <w:szCs w:val="22"/>
        </w:rPr>
      </w:pPr>
      <w:r w:rsidRPr="003C50BE">
        <w:rPr>
          <w:rFonts w:ascii="AvantGarde Bk BT" w:eastAsia="Questrial" w:hAnsi="AvantGarde Bk BT" w:cs="Questrial"/>
          <w:sz w:val="22"/>
          <w:szCs w:val="22"/>
        </w:rPr>
        <w:t xml:space="preserve">Segunda etapa: </w:t>
      </w:r>
      <w:r w:rsidR="00FD2108" w:rsidRPr="003C50BE">
        <w:rPr>
          <w:rFonts w:ascii="AvantGarde Bk BT" w:eastAsia="Questrial" w:hAnsi="AvantGarde Bk BT" w:cs="Questrial"/>
          <w:sz w:val="22"/>
          <w:szCs w:val="22"/>
        </w:rPr>
        <w:t>Innovación y diseño de servicios, o Desarrollo de productos, o Seminario de tesis; y,</w:t>
      </w:r>
    </w:p>
    <w:p w14:paraId="204B1CB0" w14:textId="0F76031B" w:rsidR="00FD2108" w:rsidRPr="003C50BE" w:rsidRDefault="00850DD1" w:rsidP="00FD2108">
      <w:pPr>
        <w:pStyle w:val="Prrafodelista"/>
        <w:numPr>
          <w:ilvl w:val="0"/>
          <w:numId w:val="40"/>
        </w:numPr>
        <w:jc w:val="both"/>
        <w:rPr>
          <w:rFonts w:ascii="AvantGarde Bk BT" w:eastAsia="Questrial" w:hAnsi="AvantGarde Bk BT" w:cs="Questrial"/>
          <w:sz w:val="22"/>
          <w:szCs w:val="22"/>
        </w:rPr>
      </w:pPr>
      <w:r w:rsidRPr="003C50BE">
        <w:rPr>
          <w:rFonts w:ascii="AvantGarde Bk BT" w:eastAsia="Questrial" w:hAnsi="AvantGarde Bk BT" w:cs="Questrial"/>
          <w:sz w:val="22"/>
          <w:szCs w:val="22"/>
        </w:rPr>
        <w:t xml:space="preserve">Tercera etapa: </w:t>
      </w:r>
      <w:r w:rsidR="00FD2108" w:rsidRPr="003C50BE">
        <w:rPr>
          <w:rFonts w:ascii="AvantGarde Bk BT" w:eastAsia="Questrial" w:hAnsi="AvantGarde Bk BT" w:cs="Questrial"/>
          <w:sz w:val="22"/>
          <w:szCs w:val="22"/>
        </w:rPr>
        <w:t>Laboratorio de simulación para la comercialización, o Estrategias y dirección de negocios.</w:t>
      </w:r>
    </w:p>
    <w:p w14:paraId="09FDE5DA" w14:textId="77777777" w:rsidR="00AC6A26" w:rsidRPr="003C50BE" w:rsidRDefault="00AC6A26" w:rsidP="006B16B7">
      <w:pPr>
        <w:jc w:val="both"/>
        <w:rPr>
          <w:rFonts w:ascii="AvantGarde Bk BT" w:eastAsia="Questrial" w:hAnsi="AvantGarde Bk BT" w:cs="Questrial"/>
          <w:sz w:val="22"/>
          <w:szCs w:val="22"/>
          <w:lang w:val="es-ES"/>
        </w:rPr>
      </w:pPr>
    </w:p>
    <w:p w14:paraId="6C67A087" w14:textId="35301D6C" w:rsidR="00297526" w:rsidRPr="003C50BE" w:rsidRDefault="00AC6A26" w:rsidP="00B007AB">
      <w:pPr>
        <w:jc w:val="both"/>
        <w:rPr>
          <w:rFonts w:ascii="AvantGarde Bk BT" w:eastAsia="Questrial" w:hAnsi="AvantGarde Bk BT" w:cs="Questrial"/>
          <w:sz w:val="22"/>
          <w:szCs w:val="22"/>
          <w:lang w:val="es-ES"/>
        </w:rPr>
      </w:pPr>
      <w:r w:rsidRPr="003C50BE">
        <w:rPr>
          <w:rFonts w:ascii="AvantGarde Bk BT" w:hAnsi="AvantGarde Bk BT"/>
          <w:b/>
          <w:bCs/>
          <w:color w:val="000000"/>
          <w:sz w:val="22"/>
          <w:szCs w:val="22"/>
          <w:lang w:val="es-ES" w:eastAsia="es-ES_tradnl"/>
        </w:rPr>
        <w:t>OCTAVO.</w:t>
      </w:r>
      <w:r w:rsidRPr="003C50BE">
        <w:rPr>
          <w:rFonts w:ascii="AvantGarde Bk BT" w:eastAsia="Questrial" w:hAnsi="AvantGarde Bk BT" w:cs="Questrial"/>
          <w:sz w:val="22"/>
          <w:szCs w:val="22"/>
          <w:lang w:val="es-ES"/>
        </w:rPr>
        <w:t xml:space="preserve"> </w:t>
      </w:r>
      <w:r w:rsidR="00297526" w:rsidRPr="003C50BE">
        <w:rPr>
          <w:rFonts w:ascii="AvantGarde Bk BT" w:eastAsia="Questrial" w:hAnsi="AvantGarde Bk BT" w:cs="Questrial"/>
          <w:sz w:val="22"/>
          <w:szCs w:val="22"/>
          <w:lang w:val="es-ES"/>
        </w:rPr>
        <w:t xml:space="preserve">Las </w:t>
      </w:r>
      <w:r w:rsidR="00297526" w:rsidRPr="003C50BE">
        <w:rPr>
          <w:rFonts w:ascii="AvantGarde Bk BT" w:eastAsia="Questrial" w:hAnsi="AvantGarde Bk BT" w:cs="Questrial"/>
          <w:b/>
          <w:sz w:val="22"/>
          <w:szCs w:val="22"/>
          <w:lang w:val="es-ES"/>
        </w:rPr>
        <w:t>prácticas profesionales</w:t>
      </w:r>
      <w:r w:rsidR="00297526" w:rsidRPr="003C50BE">
        <w:rPr>
          <w:rFonts w:ascii="AvantGarde Bk BT" w:eastAsia="Questrial" w:hAnsi="AvantGarde Bk BT" w:cs="Questrial"/>
          <w:sz w:val="22"/>
          <w:szCs w:val="22"/>
          <w:lang w:val="es-ES"/>
        </w:rPr>
        <w:t xml:space="preserve"> son obligatorias, debiendo el estudi</w:t>
      </w:r>
      <w:r w:rsidR="007D6810" w:rsidRPr="003C50BE">
        <w:rPr>
          <w:rFonts w:ascii="AvantGarde Bk BT" w:eastAsia="Questrial" w:hAnsi="AvantGarde Bk BT" w:cs="Questrial"/>
          <w:sz w:val="22"/>
          <w:szCs w:val="22"/>
          <w:lang w:val="es-ES"/>
        </w:rPr>
        <w:t xml:space="preserve">ante cumplir con un mínimo de </w:t>
      </w:r>
      <w:r w:rsidR="00B007AB" w:rsidRPr="003C50BE">
        <w:rPr>
          <w:rFonts w:ascii="AvantGarde Bk BT" w:eastAsia="Questrial" w:hAnsi="AvantGarde Bk BT" w:cs="Questrial"/>
          <w:sz w:val="22"/>
          <w:szCs w:val="22"/>
          <w:lang w:val="es-ES"/>
        </w:rPr>
        <w:t>480</w:t>
      </w:r>
      <w:r w:rsidR="00297526" w:rsidRPr="003C50BE">
        <w:rPr>
          <w:rFonts w:ascii="AvantGarde Bk BT" w:eastAsia="Questrial" w:hAnsi="AvantGarde Bk BT" w:cs="Questrial"/>
          <w:sz w:val="22"/>
          <w:szCs w:val="22"/>
          <w:lang w:val="es-ES"/>
        </w:rPr>
        <w:t xml:space="preserve"> horas </w:t>
      </w:r>
      <w:r w:rsidR="008C7C64" w:rsidRPr="003C50BE">
        <w:rPr>
          <w:rFonts w:ascii="AvantGarde Bk BT" w:eastAsia="Questrial" w:hAnsi="AvantGarde Bk BT" w:cs="Questrial"/>
          <w:sz w:val="22"/>
          <w:szCs w:val="22"/>
          <w:lang w:val="es-ES"/>
        </w:rPr>
        <w:t xml:space="preserve">a partir de haber </w:t>
      </w:r>
      <w:r w:rsidR="00297526" w:rsidRPr="003C50BE">
        <w:rPr>
          <w:rFonts w:ascii="AvantGarde Bk BT" w:eastAsia="Questrial" w:hAnsi="AvantGarde Bk BT" w:cs="Questrial"/>
          <w:sz w:val="22"/>
          <w:szCs w:val="22"/>
          <w:lang w:val="es-ES"/>
        </w:rPr>
        <w:t xml:space="preserve">aprobado el </w:t>
      </w:r>
      <w:r w:rsidR="00C85BE3" w:rsidRPr="003C50BE">
        <w:rPr>
          <w:rFonts w:ascii="AvantGarde Bk BT" w:eastAsia="Questrial" w:hAnsi="AvantGarde Bk BT" w:cs="Questrial"/>
          <w:sz w:val="22"/>
          <w:szCs w:val="22"/>
          <w:lang w:val="es-ES"/>
        </w:rPr>
        <w:t>70</w:t>
      </w:r>
      <w:r w:rsidR="00F050EC" w:rsidRPr="003C50BE">
        <w:rPr>
          <w:rFonts w:ascii="AvantGarde Bk BT" w:eastAsia="Questrial" w:hAnsi="AvantGarde Bk BT" w:cs="Questrial"/>
          <w:sz w:val="22"/>
          <w:szCs w:val="22"/>
          <w:lang w:val="es-ES"/>
        </w:rPr>
        <w:t>%</w:t>
      </w:r>
      <w:r w:rsidR="00297526" w:rsidRPr="003C50BE">
        <w:rPr>
          <w:rFonts w:ascii="AvantGarde Bk BT" w:eastAsia="Questrial" w:hAnsi="AvantGarde Bk BT" w:cs="Questrial"/>
          <w:sz w:val="22"/>
          <w:szCs w:val="22"/>
          <w:lang w:val="es-ES"/>
        </w:rPr>
        <w:t xml:space="preserve"> de los créditos </w:t>
      </w:r>
      <w:r w:rsidR="00E3643F" w:rsidRPr="003C50BE">
        <w:rPr>
          <w:rFonts w:ascii="AvantGarde Bk BT" w:eastAsia="Questrial" w:hAnsi="AvantGarde Bk BT" w:cs="Questrial"/>
          <w:sz w:val="22"/>
          <w:szCs w:val="22"/>
          <w:lang w:val="es-ES"/>
        </w:rPr>
        <w:t>del plan de estudios</w:t>
      </w:r>
      <w:r w:rsidR="00297526" w:rsidRPr="003C50BE">
        <w:rPr>
          <w:rFonts w:ascii="AvantGarde Bk BT" w:eastAsia="Questrial" w:hAnsi="AvantGarde Bk BT" w:cs="Questrial"/>
          <w:sz w:val="22"/>
          <w:szCs w:val="22"/>
          <w:lang w:val="es-ES"/>
        </w:rPr>
        <w:t xml:space="preserve">. El estudiante podrá desarrollar un proyecto de intervención que dé solución a una problemática identificada en la empresa, organismo o institución. </w:t>
      </w:r>
    </w:p>
    <w:p w14:paraId="5E864E0E" w14:textId="77777777" w:rsidR="00297526" w:rsidRPr="003C50BE" w:rsidRDefault="00297526" w:rsidP="00297526">
      <w:pPr>
        <w:jc w:val="both"/>
        <w:rPr>
          <w:rFonts w:ascii="AvantGarde Bk BT" w:eastAsia="Questrial" w:hAnsi="AvantGarde Bk BT" w:cs="Questrial"/>
          <w:sz w:val="22"/>
          <w:szCs w:val="22"/>
          <w:lang w:val="es-ES"/>
        </w:rPr>
      </w:pPr>
    </w:p>
    <w:p w14:paraId="616D6865" w14:textId="77777777" w:rsidR="00297526" w:rsidRPr="003C50BE" w:rsidRDefault="00297526" w:rsidP="00297526">
      <w:pPr>
        <w:jc w:val="both"/>
        <w:rPr>
          <w:rFonts w:ascii="AvantGarde Bk BT" w:eastAsia="Questrial" w:hAnsi="AvantGarde Bk BT" w:cs="Questrial"/>
          <w:sz w:val="22"/>
          <w:szCs w:val="22"/>
          <w:lang w:val="es-ES"/>
        </w:rPr>
      </w:pPr>
      <w:r w:rsidRPr="003C50BE">
        <w:rPr>
          <w:rFonts w:ascii="AvantGarde Bk BT" w:eastAsia="Questrial" w:hAnsi="AvantGarde Bk BT" w:cs="Questrial"/>
          <w:sz w:val="22"/>
          <w:szCs w:val="22"/>
          <w:lang w:val="es-ES"/>
        </w:rPr>
        <w:t xml:space="preserve">Las prácticas profesionales podrán realizarse en empresas y organismos del sector </w:t>
      </w:r>
      <w:r w:rsidR="00A4356C" w:rsidRPr="003C50BE">
        <w:rPr>
          <w:rFonts w:ascii="AvantGarde Bk BT" w:eastAsia="Questrial" w:hAnsi="AvantGarde Bk BT" w:cs="Questrial"/>
          <w:sz w:val="22"/>
          <w:szCs w:val="22"/>
          <w:lang w:val="es-ES"/>
        </w:rPr>
        <w:t>público o privado, así como en i</w:t>
      </w:r>
      <w:r w:rsidRPr="003C50BE">
        <w:rPr>
          <w:rFonts w:ascii="AvantGarde Bk BT" w:eastAsia="Questrial" w:hAnsi="AvantGarde Bk BT" w:cs="Questrial"/>
          <w:sz w:val="22"/>
          <w:szCs w:val="22"/>
          <w:lang w:val="es-ES"/>
        </w:rPr>
        <w:t xml:space="preserve">nstitutos y </w:t>
      </w:r>
      <w:r w:rsidR="00A4356C" w:rsidRPr="003C50BE">
        <w:rPr>
          <w:rFonts w:ascii="AvantGarde Bk BT" w:eastAsia="Questrial" w:hAnsi="AvantGarde Bk BT" w:cs="Questrial"/>
          <w:sz w:val="22"/>
          <w:szCs w:val="22"/>
          <w:lang w:val="es-ES"/>
        </w:rPr>
        <w:t>c</w:t>
      </w:r>
      <w:r w:rsidRPr="003C50BE">
        <w:rPr>
          <w:rFonts w:ascii="AvantGarde Bk BT" w:eastAsia="Questrial" w:hAnsi="AvantGarde Bk BT" w:cs="Questrial"/>
          <w:sz w:val="22"/>
          <w:szCs w:val="22"/>
          <w:lang w:val="es-ES"/>
        </w:rPr>
        <w:t xml:space="preserve">entros de </w:t>
      </w:r>
      <w:r w:rsidR="00A4356C" w:rsidRPr="003C50BE">
        <w:rPr>
          <w:rFonts w:ascii="AvantGarde Bk BT" w:eastAsia="Questrial" w:hAnsi="AvantGarde Bk BT" w:cs="Questrial"/>
          <w:sz w:val="22"/>
          <w:szCs w:val="22"/>
          <w:lang w:val="es-ES"/>
        </w:rPr>
        <w:t>i</w:t>
      </w:r>
      <w:r w:rsidRPr="003C50BE">
        <w:rPr>
          <w:rFonts w:ascii="AvantGarde Bk BT" w:eastAsia="Questrial" w:hAnsi="AvantGarde Bk BT" w:cs="Questrial"/>
          <w:sz w:val="22"/>
          <w:szCs w:val="22"/>
          <w:lang w:val="es-ES"/>
        </w:rPr>
        <w:t>nvestigación, o bien, en colaboración de proyectos de investigación, se registrarán en la currícula como acreditadas o no acreditadas.</w:t>
      </w:r>
    </w:p>
    <w:p w14:paraId="3D4AC774" w14:textId="77777777" w:rsidR="00CD15CE" w:rsidRPr="003C50BE" w:rsidRDefault="00CD15CE" w:rsidP="00297526">
      <w:pPr>
        <w:jc w:val="both"/>
        <w:rPr>
          <w:rFonts w:ascii="AvantGarde Bk BT" w:eastAsia="Questrial" w:hAnsi="AvantGarde Bk BT" w:cs="Questrial"/>
          <w:sz w:val="22"/>
          <w:szCs w:val="22"/>
          <w:lang w:val="es-ES"/>
        </w:rPr>
      </w:pPr>
    </w:p>
    <w:p w14:paraId="78D28208" w14:textId="77777777" w:rsidR="00CD15CE" w:rsidRPr="003C50BE" w:rsidRDefault="00CD15CE" w:rsidP="00297526">
      <w:pPr>
        <w:jc w:val="both"/>
        <w:rPr>
          <w:rFonts w:ascii="AvantGarde Bk BT" w:eastAsia="Questrial" w:hAnsi="AvantGarde Bk BT" w:cs="Questrial"/>
          <w:sz w:val="22"/>
          <w:szCs w:val="22"/>
          <w:lang w:val="es-ES"/>
        </w:rPr>
      </w:pPr>
      <w:r w:rsidRPr="003C50BE">
        <w:rPr>
          <w:rFonts w:ascii="AvantGarde Bk BT" w:eastAsia="Questrial" w:hAnsi="AvantGarde Bk BT" w:cs="Questrial"/>
          <w:sz w:val="22"/>
          <w:szCs w:val="22"/>
          <w:lang w:val="es-ES"/>
        </w:rPr>
        <w:t>Para la administración, organización, validación, supervisión y evaluación de las prácticas profesionales se formará un Comité Técnico de Prácticas Profe</w:t>
      </w:r>
      <w:r w:rsidR="00A4356C" w:rsidRPr="003C50BE">
        <w:rPr>
          <w:rFonts w:ascii="AvantGarde Bk BT" w:eastAsia="Questrial" w:hAnsi="AvantGarde Bk BT" w:cs="Questrial"/>
          <w:sz w:val="22"/>
          <w:szCs w:val="22"/>
          <w:lang w:val="es-ES"/>
        </w:rPr>
        <w:t>sionales, a propuesta de la c</w:t>
      </w:r>
      <w:r w:rsidRPr="003C50BE">
        <w:rPr>
          <w:rFonts w:ascii="AvantGarde Bk BT" w:eastAsia="Questrial" w:hAnsi="AvantGarde Bk BT" w:cs="Questrial"/>
          <w:sz w:val="22"/>
          <w:szCs w:val="22"/>
          <w:lang w:val="es-ES"/>
        </w:rPr>
        <w:t xml:space="preserve">oordinación del </w:t>
      </w:r>
      <w:r w:rsidR="00A4356C" w:rsidRPr="003C50BE">
        <w:rPr>
          <w:rFonts w:ascii="AvantGarde Bk BT" w:eastAsia="Questrial" w:hAnsi="AvantGarde Bk BT" w:cs="Questrial"/>
          <w:sz w:val="22"/>
          <w:szCs w:val="22"/>
          <w:lang w:val="es-ES"/>
        </w:rPr>
        <w:t>p</w:t>
      </w:r>
      <w:r w:rsidRPr="003C50BE">
        <w:rPr>
          <w:rFonts w:ascii="AvantGarde Bk BT" w:eastAsia="Questrial" w:hAnsi="AvantGarde Bk BT" w:cs="Questrial"/>
          <w:sz w:val="22"/>
          <w:szCs w:val="22"/>
          <w:lang w:val="es-ES"/>
        </w:rPr>
        <w:t xml:space="preserve">rograma </w:t>
      </w:r>
      <w:r w:rsidR="00A4356C" w:rsidRPr="003C50BE">
        <w:rPr>
          <w:rFonts w:ascii="AvantGarde Bk BT" w:eastAsia="Questrial" w:hAnsi="AvantGarde Bk BT" w:cs="Questrial"/>
          <w:sz w:val="22"/>
          <w:szCs w:val="22"/>
          <w:lang w:val="es-ES"/>
        </w:rPr>
        <w:t>e</w:t>
      </w:r>
      <w:r w:rsidRPr="003C50BE">
        <w:rPr>
          <w:rFonts w:ascii="AvantGarde Bk BT" w:eastAsia="Questrial" w:hAnsi="AvantGarde Bk BT" w:cs="Questrial"/>
          <w:sz w:val="22"/>
          <w:szCs w:val="22"/>
          <w:lang w:val="es-ES"/>
        </w:rPr>
        <w:t xml:space="preserve">ducativo y el </w:t>
      </w:r>
      <w:r w:rsidR="00A4356C" w:rsidRPr="003C50BE">
        <w:rPr>
          <w:rFonts w:ascii="AvantGarde Bk BT" w:eastAsia="Questrial" w:hAnsi="AvantGarde Bk BT" w:cs="Questrial"/>
          <w:sz w:val="22"/>
          <w:szCs w:val="22"/>
          <w:lang w:val="es-ES"/>
        </w:rPr>
        <w:t>á</w:t>
      </w:r>
      <w:r w:rsidRPr="003C50BE">
        <w:rPr>
          <w:rFonts w:ascii="AvantGarde Bk BT" w:eastAsia="Questrial" w:hAnsi="AvantGarde Bk BT" w:cs="Questrial"/>
          <w:sz w:val="22"/>
          <w:szCs w:val="22"/>
          <w:lang w:val="es-ES"/>
        </w:rPr>
        <w:t xml:space="preserve">rea de </w:t>
      </w:r>
      <w:r w:rsidR="00A4356C" w:rsidRPr="003C50BE">
        <w:rPr>
          <w:rFonts w:ascii="AvantGarde Bk BT" w:eastAsia="Questrial" w:hAnsi="AvantGarde Bk BT" w:cs="Questrial"/>
          <w:sz w:val="22"/>
          <w:szCs w:val="22"/>
          <w:lang w:val="es-ES"/>
        </w:rPr>
        <w:t>p</w:t>
      </w:r>
      <w:r w:rsidRPr="003C50BE">
        <w:rPr>
          <w:rFonts w:ascii="AvantGarde Bk BT" w:eastAsia="Questrial" w:hAnsi="AvantGarde Bk BT" w:cs="Questrial"/>
          <w:sz w:val="22"/>
          <w:szCs w:val="22"/>
          <w:lang w:val="es-ES"/>
        </w:rPr>
        <w:t xml:space="preserve">rácticas </w:t>
      </w:r>
      <w:r w:rsidR="00A4356C" w:rsidRPr="003C50BE">
        <w:rPr>
          <w:rFonts w:ascii="AvantGarde Bk BT" w:eastAsia="Questrial" w:hAnsi="AvantGarde Bk BT" w:cs="Questrial"/>
          <w:sz w:val="22"/>
          <w:szCs w:val="22"/>
          <w:lang w:val="es-ES"/>
        </w:rPr>
        <w:t>p</w:t>
      </w:r>
      <w:r w:rsidRPr="003C50BE">
        <w:rPr>
          <w:rFonts w:ascii="AvantGarde Bk BT" w:eastAsia="Questrial" w:hAnsi="AvantGarde Bk BT" w:cs="Questrial"/>
          <w:sz w:val="22"/>
          <w:szCs w:val="22"/>
          <w:lang w:val="es-ES"/>
        </w:rPr>
        <w:t>rofesionales del Centro Universitario.</w:t>
      </w:r>
    </w:p>
    <w:p w14:paraId="3ED36564" w14:textId="77777777" w:rsidR="00297526" w:rsidRPr="003C50BE" w:rsidRDefault="00297526" w:rsidP="00297526">
      <w:pPr>
        <w:jc w:val="both"/>
        <w:rPr>
          <w:rFonts w:ascii="AvantGarde Bk BT" w:eastAsia="Questrial" w:hAnsi="AvantGarde Bk BT" w:cs="Questrial"/>
          <w:sz w:val="22"/>
          <w:szCs w:val="22"/>
          <w:lang w:val="es-ES"/>
        </w:rPr>
      </w:pPr>
    </w:p>
    <w:p w14:paraId="56F2491E" w14:textId="1FD73E6E" w:rsidR="00E7070F" w:rsidRPr="003C50BE" w:rsidRDefault="00AC6A26" w:rsidP="00297526">
      <w:pPr>
        <w:jc w:val="both"/>
        <w:rPr>
          <w:rFonts w:ascii="AvantGarde Bk BT" w:eastAsia="Questrial" w:hAnsi="AvantGarde Bk BT" w:cs="Questrial"/>
          <w:sz w:val="22"/>
          <w:szCs w:val="22"/>
          <w:lang w:val="es-ES"/>
        </w:rPr>
      </w:pPr>
      <w:r w:rsidRPr="003C50BE">
        <w:rPr>
          <w:rFonts w:ascii="AvantGarde Bk BT" w:eastAsia="Questrial" w:hAnsi="AvantGarde Bk BT" w:cs="Questrial"/>
          <w:b/>
          <w:sz w:val="22"/>
          <w:szCs w:val="22"/>
          <w:lang w:val="es-ES"/>
        </w:rPr>
        <w:t>NOVENO</w:t>
      </w:r>
      <w:r w:rsidR="009F6F7B" w:rsidRPr="003C50BE">
        <w:rPr>
          <w:rFonts w:ascii="AvantGarde Bk BT" w:hAnsi="AvantGarde Bk BT"/>
          <w:color w:val="000000"/>
          <w:sz w:val="22"/>
          <w:szCs w:val="22"/>
          <w:lang w:val="es-ES" w:eastAsia="es-ES_tradnl"/>
        </w:rPr>
        <w:t xml:space="preserve">. La </w:t>
      </w:r>
      <w:r w:rsidR="0008286C" w:rsidRPr="003C50BE">
        <w:rPr>
          <w:rFonts w:ascii="AvantGarde Bk BT" w:hAnsi="AvantGarde Bk BT"/>
          <w:b/>
          <w:bCs/>
          <w:color w:val="000000"/>
          <w:sz w:val="22"/>
          <w:szCs w:val="22"/>
          <w:lang w:val="es-ES" w:eastAsia="es-ES_tradnl"/>
        </w:rPr>
        <w:t>formación integral</w:t>
      </w:r>
      <w:r w:rsidR="0008286C" w:rsidRPr="003C50BE">
        <w:rPr>
          <w:rFonts w:ascii="AvantGarde Bk BT" w:hAnsi="AvantGarde Bk BT"/>
          <w:color w:val="000000"/>
          <w:sz w:val="22"/>
          <w:szCs w:val="22"/>
          <w:lang w:val="es-ES" w:eastAsia="es-ES_tradnl"/>
        </w:rPr>
        <w:t xml:space="preserve">, </w:t>
      </w:r>
      <w:r w:rsidR="0008286C" w:rsidRPr="003C50BE">
        <w:rPr>
          <w:rFonts w:ascii="AvantGarde Bk BT" w:eastAsia="Questrial" w:hAnsi="AvantGarde Bk BT" w:cs="Questrial"/>
          <w:sz w:val="22"/>
          <w:szCs w:val="22"/>
          <w:lang w:val="es-ES"/>
        </w:rPr>
        <w:t xml:space="preserve">implica </w:t>
      </w:r>
      <w:r w:rsidR="00F050EC" w:rsidRPr="003C50BE">
        <w:rPr>
          <w:rFonts w:ascii="AvantGarde Bk BT" w:eastAsia="Questrial" w:hAnsi="AvantGarde Bk BT" w:cs="Questrial"/>
          <w:sz w:val="22"/>
          <w:szCs w:val="22"/>
          <w:lang w:val="es-ES"/>
        </w:rPr>
        <w:t>participar en</w:t>
      </w:r>
      <w:r w:rsidR="0008286C" w:rsidRPr="003C50BE">
        <w:rPr>
          <w:rFonts w:ascii="AvantGarde Bk BT" w:eastAsia="Questrial" w:hAnsi="AvantGarde Bk BT" w:cs="Questrial"/>
          <w:sz w:val="22"/>
          <w:szCs w:val="22"/>
          <w:lang w:val="es-ES"/>
        </w:rPr>
        <w:t xml:space="preserve"> actividades extracurriculares como cursos, congresos, conferencias, seminarios y talleres, entre otros, previo al análisis de pertinencia y autorización del Coordinador del programa educativo, conforme a las reglas de operación </w:t>
      </w:r>
      <w:r w:rsidR="00F050EC" w:rsidRPr="003C50BE">
        <w:rPr>
          <w:rFonts w:ascii="AvantGarde Bk BT" w:eastAsia="Questrial" w:hAnsi="AvantGarde Bk BT" w:cs="Questrial"/>
          <w:sz w:val="22"/>
          <w:szCs w:val="22"/>
          <w:lang w:val="es-ES"/>
        </w:rPr>
        <w:t>que el</w:t>
      </w:r>
      <w:r w:rsidR="0008286C" w:rsidRPr="003C50BE">
        <w:rPr>
          <w:rFonts w:ascii="AvantGarde Bk BT" w:eastAsia="Questrial" w:hAnsi="AvantGarde Bk BT" w:cs="Questrial"/>
          <w:sz w:val="22"/>
          <w:szCs w:val="22"/>
          <w:lang w:val="es-ES"/>
        </w:rPr>
        <w:t xml:space="preserve"> Centro Universitario determine, permitiendo el libre tránsito en la Red, incluso en otras Instituciones de Educación Superior, nacionales o extranjeras. Las actividades de formación integral contribuyen a desarrollar armónicamente los aspectos de salud, arte, deporte, humanid</w:t>
      </w:r>
      <w:r w:rsidR="009F6F7B" w:rsidRPr="003C50BE">
        <w:rPr>
          <w:rFonts w:ascii="AvantGarde Bk BT" w:eastAsia="Questrial" w:hAnsi="AvantGarde Bk BT" w:cs="Questrial"/>
          <w:sz w:val="22"/>
          <w:szCs w:val="22"/>
          <w:lang w:val="es-ES"/>
        </w:rPr>
        <w:t xml:space="preserve">ades y responsabilidad </w:t>
      </w:r>
      <w:r w:rsidR="00F050EC" w:rsidRPr="003C50BE">
        <w:rPr>
          <w:rFonts w:ascii="AvantGarde Bk BT" w:eastAsia="Questrial" w:hAnsi="AvantGarde Bk BT" w:cs="Questrial"/>
          <w:sz w:val="22"/>
          <w:szCs w:val="22"/>
          <w:lang w:val="es-ES"/>
        </w:rPr>
        <w:t>social. L</w:t>
      </w:r>
      <w:r w:rsidR="0008286C" w:rsidRPr="003C50BE">
        <w:rPr>
          <w:rFonts w:ascii="AvantGarde Bk BT" w:eastAsia="Questrial" w:hAnsi="AvantGarde Bk BT" w:cs="Questrial"/>
          <w:sz w:val="22"/>
          <w:szCs w:val="22"/>
          <w:lang w:val="es-ES"/>
        </w:rPr>
        <w:t xml:space="preserve">os alumnos deberán cubrir </w:t>
      </w:r>
      <w:r w:rsidR="007A6C58" w:rsidRPr="003C50BE">
        <w:rPr>
          <w:rFonts w:ascii="AvantGarde Bk BT" w:eastAsia="Questrial" w:hAnsi="AvantGarde Bk BT" w:cs="Questrial"/>
          <w:sz w:val="22"/>
          <w:szCs w:val="22"/>
          <w:lang w:val="es-ES"/>
        </w:rPr>
        <w:t xml:space="preserve">64 horas avaladas por el coordinador de la carrera. </w:t>
      </w:r>
    </w:p>
    <w:p w14:paraId="5BDB0BA9" w14:textId="77777777" w:rsidR="00A85609" w:rsidRPr="003C50BE" w:rsidRDefault="00A85609" w:rsidP="00297526">
      <w:pPr>
        <w:jc w:val="both"/>
        <w:rPr>
          <w:rFonts w:ascii="AvantGarde Bk BT" w:eastAsia="Questrial" w:hAnsi="AvantGarde Bk BT" w:cs="Questrial"/>
          <w:b/>
          <w:sz w:val="22"/>
          <w:szCs w:val="22"/>
          <w:lang w:val="es-ES"/>
        </w:rPr>
      </w:pPr>
    </w:p>
    <w:p w14:paraId="27EBF844" w14:textId="2FE81E8B" w:rsidR="00985A83" w:rsidRPr="003C50BE" w:rsidRDefault="00AC6A26" w:rsidP="00985A83">
      <w:pPr>
        <w:autoSpaceDE w:val="0"/>
        <w:autoSpaceDN w:val="0"/>
        <w:adjustRightInd w:val="0"/>
        <w:jc w:val="both"/>
        <w:rPr>
          <w:rFonts w:ascii="AvantGarde Bk BT" w:hAnsi="AvantGarde Bk BT"/>
          <w:sz w:val="22"/>
          <w:szCs w:val="22"/>
          <w:lang w:val="es-ES"/>
        </w:rPr>
      </w:pPr>
      <w:r w:rsidRPr="003C50BE">
        <w:rPr>
          <w:rFonts w:ascii="AvantGarde Bk BT" w:eastAsia="Questrial" w:hAnsi="AvantGarde Bk BT" w:cs="Questrial"/>
          <w:b/>
          <w:sz w:val="22"/>
          <w:szCs w:val="22"/>
          <w:lang w:val="es-ES"/>
        </w:rPr>
        <w:lastRenderedPageBreak/>
        <w:t>DÉCIMO</w:t>
      </w:r>
      <w:r w:rsidR="00985A83" w:rsidRPr="003C50BE">
        <w:rPr>
          <w:rFonts w:ascii="AvantGarde Bk BT" w:eastAsia="Questrial" w:hAnsi="AvantGarde Bk BT" w:cs="Questrial"/>
          <w:b/>
          <w:sz w:val="22"/>
          <w:szCs w:val="22"/>
          <w:lang w:val="es-ES"/>
        </w:rPr>
        <w:t>.</w:t>
      </w:r>
      <w:r w:rsidR="00985A83" w:rsidRPr="003C50BE">
        <w:rPr>
          <w:rFonts w:ascii="AvantGarde Bk BT" w:eastAsia="Questrial" w:hAnsi="AvantGarde Bk BT" w:cs="Questrial"/>
          <w:sz w:val="22"/>
          <w:szCs w:val="22"/>
          <w:lang w:val="es-ES"/>
        </w:rPr>
        <w:t xml:space="preserve"> </w:t>
      </w:r>
      <w:r w:rsidR="00985A83" w:rsidRPr="003C50BE">
        <w:rPr>
          <w:rFonts w:ascii="AvantGarde Bk BT" w:hAnsi="AvantGarde Bk BT"/>
          <w:sz w:val="22"/>
          <w:szCs w:val="22"/>
          <w:lang w:val="es-ES"/>
        </w:rPr>
        <w:t xml:space="preserve">Los alumnos tendrán que cubrir 60% del total de créditos del programa educativo para poder iniciar la prestación del </w:t>
      </w:r>
      <w:r w:rsidR="00985A83" w:rsidRPr="003C50BE">
        <w:rPr>
          <w:rFonts w:ascii="AvantGarde Bk BT" w:hAnsi="AvantGarde Bk BT"/>
          <w:b/>
          <w:sz w:val="22"/>
          <w:szCs w:val="22"/>
          <w:lang w:val="es-ES"/>
        </w:rPr>
        <w:t>servicio social</w:t>
      </w:r>
      <w:r w:rsidR="00985A83" w:rsidRPr="003C50BE">
        <w:rPr>
          <w:rFonts w:ascii="AvantGarde Bk BT" w:eastAsia="Questrial" w:hAnsi="AvantGarde Bk BT" w:cs="Questrial"/>
          <w:sz w:val="22"/>
          <w:szCs w:val="22"/>
          <w:lang w:val="es-ES"/>
        </w:rPr>
        <w:t>.</w:t>
      </w:r>
    </w:p>
    <w:p w14:paraId="229FFF8E" w14:textId="77777777" w:rsidR="00985A83" w:rsidRPr="003C50BE" w:rsidRDefault="00985A83" w:rsidP="00297526">
      <w:pPr>
        <w:jc w:val="both"/>
        <w:rPr>
          <w:rFonts w:ascii="AvantGarde Bk BT" w:eastAsia="Questrial" w:hAnsi="AvantGarde Bk BT" w:cs="Questrial"/>
          <w:b/>
          <w:sz w:val="22"/>
          <w:szCs w:val="22"/>
          <w:lang w:val="es-ES"/>
        </w:rPr>
      </w:pPr>
    </w:p>
    <w:p w14:paraId="16A531C7" w14:textId="6FE42401" w:rsidR="00297526" w:rsidRPr="003C50BE" w:rsidRDefault="00AC6A26" w:rsidP="006A17EF">
      <w:pPr>
        <w:autoSpaceDE w:val="0"/>
        <w:autoSpaceDN w:val="0"/>
        <w:adjustRightInd w:val="0"/>
        <w:jc w:val="both"/>
        <w:rPr>
          <w:rFonts w:ascii="AvantGarde Bk BT" w:eastAsia="Questrial" w:hAnsi="AvantGarde Bk BT" w:cs="Questrial"/>
          <w:sz w:val="22"/>
          <w:szCs w:val="22"/>
          <w:lang w:val="es-ES"/>
        </w:rPr>
      </w:pPr>
      <w:r w:rsidRPr="003C50BE">
        <w:rPr>
          <w:rFonts w:ascii="AvantGarde Bk BT" w:eastAsia="Questrial" w:hAnsi="AvantGarde Bk BT" w:cs="Questrial"/>
          <w:b/>
          <w:sz w:val="22"/>
          <w:szCs w:val="22"/>
          <w:lang w:val="es-ES"/>
        </w:rPr>
        <w:t>DÉCIMO</w:t>
      </w:r>
      <w:r w:rsidR="00A85609" w:rsidRPr="003C50BE">
        <w:rPr>
          <w:rFonts w:ascii="AvantGarde Bk BT" w:eastAsia="Questrial" w:hAnsi="AvantGarde Bk BT" w:cs="Questrial"/>
          <w:b/>
          <w:sz w:val="22"/>
          <w:szCs w:val="22"/>
          <w:lang w:val="es-ES"/>
        </w:rPr>
        <w:t xml:space="preserve"> PRIMERO</w:t>
      </w:r>
      <w:r w:rsidR="00297526" w:rsidRPr="003C50BE">
        <w:rPr>
          <w:rFonts w:ascii="AvantGarde Bk BT" w:eastAsia="Questrial" w:hAnsi="AvantGarde Bk BT" w:cs="Questrial"/>
          <w:b/>
          <w:sz w:val="22"/>
          <w:szCs w:val="22"/>
          <w:lang w:val="es-ES"/>
        </w:rPr>
        <w:t>.</w:t>
      </w:r>
      <w:r w:rsidR="00297526" w:rsidRPr="003C50BE">
        <w:rPr>
          <w:rFonts w:ascii="AvantGarde Bk BT" w:eastAsia="Questrial" w:hAnsi="AvantGarde Bk BT" w:cs="Questrial"/>
          <w:sz w:val="22"/>
          <w:szCs w:val="22"/>
          <w:lang w:val="es-ES"/>
        </w:rPr>
        <w:t xml:space="preserve"> Los requisitos para obtener el grado, además de los establecidos en la normatividad universitaria vigente, </w:t>
      </w:r>
      <w:r w:rsidR="00250D5C" w:rsidRPr="003C50BE">
        <w:rPr>
          <w:rFonts w:ascii="AvantGarde Bk BT" w:eastAsia="Questrial" w:hAnsi="AvantGarde Bk BT" w:cs="Questrial"/>
          <w:sz w:val="22"/>
          <w:szCs w:val="22"/>
          <w:lang w:val="es-ES"/>
        </w:rPr>
        <w:t xml:space="preserve">será </w:t>
      </w:r>
      <w:r w:rsidR="00297526" w:rsidRPr="003C50BE">
        <w:rPr>
          <w:rFonts w:ascii="AvantGarde Bk BT" w:eastAsia="Questrial" w:hAnsi="AvantGarde Bk BT" w:cs="Questrial"/>
          <w:sz w:val="22"/>
          <w:szCs w:val="22"/>
          <w:lang w:val="es-ES"/>
        </w:rPr>
        <w:t>acreditar el dominio de</w:t>
      </w:r>
      <w:r w:rsidR="00F13020" w:rsidRPr="003C50BE">
        <w:rPr>
          <w:rFonts w:ascii="AvantGarde Bk BT" w:eastAsia="Questrial" w:hAnsi="AvantGarde Bk BT" w:cs="Questrial"/>
          <w:sz w:val="22"/>
          <w:szCs w:val="22"/>
          <w:lang w:val="es-ES"/>
        </w:rPr>
        <w:t xml:space="preserve"> un segundo idioma</w:t>
      </w:r>
      <w:r w:rsidR="00297526" w:rsidRPr="003C50BE">
        <w:rPr>
          <w:rFonts w:ascii="AvantGarde Bk BT" w:eastAsia="Questrial" w:hAnsi="AvantGarde Bk BT" w:cs="Questrial"/>
          <w:sz w:val="22"/>
          <w:szCs w:val="22"/>
          <w:lang w:val="es-ES"/>
        </w:rPr>
        <w:t xml:space="preserve"> en el nivel B1 según el Marco Común Europeo de referencia para</w:t>
      </w:r>
      <w:r w:rsidR="004B053B" w:rsidRPr="003C50BE">
        <w:rPr>
          <w:rFonts w:ascii="AvantGarde Bk BT" w:eastAsia="Questrial" w:hAnsi="AvantGarde Bk BT" w:cs="Questrial"/>
          <w:sz w:val="22"/>
          <w:szCs w:val="22"/>
          <w:lang w:val="es-ES"/>
        </w:rPr>
        <w:t xml:space="preserve"> las lenguas, o su equivalente.</w:t>
      </w:r>
      <w:r w:rsidR="007A6C58" w:rsidRPr="003C50BE">
        <w:rPr>
          <w:rFonts w:ascii="AvantGarde Bk BT" w:eastAsia="Questrial" w:hAnsi="AvantGarde Bk BT" w:cs="Questrial"/>
          <w:sz w:val="22"/>
          <w:szCs w:val="22"/>
          <w:lang w:val="es-ES"/>
        </w:rPr>
        <w:t xml:space="preserve"> </w:t>
      </w:r>
    </w:p>
    <w:p w14:paraId="5A734D99" w14:textId="77777777" w:rsidR="00297526" w:rsidRPr="003C50BE" w:rsidRDefault="00297526" w:rsidP="006A17EF">
      <w:pPr>
        <w:jc w:val="both"/>
        <w:rPr>
          <w:rFonts w:ascii="AvantGarde Bk BT" w:eastAsia="Questrial" w:hAnsi="AvantGarde Bk BT" w:cs="Questrial"/>
          <w:sz w:val="22"/>
          <w:szCs w:val="22"/>
          <w:lang w:val="es-ES"/>
        </w:rPr>
      </w:pPr>
    </w:p>
    <w:p w14:paraId="1474CA2A" w14:textId="73A3B968" w:rsidR="00297526" w:rsidRPr="003C50BE" w:rsidRDefault="00AC6A26" w:rsidP="006A17EF">
      <w:pPr>
        <w:jc w:val="both"/>
        <w:rPr>
          <w:rFonts w:ascii="AvantGarde Bk BT" w:eastAsia="Questrial" w:hAnsi="AvantGarde Bk BT" w:cs="Questrial"/>
          <w:sz w:val="22"/>
          <w:szCs w:val="22"/>
          <w:lang w:val="es-ES"/>
        </w:rPr>
      </w:pPr>
      <w:r w:rsidRPr="003C50BE">
        <w:rPr>
          <w:rFonts w:ascii="AvantGarde Bk BT" w:eastAsia="Questrial" w:hAnsi="AvantGarde Bk BT" w:cs="Questrial"/>
          <w:b/>
          <w:sz w:val="22"/>
          <w:szCs w:val="22"/>
          <w:lang w:val="es-ES"/>
        </w:rPr>
        <w:t xml:space="preserve">DÉCIMO </w:t>
      </w:r>
      <w:r w:rsidR="00A85609" w:rsidRPr="003C50BE">
        <w:rPr>
          <w:rFonts w:ascii="AvantGarde Bk BT" w:eastAsia="Questrial" w:hAnsi="AvantGarde Bk BT" w:cs="Questrial"/>
          <w:b/>
          <w:sz w:val="22"/>
          <w:szCs w:val="22"/>
          <w:lang w:val="es-ES"/>
        </w:rPr>
        <w:t>SEGUNDO</w:t>
      </w:r>
      <w:r w:rsidR="00297526" w:rsidRPr="003C50BE">
        <w:rPr>
          <w:rFonts w:ascii="AvantGarde Bk BT" w:eastAsia="Questrial" w:hAnsi="AvantGarde Bk BT" w:cs="Questrial"/>
          <w:b/>
          <w:sz w:val="22"/>
          <w:szCs w:val="22"/>
          <w:lang w:val="es-ES"/>
        </w:rPr>
        <w:t>.</w:t>
      </w:r>
      <w:r w:rsidR="00297526" w:rsidRPr="003C50BE">
        <w:rPr>
          <w:rFonts w:ascii="AvantGarde Bk BT" w:eastAsia="Questrial" w:hAnsi="AvantGarde Bk BT" w:cs="Questrial"/>
          <w:sz w:val="22"/>
          <w:szCs w:val="22"/>
          <w:lang w:val="es-ES"/>
        </w:rPr>
        <w:t xml:space="preserve"> El tiempo </w:t>
      </w:r>
      <w:r w:rsidR="003818E6" w:rsidRPr="003C50BE">
        <w:rPr>
          <w:rFonts w:ascii="AvantGarde Bk BT" w:eastAsia="Questrial" w:hAnsi="AvantGarde Bk BT" w:cs="Questrial"/>
          <w:sz w:val="22"/>
          <w:szCs w:val="22"/>
          <w:lang w:val="es-ES"/>
        </w:rPr>
        <w:t xml:space="preserve">estimado </w:t>
      </w:r>
      <w:r w:rsidR="00297526" w:rsidRPr="003C50BE">
        <w:rPr>
          <w:rFonts w:ascii="AvantGarde Bk BT" w:eastAsia="Questrial" w:hAnsi="AvantGarde Bk BT" w:cs="Questrial"/>
          <w:sz w:val="22"/>
          <w:szCs w:val="22"/>
          <w:lang w:val="es-ES"/>
        </w:rPr>
        <w:t xml:space="preserve">para cursar el plan de estudio de </w:t>
      </w:r>
      <w:r w:rsidR="006A516B" w:rsidRPr="003C50BE">
        <w:rPr>
          <w:rFonts w:ascii="AvantGarde Bk BT" w:eastAsia="Questrial" w:hAnsi="AvantGarde Bk BT" w:cs="Questrial"/>
          <w:sz w:val="22"/>
          <w:szCs w:val="22"/>
          <w:lang w:val="es-ES"/>
        </w:rPr>
        <w:t>Ingeniería de Procesos y Comercio Internacional</w:t>
      </w:r>
      <w:r w:rsidR="009900D0" w:rsidRPr="003C50BE">
        <w:rPr>
          <w:rFonts w:ascii="AvantGarde Bk BT" w:eastAsia="Questrial" w:hAnsi="AvantGarde Bk BT" w:cs="Questrial"/>
          <w:sz w:val="22"/>
          <w:szCs w:val="22"/>
          <w:lang w:val="es-ES"/>
        </w:rPr>
        <w:t xml:space="preserve"> es de ocho </w:t>
      </w:r>
      <w:r w:rsidR="00297526" w:rsidRPr="003C50BE">
        <w:rPr>
          <w:rFonts w:ascii="AvantGarde Bk BT" w:eastAsia="Questrial" w:hAnsi="AvantGarde Bk BT" w:cs="Questrial"/>
          <w:sz w:val="22"/>
          <w:szCs w:val="22"/>
          <w:lang w:val="es-ES"/>
        </w:rPr>
        <w:t>ciclos escolares, contados a partir del ingreso.</w:t>
      </w:r>
    </w:p>
    <w:p w14:paraId="5F7C7018" w14:textId="77777777" w:rsidR="00297526" w:rsidRPr="003C50BE" w:rsidRDefault="00297526" w:rsidP="006A17EF">
      <w:pPr>
        <w:jc w:val="both"/>
        <w:rPr>
          <w:rFonts w:ascii="AvantGarde Bk BT" w:eastAsia="Questrial" w:hAnsi="AvantGarde Bk BT" w:cs="Questrial"/>
          <w:sz w:val="22"/>
          <w:szCs w:val="22"/>
          <w:lang w:val="es-ES"/>
        </w:rPr>
      </w:pPr>
    </w:p>
    <w:p w14:paraId="43E52375" w14:textId="2FE91A04" w:rsidR="00297526" w:rsidRPr="003C50BE" w:rsidRDefault="00AC6A26" w:rsidP="006A17EF">
      <w:pPr>
        <w:jc w:val="both"/>
        <w:rPr>
          <w:rFonts w:ascii="AvantGarde Bk BT" w:eastAsia="Questrial" w:hAnsi="AvantGarde Bk BT" w:cs="Questrial"/>
          <w:sz w:val="22"/>
          <w:szCs w:val="22"/>
          <w:lang w:val="es-ES"/>
        </w:rPr>
      </w:pPr>
      <w:r w:rsidRPr="003C50BE">
        <w:rPr>
          <w:rFonts w:ascii="AvantGarde Bk BT" w:eastAsia="Questrial" w:hAnsi="AvantGarde Bk BT" w:cs="Questrial"/>
          <w:b/>
          <w:sz w:val="22"/>
          <w:szCs w:val="22"/>
          <w:lang w:val="es-ES"/>
        </w:rPr>
        <w:t xml:space="preserve">DÉCIMO </w:t>
      </w:r>
      <w:r w:rsidR="00A85609" w:rsidRPr="003C50BE">
        <w:rPr>
          <w:rFonts w:ascii="AvantGarde Bk BT" w:eastAsia="Questrial" w:hAnsi="AvantGarde Bk BT" w:cs="Questrial"/>
          <w:b/>
          <w:sz w:val="22"/>
          <w:szCs w:val="22"/>
          <w:lang w:val="es-ES"/>
        </w:rPr>
        <w:t>TERCERO</w:t>
      </w:r>
      <w:r w:rsidR="00297526" w:rsidRPr="003C50BE">
        <w:rPr>
          <w:rFonts w:ascii="AvantGarde Bk BT" w:eastAsia="Questrial" w:hAnsi="AvantGarde Bk BT" w:cs="Questrial"/>
          <w:b/>
          <w:sz w:val="22"/>
          <w:szCs w:val="22"/>
          <w:lang w:val="es-ES"/>
        </w:rPr>
        <w:t>.</w:t>
      </w:r>
      <w:r w:rsidR="00297526" w:rsidRPr="003C50BE">
        <w:rPr>
          <w:rFonts w:ascii="AvantGarde Bk BT" w:eastAsia="Questrial" w:hAnsi="AvantGarde Bk BT" w:cs="Questrial"/>
          <w:sz w:val="22"/>
          <w:szCs w:val="22"/>
          <w:lang w:val="es-ES"/>
        </w:rPr>
        <w:t xml:space="preserve"> Los certificados se expedirán como </w:t>
      </w:r>
      <w:r w:rsidR="006A516B" w:rsidRPr="003C50BE">
        <w:rPr>
          <w:rFonts w:ascii="AvantGarde Bk BT" w:eastAsia="Questrial" w:hAnsi="AvantGarde Bk BT" w:cs="Questrial"/>
          <w:sz w:val="22"/>
          <w:szCs w:val="22"/>
          <w:lang w:val="es-ES"/>
        </w:rPr>
        <w:t>Ingeniería de Procesos y Comercio Internacional</w:t>
      </w:r>
      <w:r w:rsidR="00297526" w:rsidRPr="003C50BE">
        <w:rPr>
          <w:rFonts w:ascii="AvantGarde Bk BT" w:eastAsia="Questrial" w:hAnsi="AvantGarde Bk BT" w:cs="Questrial"/>
          <w:sz w:val="22"/>
          <w:szCs w:val="22"/>
          <w:lang w:val="es-ES"/>
        </w:rPr>
        <w:t xml:space="preserve">. El título como </w:t>
      </w:r>
      <w:r w:rsidR="006A516B" w:rsidRPr="003C50BE">
        <w:rPr>
          <w:rFonts w:ascii="AvantGarde Bk BT" w:eastAsia="Questrial" w:hAnsi="AvantGarde Bk BT" w:cs="Questrial"/>
          <w:sz w:val="22"/>
          <w:szCs w:val="22"/>
          <w:lang w:val="es-ES"/>
        </w:rPr>
        <w:t>Ingeniero</w:t>
      </w:r>
      <w:r w:rsidR="00250D5C" w:rsidRPr="003C50BE">
        <w:rPr>
          <w:rFonts w:ascii="AvantGarde Bk BT" w:eastAsia="Questrial" w:hAnsi="AvantGarde Bk BT" w:cs="Questrial"/>
          <w:sz w:val="22"/>
          <w:szCs w:val="22"/>
          <w:lang w:val="es-ES"/>
        </w:rPr>
        <w:t xml:space="preserve"> </w:t>
      </w:r>
      <w:r w:rsidR="00297526" w:rsidRPr="003C50BE">
        <w:rPr>
          <w:rFonts w:ascii="AvantGarde Bk BT" w:eastAsia="Questrial" w:hAnsi="AvantGarde Bk BT" w:cs="Questrial"/>
          <w:sz w:val="22"/>
          <w:szCs w:val="22"/>
          <w:lang w:val="es-ES"/>
        </w:rPr>
        <w:t xml:space="preserve">(a) </w:t>
      </w:r>
      <w:r w:rsidR="006A516B" w:rsidRPr="003C50BE">
        <w:rPr>
          <w:rFonts w:ascii="AvantGarde Bk BT" w:eastAsia="Questrial" w:hAnsi="AvantGarde Bk BT" w:cs="Questrial"/>
          <w:sz w:val="22"/>
          <w:szCs w:val="22"/>
          <w:lang w:val="es-ES"/>
        </w:rPr>
        <w:t>de</w:t>
      </w:r>
      <w:r w:rsidR="00297526" w:rsidRPr="003C50BE">
        <w:rPr>
          <w:rFonts w:ascii="AvantGarde Bk BT" w:eastAsia="Questrial" w:hAnsi="AvantGarde Bk BT" w:cs="Questrial"/>
          <w:sz w:val="22"/>
          <w:szCs w:val="22"/>
          <w:lang w:val="es-ES"/>
        </w:rPr>
        <w:t xml:space="preserve"> </w:t>
      </w:r>
      <w:r w:rsidR="006A516B" w:rsidRPr="003C50BE">
        <w:rPr>
          <w:rFonts w:ascii="AvantGarde Bk BT" w:eastAsia="Questrial" w:hAnsi="AvantGarde Bk BT" w:cs="Questrial"/>
          <w:sz w:val="22"/>
          <w:szCs w:val="22"/>
          <w:lang w:val="es-ES"/>
        </w:rPr>
        <w:t>Procesos y Comercio Internacional</w:t>
      </w:r>
      <w:r w:rsidR="00297526" w:rsidRPr="003C50BE">
        <w:rPr>
          <w:rFonts w:ascii="AvantGarde Bk BT" w:eastAsia="Questrial" w:hAnsi="AvantGarde Bk BT" w:cs="Questrial"/>
          <w:sz w:val="22"/>
          <w:szCs w:val="22"/>
          <w:lang w:val="es-ES"/>
        </w:rPr>
        <w:t>.</w:t>
      </w:r>
    </w:p>
    <w:p w14:paraId="488E1812" w14:textId="77777777" w:rsidR="00297526" w:rsidRPr="003C50BE" w:rsidRDefault="00297526" w:rsidP="00AD1E94">
      <w:pPr>
        <w:jc w:val="both"/>
        <w:rPr>
          <w:rFonts w:ascii="AvantGarde Bk BT" w:eastAsia="Questrial" w:hAnsi="AvantGarde Bk BT" w:cs="Questrial"/>
          <w:sz w:val="22"/>
          <w:szCs w:val="22"/>
          <w:lang w:val="es-ES"/>
        </w:rPr>
      </w:pPr>
    </w:p>
    <w:p w14:paraId="0E3E38D8" w14:textId="2A952CC3" w:rsidR="00876FF1" w:rsidRPr="003C50BE" w:rsidRDefault="00AC6A26" w:rsidP="00AD1E94">
      <w:pPr>
        <w:pStyle w:val="Textoindependiente"/>
        <w:rPr>
          <w:rFonts w:ascii="AvantGarde Bk BT" w:hAnsi="AvantGarde Bk BT" w:cs="Arial"/>
          <w:sz w:val="22"/>
          <w:szCs w:val="22"/>
          <w:lang w:eastAsia="es-MX"/>
        </w:rPr>
      </w:pPr>
      <w:r w:rsidRPr="003C50BE">
        <w:rPr>
          <w:rFonts w:ascii="AvantGarde Bk BT" w:eastAsia="Questrial" w:hAnsi="AvantGarde Bk BT" w:cs="Questrial"/>
          <w:b/>
          <w:sz w:val="22"/>
          <w:szCs w:val="22"/>
        </w:rPr>
        <w:t xml:space="preserve">DÉCIMO </w:t>
      </w:r>
      <w:r w:rsidR="00A85609" w:rsidRPr="003C50BE">
        <w:rPr>
          <w:rFonts w:ascii="AvantGarde Bk BT" w:eastAsia="Questrial" w:hAnsi="AvantGarde Bk BT" w:cs="Questrial"/>
          <w:b/>
          <w:sz w:val="22"/>
          <w:szCs w:val="22"/>
        </w:rPr>
        <w:t>CUARTO</w:t>
      </w:r>
      <w:r w:rsidR="00297526" w:rsidRPr="003C50BE">
        <w:rPr>
          <w:rFonts w:ascii="AvantGarde Bk BT" w:eastAsia="Questrial" w:hAnsi="AvantGarde Bk BT" w:cs="Questrial"/>
          <w:b/>
          <w:sz w:val="22"/>
          <w:szCs w:val="22"/>
        </w:rPr>
        <w:t>.</w:t>
      </w:r>
      <w:r w:rsidR="00297526" w:rsidRPr="003C50BE">
        <w:rPr>
          <w:rFonts w:ascii="AvantGarde Bk BT" w:eastAsia="Questrial" w:hAnsi="AvantGarde Bk BT" w:cs="Questrial"/>
          <w:sz w:val="22"/>
          <w:szCs w:val="22"/>
        </w:rPr>
        <w:t xml:space="preserve"> </w:t>
      </w:r>
      <w:r w:rsidR="00876FF1" w:rsidRPr="003C50BE">
        <w:rPr>
          <w:rFonts w:ascii="AvantGarde Bk BT" w:hAnsi="AvantGarde Bk BT" w:cs="Arial"/>
          <w:sz w:val="22"/>
          <w:szCs w:val="22"/>
          <w:lang w:eastAsia="es-MX"/>
        </w:rPr>
        <w:t xml:space="preserve">El costo de operación e implementación de este programa educativo, será con cargo al techo presupuestal que tiene autorizado </w:t>
      </w:r>
      <w:r w:rsidR="006A516B" w:rsidRPr="003C50BE">
        <w:rPr>
          <w:rFonts w:ascii="AvantGarde Bk BT" w:hAnsi="AvantGarde Bk BT" w:cs="Arial"/>
          <w:sz w:val="22"/>
          <w:szCs w:val="22"/>
          <w:lang w:eastAsia="es-MX"/>
        </w:rPr>
        <w:t>el</w:t>
      </w:r>
      <w:r w:rsidR="00615FA8" w:rsidRPr="003C50BE">
        <w:rPr>
          <w:rFonts w:ascii="AvantGarde Bk BT" w:hAnsi="AvantGarde Bk BT" w:cs="Arial"/>
          <w:sz w:val="22"/>
          <w:szCs w:val="22"/>
          <w:lang w:eastAsia="es-MX"/>
        </w:rPr>
        <w:t xml:space="preserve"> Centro Universitario</w:t>
      </w:r>
      <w:r w:rsidR="00876FF1" w:rsidRPr="003C50BE">
        <w:rPr>
          <w:rFonts w:ascii="AvantGarde Bk BT" w:hAnsi="AvantGarde Bk BT" w:cs="Arial"/>
          <w:sz w:val="22"/>
          <w:szCs w:val="22"/>
          <w:lang w:eastAsia="es-MX"/>
        </w:rPr>
        <w:t>.</w:t>
      </w:r>
    </w:p>
    <w:p w14:paraId="041762D5" w14:textId="77777777" w:rsidR="00297526" w:rsidRPr="003C50BE" w:rsidRDefault="00297526" w:rsidP="00AD1E94">
      <w:pPr>
        <w:jc w:val="both"/>
        <w:rPr>
          <w:rFonts w:ascii="AvantGarde Bk BT" w:eastAsia="Questrial" w:hAnsi="AvantGarde Bk BT" w:cs="Questrial"/>
          <w:sz w:val="22"/>
          <w:szCs w:val="22"/>
          <w:lang w:val="es-ES"/>
        </w:rPr>
      </w:pPr>
    </w:p>
    <w:p w14:paraId="103726E0" w14:textId="630CA7ED" w:rsidR="00297526" w:rsidRPr="003C50BE" w:rsidRDefault="00AC6A26" w:rsidP="00AD1E94">
      <w:pPr>
        <w:jc w:val="both"/>
        <w:rPr>
          <w:rFonts w:ascii="AvantGarde Bk BT" w:eastAsia="Questrial" w:hAnsi="AvantGarde Bk BT" w:cs="Questrial"/>
          <w:sz w:val="22"/>
          <w:szCs w:val="22"/>
          <w:lang w:val="es-ES"/>
        </w:rPr>
      </w:pPr>
      <w:r w:rsidRPr="003C50BE">
        <w:rPr>
          <w:rFonts w:ascii="AvantGarde Bk BT" w:hAnsi="AvantGarde Bk BT"/>
          <w:b/>
          <w:sz w:val="22"/>
          <w:szCs w:val="22"/>
          <w:lang w:val="es-ES"/>
        </w:rPr>
        <w:t xml:space="preserve">DÉCIMO </w:t>
      </w:r>
      <w:r w:rsidR="00A85609" w:rsidRPr="003C50BE">
        <w:rPr>
          <w:rFonts w:ascii="AvantGarde Bk BT" w:eastAsia="Questrial" w:hAnsi="AvantGarde Bk BT" w:cs="Questrial"/>
          <w:b/>
          <w:sz w:val="22"/>
          <w:szCs w:val="22"/>
          <w:lang w:val="es-ES"/>
        </w:rPr>
        <w:t>QUINTO</w:t>
      </w:r>
      <w:r w:rsidR="00297526" w:rsidRPr="003C50BE">
        <w:rPr>
          <w:rFonts w:ascii="AvantGarde Bk BT" w:eastAsia="Questrial" w:hAnsi="AvantGarde Bk BT" w:cs="Questrial"/>
          <w:b/>
          <w:sz w:val="22"/>
          <w:szCs w:val="22"/>
          <w:lang w:val="es-ES"/>
        </w:rPr>
        <w:t>.</w:t>
      </w:r>
      <w:r w:rsidR="00297526" w:rsidRPr="003C50BE">
        <w:rPr>
          <w:rFonts w:ascii="AvantGarde Bk BT" w:eastAsia="Questrial" w:hAnsi="AvantGarde Bk BT" w:cs="Questrial"/>
          <w:sz w:val="22"/>
          <w:szCs w:val="22"/>
          <w:lang w:val="es-ES"/>
        </w:rPr>
        <w:t xml:space="preserve"> Para los estudiantes que actualmente cursan el plan de estudios anterior al presente, se anexa la tabla de equivalencias respecto del plan anterior.</w:t>
      </w:r>
    </w:p>
    <w:p w14:paraId="2EDB1A45" w14:textId="77777777" w:rsidR="00876FF1" w:rsidRPr="003C50BE" w:rsidRDefault="00876FF1" w:rsidP="00AD1E94">
      <w:pPr>
        <w:jc w:val="both"/>
        <w:rPr>
          <w:rFonts w:ascii="AvantGarde Bk BT" w:hAnsi="AvantGarde Bk BT"/>
          <w:b/>
          <w:sz w:val="22"/>
          <w:szCs w:val="22"/>
          <w:lang w:val="es-ES"/>
        </w:rPr>
      </w:pPr>
    </w:p>
    <w:p w14:paraId="5BD154EA" w14:textId="77777777" w:rsidR="00AA3318" w:rsidRDefault="00AA3318">
      <w:pPr>
        <w:spacing w:after="200" w:line="276" w:lineRule="auto"/>
        <w:rPr>
          <w:rFonts w:ascii="AvantGarde Bk BT" w:hAnsi="AvantGarde Bk BT"/>
          <w:b/>
          <w:sz w:val="22"/>
          <w:szCs w:val="22"/>
          <w:lang w:val="es-ES"/>
        </w:rPr>
      </w:pPr>
      <w:r>
        <w:rPr>
          <w:rFonts w:ascii="AvantGarde Bk BT" w:hAnsi="AvantGarde Bk BT"/>
          <w:b/>
          <w:sz w:val="22"/>
          <w:szCs w:val="22"/>
          <w:lang w:val="es-ES"/>
        </w:rPr>
        <w:br w:type="page"/>
      </w:r>
    </w:p>
    <w:p w14:paraId="268B9A11" w14:textId="49EB1D56" w:rsidR="00297526" w:rsidRPr="003C50BE" w:rsidRDefault="00076BBA" w:rsidP="00AD1E94">
      <w:pPr>
        <w:jc w:val="both"/>
        <w:rPr>
          <w:rFonts w:ascii="AvantGarde Bk BT" w:hAnsi="AvantGarde Bk BT"/>
          <w:sz w:val="22"/>
          <w:szCs w:val="22"/>
          <w:lang w:val="es-ES"/>
        </w:rPr>
      </w:pPr>
      <w:r>
        <w:rPr>
          <w:rFonts w:ascii="AvantGarde Bk BT" w:hAnsi="AvantGarde Bk BT"/>
          <w:b/>
          <w:sz w:val="22"/>
          <w:szCs w:val="22"/>
          <w:lang w:val="es-ES"/>
        </w:rPr>
        <w:lastRenderedPageBreak/>
        <w:t>D</w:t>
      </w:r>
      <w:r w:rsidR="00297526" w:rsidRPr="003C50BE">
        <w:rPr>
          <w:rFonts w:ascii="AvantGarde Bk BT" w:hAnsi="AvantGarde Bk BT"/>
          <w:b/>
          <w:sz w:val="22"/>
          <w:szCs w:val="22"/>
          <w:lang w:val="es-ES"/>
        </w:rPr>
        <w:t xml:space="preserve">ÉCIMO </w:t>
      </w:r>
      <w:r w:rsidR="00A85609" w:rsidRPr="003C50BE">
        <w:rPr>
          <w:rFonts w:ascii="AvantGarde Bk BT" w:eastAsia="Questrial" w:hAnsi="AvantGarde Bk BT" w:cs="Questrial"/>
          <w:b/>
          <w:sz w:val="22"/>
          <w:szCs w:val="22"/>
          <w:lang w:val="es-ES"/>
        </w:rPr>
        <w:t>SEXTO</w:t>
      </w:r>
      <w:r w:rsidR="00297526" w:rsidRPr="003C50BE">
        <w:rPr>
          <w:rFonts w:ascii="AvantGarde Bk BT" w:hAnsi="AvantGarde Bk BT"/>
          <w:sz w:val="22"/>
          <w:szCs w:val="22"/>
          <w:lang w:val="es-ES"/>
        </w:rPr>
        <w:t>. Ejecútese el prese</w:t>
      </w:r>
      <w:r w:rsidR="002823A7" w:rsidRPr="003C50BE">
        <w:rPr>
          <w:rFonts w:ascii="AvantGarde Bk BT" w:hAnsi="AvantGarde Bk BT"/>
          <w:sz w:val="22"/>
          <w:szCs w:val="22"/>
          <w:lang w:val="es-ES"/>
        </w:rPr>
        <w:t xml:space="preserve">nte dictamen en los términos </w:t>
      </w:r>
      <w:r w:rsidR="00297526" w:rsidRPr="003C50BE">
        <w:rPr>
          <w:rFonts w:ascii="AvantGarde Bk BT" w:hAnsi="AvantGarde Bk BT"/>
          <w:sz w:val="22"/>
          <w:szCs w:val="22"/>
          <w:lang w:val="es-ES"/>
        </w:rPr>
        <w:t>del artículo 35</w:t>
      </w:r>
      <w:r w:rsidR="002823A7" w:rsidRPr="003C50BE">
        <w:rPr>
          <w:rFonts w:ascii="AvantGarde Bk BT" w:hAnsi="AvantGarde Bk BT"/>
          <w:sz w:val="22"/>
          <w:szCs w:val="22"/>
          <w:lang w:val="es-ES"/>
        </w:rPr>
        <w:t xml:space="preserve">, primer párrafo, </w:t>
      </w:r>
      <w:r w:rsidR="009F6F7B" w:rsidRPr="003C50BE">
        <w:rPr>
          <w:rFonts w:ascii="AvantGarde Bk BT" w:hAnsi="AvantGarde Bk BT"/>
          <w:sz w:val="22"/>
          <w:szCs w:val="22"/>
          <w:lang w:val="es-ES"/>
        </w:rPr>
        <w:t xml:space="preserve">de </w:t>
      </w:r>
      <w:r w:rsidR="002823A7" w:rsidRPr="003C50BE">
        <w:rPr>
          <w:rFonts w:ascii="AvantGarde Bk BT" w:hAnsi="AvantGarde Bk BT"/>
          <w:sz w:val="22"/>
          <w:szCs w:val="22"/>
          <w:lang w:val="es-ES"/>
        </w:rPr>
        <w:t>la fracción II,</w:t>
      </w:r>
      <w:r w:rsidR="00297526" w:rsidRPr="003C50BE">
        <w:rPr>
          <w:rFonts w:ascii="AvantGarde Bk BT" w:hAnsi="AvantGarde Bk BT"/>
          <w:sz w:val="22"/>
          <w:szCs w:val="22"/>
          <w:lang w:val="es-ES"/>
        </w:rPr>
        <w:t xml:space="preserve"> de la Ley Orgánica </w:t>
      </w:r>
      <w:r w:rsidR="002823A7" w:rsidRPr="003C50BE">
        <w:rPr>
          <w:rFonts w:ascii="AvantGarde Bk BT" w:hAnsi="AvantGarde Bk BT"/>
          <w:sz w:val="22"/>
          <w:szCs w:val="22"/>
          <w:lang w:val="es-ES"/>
        </w:rPr>
        <w:t>de la Universidad de Guadalajara</w:t>
      </w:r>
      <w:r w:rsidR="00297526" w:rsidRPr="003C50BE">
        <w:rPr>
          <w:rFonts w:ascii="AvantGarde Bk BT" w:hAnsi="AvantGarde Bk BT"/>
          <w:sz w:val="22"/>
          <w:szCs w:val="22"/>
          <w:lang w:val="es-ES"/>
        </w:rPr>
        <w:t>.</w:t>
      </w:r>
    </w:p>
    <w:p w14:paraId="54A23F36" w14:textId="77777777" w:rsidR="004F5B28" w:rsidRPr="003C50BE" w:rsidRDefault="004F5B28" w:rsidP="004F5B28">
      <w:pPr>
        <w:pStyle w:val="Textoindependiente"/>
        <w:rPr>
          <w:rFonts w:ascii="AvantGarde Bk BT" w:hAnsi="AvantGarde Bk BT" w:cs="Arial"/>
          <w:b/>
          <w:szCs w:val="22"/>
          <w:lang w:eastAsia="es-MX"/>
        </w:rPr>
      </w:pPr>
    </w:p>
    <w:p w14:paraId="6F5FEDEE" w14:textId="77777777" w:rsidR="00157C24" w:rsidRPr="003C50BE" w:rsidRDefault="00157C24" w:rsidP="00157C24">
      <w:pPr>
        <w:jc w:val="center"/>
        <w:rPr>
          <w:rFonts w:ascii="AvantGarde Bk BT" w:hAnsi="AvantGarde Bk BT"/>
          <w:b/>
          <w:sz w:val="22"/>
          <w:szCs w:val="22"/>
          <w:lang w:val="es-ES"/>
        </w:rPr>
      </w:pPr>
      <w:r w:rsidRPr="003C50BE">
        <w:rPr>
          <w:rFonts w:ascii="AvantGarde Bk BT" w:hAnsi="AvantGarde Bk BT"/>
          <w:b/>
          <w:sz w:val="22"/>
          <w:szCs w:val="22"/>
          <w:lang w:val="es-ES"/>
        </w:rPr>
        <w:t>A t e n t a m e n t e</w:t>
      </w:r>
    </w:p>
    <w:p w14:paraId="4E37B234" w14:textId="77777777" w:rsidR="00157C24" w:rsidRPr="003C50BE" w:rsidRDefault="00157C24" w:rsidP="00157C24">
      <w:pPr>
        <w:jc w:val="center"/>
        <w:rPr>
          <w:rFonts w:ascii="AvantGarde Bk BT" w:hAnsi="AvantGarde Bk BT"/>
          <w:b/>
          <w:sz w:val="22"/>
          <w:szCs w:val="22"/>
          <w:lang w:val="es-ES"/>
        </w:rPr>
      </w:pPr>
      <w:r w:rsidRPr="003C50BE">
        <w:rPr>
          <w:rFonts w:ascii="AvantGarde Bk BT" w:hAnsi="AvantGarde Bk BT"/>
          <w:b/>
          <w:sz w:val="22"/>
          <w:szCs w:val="22"/>
          <w:lang w:val="es-ES"/>
        </w:rPr>
        <w:t>"PIENSA Y TRABAJA"</w:t>
      </w:r>
    </w:p>
    <w:p w14:paraId="49BC60B6" w14:textId="1FE622BF" w:rsidR="00157C24" w:rsidRPr="003C50BE" w:rsidRDefault="00157C24" w:rsidP="00157C24">
      <w:pPr>
        <w:jc w:val="center"/>
        <w:rPr>
          <w:rFonts w:ascii="AvantGarde Bk BT" w:hAnsi="AvantGarde Bk BT"/>
          <w:sz w:val="22"/>
          <w:szCs w:val="22"/>
          <w:lang w:val="es-ES"/>
        </w:rPr>
      </w:pPr>
      <w:r w:rsidRPr="003C50BE">
        <w:rPr>
          <w:rFonts w:ascii="AvantGarde Bk BT" w:hAnsi="AvantGarde Bk BT"/>
          <w:sz w:val="22"/>
          <w:szCs w:val="22"/>
          <w:lang w:val="es-ES"/>
        </w:rPr>
        <w:t xml:space="preserve">Guadalajara, Jal., </w:t>
      </w:r>
      <w:r w:rsidR="00076BBA">
        <w:rPr>
          <w:rFonts w:ascii="AvantGarde Bk BT" w:hAnsi="AvantGarde Bk BT"/>
          <w:sz w:val="22"/>
          <w:szCs w:val="22"/>
          <w:lang w:val="es-ES"/>
        </w:rPr>
        <w:t>22</w:t>
      </w:r>
      <w:r w:rsidR="00AD1E94" w:rsidRPr="003C50BE">
        <w:rPr>
          <w:rFonts w:ascii="AvantGarde Bk BT" w:hAnsi="AvantGarde Bk BT"/>
          <w:sz w:val="22"/>
          <w:szCs w:val="22"/>
          <w:lang w:val="es-ES"/>
        </w:rPr>
        <w:t xml:space="preserve"> de </w:t>
      </w:r>
      <w:r w:rsidR="009F6F7B" w:rsidRPr="003C50BE">
        <w:rPr>
          <w:rFonts w:ascii="AvantGarde Bk BT" w:hAnsi="AvantGarde Bk BT"/>
          <w:sz w:val="22"/>
          <w:szCs w:val="22"/>
          <w:lang w:val="es-ES"/>
        </w:rPr>
        <w:t>marzo</w:t>
      </w:r>
      <w:r w:rsidR="0048348F" w:rsidRPr="003C50BE">
        <w:rPr>
          <w:rFonts w:ascii="AvantGarde Bk BT" w:hAnsi="AvantGarde Bk BT"/>
          <w:sz w:val="22"/>
          <w:szCs w:val="22"/>
          <w:lang w:val="es-ES"/>
        </w:rPr>
        <w:t xml:space="preserve"> </w:t>
      </w:r>
      <w:r w:rsidRPr="003C50BE">
        <w:rPr>
          <w:rFonts w:ascii="AvantGarde Bk BT" w:hAnsi="AvantGarde Bk BT"/>
          <w:sz w:val="22"/>
          <w:szCs w:val="22"/>
          <w:lang w:val="es-ES"/>
        </w:rPr>
        <w:t>de 201</w:t>
      </w:r>
      <w:r w:rsidR="006A516B" w:rsidRPr="003C50BE">
        <w:rPr>
          <w:rFonts w:ascii="AvantGarde Bk BT" w:hAnsi="AvantGarde Bk BT"/>
          <w:sz w:val="22"/>
          <w:szCs w:val="22"/>
          <w:lang w:val="es-ES"/>
        </w:rPr>
        <w:t>9</w:t>
      </w:r>
    </w:p>
    <w:p w14:paraId="5AD70E91" w14:textId="77777777" w:rsidR="00157C24" w:rsidRPr="003C50BE" w:rsidRDefault="00157C24" w:rsidP="00157C24">
      <w:pPr>
        <w:jc w:val="center"/>
        <w:rPr>
          <w:rFonts w:ascii="AvantGarde Bk BT" w:hAnsi="AvantGarde Bk BT"/>
          <w:sz w:val="22"/>
          <w:szCs w:val="22"/>
          <w:lang w:val="es-ES"/>
        </w:rPr>
      </w:pPr>
      <w:r w:rsidRPr="003C50BE">
        <w:rPr>
          <w:rFonts w:ascii="AvantGarde Bk BT" w:hAnsi="AvantGarde Bk BT"/>
          <w:sz w:val="22"/>
          <w:szCs w:val="22"/>
          <w:lang w:val="es-ES"/>
        </w:rPr>
        <w:t>Comisión Permanente de Educación</w:t>
      </w:r>
    </w:p>
    <w:p w14:paraId="0756B276" w14:textId="77777777" w:rsidR="008767CC" w:rsidRPr="003C50BE" w:rsidRDefault="008767CC" w:rsidP="00157C24">
      <w:pPr>
        <w:jc w:val="center"/>
        <w:rPr>
          <w:rFonts w:ascii="AvantGarde Bk BT" w:hAnsi="AvantGarde Bk BT"/>
          <w:sz w:val="22"/>
          <w:szCs w:val="22"/>
          <w:lang w:val="es-ES"/>
        </w:rPr>
      </w:pPr>
    </w:p>
    <w:p w14:paraId="24090DEB" w14:textId="77777777" w:rsidR="007D43FA" w:rsidRPr="003C50BE" w:rsidRDefault="007D43FA" w:rsidP="00157C24">
      <w:pPr>
        <w:jc w:val="center"/>
        <w:rPr>
          <w:rFonts w:ascii="AvantGarde Bk BT" w:hAnsi="AvantGarde Bk BT"/>
          <w:b/>
          <w:spacing w:val="-3"/>
          <w:sz w:val="22"/>
          <w:szCs w:val="22"/>
          <w:lang w:val="es-ES"/>
        </w:rPr>
      </w:pPr>
    </w:p>
    <w:p w14:paraId="0A67BAEE" w14:textId="77777777" w:rsidR="007D43FA" w:rsidRPr="003C50BE" w:rsidRDefault="007D43FA" w:rsidP="00157C24">
      <w:pPr>
        <w:jc w:val="center"/>
        <w:rPr>
          <w:rFonts w:ascii="AvantGarde Bk BT" w:hAnsi="AvantGarde Bk BT"/>
          <w:b/>
          <w:spacing w:val="-3"/>
          <w:sz w:val="22"/>
          <w:szCs w:val="22"/>
          <w:lang w:val="es-ES"/>
        </w:rPr>
      </w:pPr>
    </w:p>
    <w:p w14:paraId="487AE5AC" w14:textId="77777777" w:rsidR="00157C24" w:rsidRPr="003C50BE" w:rsidRDefault="00923634" w:rsidP="00157C24">
      <w:pPr>
        <w:jc w:val="center"/>
        <w:rPr>
          <w:rFonts w:ascii="AvantGarde Bk BT" w:hAnsi="AvantGarde Bk BT"/>
          <w:b/>
          <w:spacing w:val="-3"/>
          <w:sz w:val="22"/>
          <w:szCs w:val="22"/>
          <w:lang w:val="es-ES"/>
        </w:rPr>
      </w:pPr>
      <w:r w:rsidRPr="003C50BE">
        <w:rPr>
          <w:rFonts w:ascii="AvantGarde Bk BT" w:hAnsi="AvantGarde Bk BT"/>
          <w:b/>
          <w:spacing w:val="-3"/>
          <w:sz w:val="22"/>
          <w:szCs w:val="22"/>
          <w:lang w:val="es-ES"/>
        </w:rPr>
        <w:t xml:space="preserve">Dr. Miguel Ángel Navarro </w:t>
      </w:r>
      <w:proofErr w:type="spellStart"/>
      <w:r w:rsidRPr="003C50BE">
        <w:rPr>
          <w:rFonts w:ascii="AvantGarde Bk BT" w:hAnsi="AvantGarde Bk BT"/>
          <w:b/>
          <w:spacing w:val="-3"/>
          <w:sz w:val="22"/>
          <w:szCs w:val="22"/>
          <w:lang w:val="es-ES"/>
        </w:rPr>
        <w:t>Navarro</w:t>
      </w:r>
      <w:proofErr w:type="spellEnd"/>
    </w:p>
    <w:p w14:paraId="2DC9CD94" w14:textId="77777777" w:rsidR="00157C24" w:rsidRPr="003C50BE" w:rsidRDefault="00157C24" w:rsidP="00157C24">
      <w:pPr>
        <w:jc w:val="center"/>
        <w:rPr>
          <w:rFonts w:ascii="AvantGarde Bk BT" w:hAnsi="AvantGarde Bk BT"/>
          <w:spacing w:val="-3"/>
          <w:sz w:val="22"/>
          <w:szCs w:val="22"/>
          <w:lang w:val="es-ES"/>
        </w:rPr>
      </w:pPr>
      <w:r w:rsidRPr="003C50BE">
        <w:rPr>
          <w:rFonts w:ascii="AvantGarde Bk BT" w:hAnsi="AvantGarde Bk BT"/>
          <w:spacing w:val="-3"/>
          <w:sz w:val="22"/>
          <w:szCs w:val="22"/>
          <w:lang w:val="es-ES"/>
        </w:rPr>
        <w:t>Presidente</w:t>
      </w:r>
    </w:p>
    <w:p w14:paraId="31E0754B" w14:textId="77777777" w:rsidR="008767CC" w:rsidRDefault="008767CC" w:rsidP="00157C24">
      <w:pPr>
        <w:jc w:val="center"/>
        <w:rPr>
          <w:rFonts w:ascii="AvantGarde Bk BT" w:hAnsi="AvantGarde Bk BT"/>
          <w:spacing w:val="-3"/>
          <w:sz w:val="22"/>
          <w:szCs w:val="22"/>
          <w:lang w:val="es-ES"/>
        </w:rPr>
      </w:pPr>
    </w:p>
    <w:p w14:paraId="6EB9AE57" w14:textId="77777777" w:rsidR="00076BBA" w:rsidRPr="003C50BE" w:rsidRDefault="00076BBA" w:rsidP="00157C24">
      <w:pPr>
        <w:jc w:val="center"/>
        <w:rPr>
          <w:rFonts w:ascii="AvantGarde Bk BT" w:hAnsi="AvantGarde Bk BT"/>
          <w:spacing w:val="-3"/>
          <w:sz w:val="22"/>
          <w:szCs w:val="22"/>
          <w:lang w:val="es-ES"/>
        </w:rPr>
      </w:pPr>
    </w:p>
    <w:p w14:paraId="2D288016" w14:textId="77777777" w:rsidR="00A04B16" w:rsidRPr="003C50BE" w:rsidRDefault="00A04B16" w:rsidP="00A04B16">
      <w:pPr>
        <w:rPr>
          <w:rFonts w:ascii="AvantGarde Bk BT" w:eastAsia="Questrial" w:hAnsi="AvantGarde Bk BT" w:cs="Questrial"/>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A04B16" w:rsidRPr="003C50BE" w14:paraId="54DBA22C" w14:textId="77777777" w:rsidTr="002049DF">
        <w:tc>
          <w:tcPr>
            <w:tcW w:w="4697" w:type="dxa"/>
          </w:tcPr>
          <w:p w14:paraId="05C68803" w14:textId="77777777" w:rsidR="008767CC" w:rsidRPr="003C50BE" w:rsidRDefault="007D43FA" w:rsidP="007D43FA">
            <w:pPr>
              <w:jc w:val="center"/>
              <w:rPr>
                <w:rFonts w:ascii="AvantGarde Bk BT" w:hAnsi="AvantGarde Bk BT"/>
                <w:spacing w:val="-3"/>
                <w:sz w:val="22"/>
                <w:szCs w:val="22"/>
                <w:lang w:val="es-ES"/>
              </w:rPr>
            </w:pPr>
            <w:r w:rsidRPr="003C50BE">
              <w:rPr>
                <w:rFonts w:ascii="AvantGarde Bk BT" w:hAnsi="AvantGarde Bk BT"/>
                <w:spacing w:val="-3"/>
                <w:sz w:val="22"/>
                <w:szCs w:val="22"/>
                <w:lang w:val="es-ES"/>
              </w:rPr>
              <w:t>Dr. Héctor Raúl Solís Gadea</w:t>
            </w:r>
          </w:p>
          <w:p w14:paraId="2C5CA186" w14:textId="77777777" w:rsidR="007D43FA" w:rsidRDefault="007D43FA" w:rsidP="007D43FA">
            <w:pPr>
              <w:jc w:val="center"/>
              <w:rPr>
                <w:rFonts w:ascii="AvantGarde Bk BT" w:hAnsi="AvantGarde Bk BT"/>
                <w:spacing w:val="-3"/>
                <w:sz w:val="22"/>
                <w:szCs w:val="22"/>
                <w:lang w:val="es-ES"/>
              </w:rPr>
            </w:pPr>
          </w:p>
          <w:p w14:paraId="6462285A" w14:textId="77777777" w:rsidR="00076BBA" w:rsidRPr="003C50BE" w:rsidRDefault="00076BBA" w:rsidP="007D43FA">
            <w:pPr>
              <w:jc w:val="center"/>
              <w:rPr>
                <w:rFonts w:ascii="AvantGarde Bk BT" w:hAnsi="AvantGarde Bk BT"/>
                <w:spacing w:val="-3"/>
                <w:sz w:val="22"/>
                <w:szCs w:val="22"/>
                <w:lang w:val="es-ES"/>
              </w:rPr>
            </w:pPr>
          </w:p>
          <w:p w14:paraId="2E873010" w14:textId="2D819F16" w:rsidR="00A04B16" w:rsidRPr="003C50BE" w:rsidRDefault="00A04B16" w:rsidP="008663F3">
            <w:pPr>
              <w:rPr>
                <w:rFonts w:ascii="AvantGarde Bk BT" w:eastAsia="Questrial" w:hAnsi="AvantGarde Bk BT" w:cs="Questrial"/>
                <w:sz w:val="22"/>
                <w:szCs w:val="22"/>
                <w:lang w:val="es-ES"/>
              </w:rPr>
            </w:pPr>
          </w:p>
        </w:tc>
        <w:tc>
          <w:tcPr>
            <w:tcW w:w="4698" w:type="dxa"/>
          </w:tcPr>
          <w:p w14:paraId="134B8FE3" w14:textId="0AD73CB1" w:rsidR="00A04B16" w:rsidRPr="003C50BE" w:rsidRDefault="005D5DC4" w:rsidP="008663F3">
            <w:pPr>
              <w:jc w:val="center"/>
              <w:rPr>
                <w:rFonts w:ascii="AvantGarde Bk BT" w:eastAsia="Questrial" w:hAnsi="AvantGarde Bk BT" w:cs="Questrial"/>
                <w:sz w:val="22"/>
                <w:szCs w:val="22"/>
                <w:lang w:val="es-ES"/>
              </w:rPr>
            </w:pPr>
            <w:r w:rsidRPr="003C50BE">
              <w:rPr>
                <w:rFonts w:ascii="AvantGarde Bk BT" w:hAnsi="AvantGarde Bk BT"/>
                <w:spacing w:val="-3"/>
                <w:sz w:val="22"/>
                <w:szCs w:val="22"/>
                <w:lang w:val="es-ES"/>
              </w:rPr>
              <w:t>Mtro. Gu</w:t>
            </w:r>
            <w:r w:rsidR="008663F3" w:rsidRPr="003C50BE">
              <w:rPr>
                <w:rFonts w:ascii="AvantGarde Bk BT" w:hAnsi="AvantGarde Bk BT"/>
                <w:spacing w:val="-3"/>
                <w:sz w:val="22"/>
                <w:szCs w:val="22"/>
                <w:lang w:val="es-ES"/>
              </w:rPr>
              <w:t>i</w:t>
            </w:r>
            <w:r w:rsidRPr="003C50BE">
              <w:rPr>
                <w:rFonts w:ascii="AvantGarde Bk BT" w:hAnsi="AvantGarde Bk BT"/>
                <w:spacing w:val="-3"/>
                <w:sz w:val="22"/>
                <w:szCs w:val="22"/>
                <w:lang w:val="es-ES"/>
              </w:rPr>
              <w:t>llermo Arturo Gómez Mata</w:t>
            </w:r>
          </w:p>
        </w:tc>
      </w:tr>
      <w:tr w:rsidR="00A04B16" w:rsidRPr="003C50BE" w14:paraId="4AC63295" w14:textId="77777777" w:rsidTr="002049DF">
        <w:tc>
          <w:tcPr>
            <w:tcW w:w="4697" w:type="dxa"/>
          </w:tcPr>
          <w:p w14:paraId="08E9605C" w14:textId="77777777" w:rsidR="00A04B16" w:rsidRPr="003C50BE" w:rsidRDefault="00A04B16" w:rsidP="00A04B16">
            <w:pPr>
              <w:jc w:val="center"/>
              <w:rPr>
                <w:rFonts w:ascii="AvantGarde Bk BT" w:eastAsia="Questrial" w:hAnsi="AvantGarde Bk BT" w:cs="Questrial"/>
                <w:sz w:val="22"/>
                <w:szCs w:val="22"/>
                <w:lang w:val="es-ES"/>
              </w:rPr>
            </w:pPr>
            <w:r w:rsidRPr="003C50BE">
              <w:rPr>
                <w:rFonts w:ascii="AvantGarde Bk BT" w:eastAsia="Questrial" w:hAnsi="AvantGarde Bk BT" w:cs="Questrial"/>
                <w:sz w:val="22"/>
                <w:szCs w:val="22"/>
                <w:lang w:val="es-ES"/>
              </w:rPr>
              <w:t>Dr. Héctor Raúl Pérez Gómez</w:t>
            </w:r>
          </w:p>
        </w:tc>
        <w:tc>
          <w:tcPr>
            <w:tcW w:w="4698" w:type="dxa"/>
          </w:tcPr>
          <w:p w14:paraId="7C224BE3" w14:textId="10315941" w:rsidR="00A04B16" w:rsidRPr="003C50BE" w:rsidRDefault="00A04B16" w:rsidP="006A17EF">
            <w:pPr>
              <w:jc w:val="center"/>
              <w:rPr>
                <w:rFonts w:ascii="AvantGarde Bk BT" w:eastAsia="Questrial" w:hAnsi="AvantGarde Bk BT" w:cs="Questrial"/>
                <w:sz w:val="22"/>
                <w:szCs w:val="22"/>
                <w:lang w:val="es-ES"/>
              </w:rPr>
            </w:pPr>
            <w:r w:rsidRPr="003C50BE">
              <w:rPr>
                <w:rFonts w:ascii="AvantGarde Bk BT" w:eastAsia="Questrial" w:hAnsi="AvantGarde Bk BT" w:cs="Questrial"/>
                <w:sz w:val="22"/>
                <w:szCs w:val="22"/>
                <w:lang w:val="es-ES"/>
              </w:rPr>
              <w:t xml:space="preserve">C. </w:t>
            </w:r>
            <w:proofErr w:type="spellStart"/>
            <w:r w:rsidR="00150182" w:rsidRPr="003C50BE">
              <w:rPr>
                <w:rFonts w:ascii="AvantGarde Bk BT" w:eastAsia="Questrial" w:hAnsi="AvantGarde Bk BT" w:cs="Questrial"/>
                <w:sz w:val="22"/>
                <w:szCs w:val="22"/>
                <w:lang w:val="es-ES"/>
              </w:rPr>
              <w:t>Jaír</w:t>
            </w:r>
            <w:proofErr w:type="spellEnd"/>
            <w:r w:rsidR="00150182" w:rsidRPr="003C50BE">
              <w:rPr>
                <w:rFonts w:ascii="AvantGarde Bk BT" w:eastAsia="Questrial" w:hAnsi="AvantGarde Bk BT" w:cs="Questrial"/>
                <w:sz w:val="22"/>
                <w:szCs w:val="22"/>
                <w:lang w:val="es-ES"/>
              </w:rPr>
              <w:t xml:space="preserve"> de Jesús Rojo Hi</w:t>
            </w:r>
            <w:r w:rsidR="006A17EF" w:rsidRPr="003C50BE">
              <w:rPr>
                <w:rFonts w:ascii="AvantGarde Bk BT" w:eastAsia="Questrial" w:hAnsi="AvantGarde Bk BT" w:cs="Questrial"/>
                <w:sz w:val="22"/>
                <w:szCs w:val="22"/>
                <w:lang w:val="es-ES"/>
              </w:rPr>
              <w:t>nojosa</w:t>
            </w:r>
          </w:p>
        </w:tc>
      </w:tr>
    </w:tbl>
    <w:p w14:paraId="08567DF0" w14:textId="7E66EDDA" w:rsidR="00A04B16" w:rsidRPr="003C50BE" w:rsidRDefault="00A04B16" w:rsidP="00A04B16">
      <w:pPr>
        <w:rPr>
          <w:rFonts w:ascii="AvantGarde Bk BT" w:eastAsia="Questrial" w:hAnsi="AvantGarde Bk BT" w:cs="Questrial"/>
          <w:sz w:val="22"/>
          <w:szCs w:val="22"/>
          <w:lang w:val="es-ES"/>
        </w:rPr>
      </w:pPr>
    </w:p>
    <w:p w14:paraId="792A2199" w14:textId="77777777" w:rsidR="00A04B16" w:rsidRDefault="00A04B16" w:rsidP="00A04B16">
      <w:pPr>
        <w:rPr>
          <w:rFonts w:ascii="AvantGarde Bk BT" w:eastAsia="Questrial" w:hAnsi="AvantGarde Bk BT" w:cs="Questrial"/>
          <w:sz w:val="22"/>
          <w:szCs w:val="22"/>
          <w:lang w:val="es-ES"/>
        </w:rPr>
      </w:pPr>
    </w:p>
    <w:p w14:paraId="24B30280" w14:textId="77777777" w:rsidR="00076BBA" w:rsidRPr="003C50BE" w:rsidRDefault="00076BBA" w:rsidP="00A04B16">
      <w:pPr>
        <w:rPr>
          <w:rFonts w:ascii="AvantGarde Bk BT" w:eastAsia="Questrial" w:hAnsi="AvantGarde Bk BT" w:cs="Questrial"/>
          <w:sz w:val="22"/>
          <w:szCs w:val="22"/>
          <w:lang w:val="es-ES"/>
        </w:rPr>
      </w:pPr>
    </w:p>
    <w:p w14:paraId="6057DA60" w14:textId="77777777" w:rsidR="00EF7E72" w:rsidRPr="003C50BE" w:rsidRDefault="00EF7E72" w:rsidP="00EF7E72">
      <w:pPr>
        <w:jc w:val="center"/>
        <w:outlineLvl w:val="0"/>
        <w:rPr>
          <w:rFonts w:ascii="AvantGarde Bk BT" w:eastAsia="Questrial" w:hAnsi="AvantGarde Bk BT" w:cs="Questrial"/>
          <w:b/>
          <w:sz w:val="22"/>
          <w:szCs w:val="22"/>
          <w:lang w:val="es-ES"/>
        </w:rPr>
      </w:pPr>
      <w:r w:rsidRPr="003C50BE">
        <w:rPr>
          <w:rFonts w:ascii="AvantGarde Bk BT" w:eastAsia="Questrial" w:hAnsi="AvantGarde Bk BT" w:cs="Questrial"/>
          <w:b/>
          <w:sz w:val="22"/>
          <w:szCs w:val="22"/>
          <w:lang w:val="es-ES"/>
        </w:rPr>
        <w:t>Mtro. José Alfredo Peña Ramos</w:t>
      </w:r>
    </w:p>
    <w:p w14:paraId="25616F04" w14:textId="77777777" w:rsidR="00627E38" w:rsidRPr="003C50BE" w:rsidRDefault="00EF7E72" w:rsidP="0001731A">
      <w:pPr>
        <w:jc w:val="center"/>
        <w:rPr>
          <w:rFonts w:ascii="AvantGarde Bk BT" w:eastAsia="Questrial" w:hAnsi="AvantGarde Bk BT" w:cs="Questrial"/>
          <w:sz w:val="22"/>
          <w:szCs w:val="22"/>
          <w:lang w:val="es-ES"/>
        </w:rPr>
      </w:pPr>
      <w:r w:rsidRPr="003C50BE">
        <w:rPr>
          <w:rFonts w:ascii="AvantGarde Bk BT" w:eastAsia="Questrial" w:hAnsi="AvantGarde Bk BT" w:cs="Questrial"/>
          <w:sz w:val="22"/>
          <w:szCs w:val="22"/>
          <w:lang w:val="es-ES"/>
        </w:rPr>
        <w:t>Secretario de Actas y Acuerdos</w:t>
      </w:r>
    </w:p>
    <w:p w14:paraId="41B188BC" w14:textId="5ACFBE05" w:rsidR="00AC0AD2" w:rsidRPr="003C50BE" w:rsidRDefault="00293121" w:rsidP="007D43FA">
      <w:pPr>
        <w:tabs>
          <w:tab w:val="left" w:pos="180"/>
          <w:tab w:val="left" w:pos="360"/>
        </w:tabs>
        <w:autoSpaceDE w:val="0"/>
        <w:autoSpaceDN w:val="0"/>
        <w:adjustRightInd w:val="0"/>
        <w:jc w:val="right"/>
        <w:outlineLvl w:val="0"/>
        <w:rPr>
          <w:rFonts w:ascii="AvantGarde Bk BT" w:hAnsi="AvantGarde Bk BT"/>
          <w:b/>
          <w:sz w:val="22"/>
          <w:szCs w:val="22"/>
          <w:lang w:val="es-ES"/>
        </w:rPr>
      </w:pPr>
      <w:r w:rsidRPr="003C50BE">
        <w:rPr>
          <w:rFonts w:ascii="AvantGarde Bk BT" w:hAnsi="AvantGarde Bk BT"/>
          <w:b/>
          <w:sz w:val="22"/>
          <w:szCs w:val="22"/>
          <w:lang w:val="es-ES"/>
        </w:rPr>
        <w:br w:type="page"/>
      </w:r>
    </w:p>
    <w:p w14:paraId="52D76F1C" w14:textId="740E5722" w:rsidR="004B42C4" w:rsidRPr="003C50BE" w:rsidRDefault="00AC0AD2" w:rsidP="004B42C4">
      <w:pPr>
        <w:jc w:val="both"/>
        <w:rPr>
          <w:rFonts w:ascii="AvantGarde Bk BT" w:eastAsia="Questrial" w:hAnsi="AvantGarde Bk BT" w:cs="Questrial"/>
          <w:sz w:val="22"/>
          <w:szCs w:val="22"/>
          <w:lang w:val="es-ES"/>
        </w:rPr>
      </w:pPr>
      <w:r w:rsidRPr="003C50BE">
        <w:rPr>
          <w:rFonts w:ascii="AvantGarde Bk BT" w:eastAsia="Questrial" w:hAnsi="AvantGarde Bk BT" w:cs="Questrial"/>
          <w:b/>
          <w:sz w:val="22"/>
          <w:szCs w:val="22"/>
          <w:lang w:val="es-ES"/>
        </w:rPr>
        <w:lastRenderedPageBreak/>
        <w:t>T</w:t>
      </w:r>
      <w:r w:rsidR="003B33FF" w:rsidRPr="003C50BE">
        <w:rPr>
          <w:rFonts w:ascii="AvantGarde Bk BT" w:eastAsia="Questrial" w:hAnsi="AvantGarde Bk BT" w:cs="Questrial"/>
          <w:b/>
          <w:sz w:val="22"/>
          <w:szCs w:val="22"/>
          <w:lang w:val="es-ES"/>
        </w:rPr>
        <w:t>abla de equivalencias</w:t>
      </w:r>
      <w:r w:rsidR="003B33FF" w:rsidRPr="003C50BE">
        <w:rPr>
          <w:rFonts w:ascii="AvantGarde Bk BT" w:eastAsia="Questrial" w:hAnsi="AvantGarde Bk BT" w:cs="Questrial"/>
          <w:sz w:val="22"/>
          <w:szCs w:val="22"/>
          <w:lang w:val="es-ES"/>
        </w:rPr>
        <w:t xml:space="preserve"> del plan de estudios de </w:t>
      </w:r>
      <w:r w:rsidR="00420351" w:rsidRPr="003C50BE">
        <w:rPr>
          <w:rFonts w:ascii="AvantGarde Bk BT" w:eastAsia="Questrial" w:hAnsi="AvantGarde Bk BT" w:cs="Questrial"/>
          <w:sz w:val="22"/>
          <w:szCs w:val="22"/>
          <w:lang w:val="es-ES"/>
        </w:rPr>
        <w:t>Ingeniería de Procesos y Comercio Internacional</w:t>
      </w:r>
      <w:r w:rsidR="003B33FF" w:rsidRPr="003C50BE">
        <w:rPr>
          <w:rFonts w:ascii="AvantGarde Bk BT" w:eastAsia="Questrial" w:hAnsi="AvantGarde Bk BT" w:cs="Questrial"/>
          <w:sz w:val="22"/>
          <w:szCs w:val="22"/>
          <w:lang w:val="es-ES"/>
        </w:rPr>
        <w:t xml:space="preserve"> del dictamen I/200</w:t>
      </w:r>
      <w:r w:rsidR="00420351" w:rsidRPr="003C50BE">
        <w:rPr>
          <w:rFonts w:ascii="AvantGarde Bk BT" w:eastAsia="Questrial" w:hAnsi="AvantGarde Bk BT" w:cs="Questrial"/>
          <w:sz w:val="22"/>
          <w:szCs w:val="22"/>
          <w:lang w:val="es-ES"/>
        </w:rPr>
        <w:t>7/062</w:t>
      </w:r>
      <w:r w:rsidR="003B33FF" w:rsidRPr="003C50BE">
        <w:rPr>
          <w:rFonts w:ascii="AvantGarde Bk BT" w:eastAsia="Questrial" w:hAnsi="AvantGarde Bk BT" w:cs="Questrial"/>
          <w:sz w:val="22"/>
          <w:szCs w:val="22"/>
          <w:lang w:val="es-ES"/>
        </w:rPr>
        <w:t xml:space="preserve"> aprobado el 2</w:t>
      </w:r>
      <w:r w:rsidR="00420351" w:rsidRPr="003C50BE">
        <w:rPr>
          <w:rFonts w:ascii="AvantGarde Bk BT" w:eastAsia="Questrial" w:hAnsi="AvantGarde Bk BT" w:cs="Questrial"/>
          <w:sz w:val="22"/>
          <w:szCs w:val="22"/>
          <w:lang w:val="es-ES"/>
        </w:rPr>
        <w:t>9</w:t>
      </w:r>
      <w:r w:rsidR="003B33FF" w:rsidRPr="003C50BE">
        <w:rPr>
          <w:rFonts w:ascii="AvantGarde Bk BT" w:eastAsia="Questrial" w:hAnsi="AvantGarde Bk BT" w:cs="Questrial"/>
          <w:sz w:val="22"/>
          <w:szCs w:val="22"/>
          <w:lang w:val="es-ES"/>
        </w:rPr>
        <w:t xml:space="preserve"> de </w:t>
      </w:r>
      <w:r w:rsidR="00420351" w:rsidRPr="003C50BE">
        <w:rPr>
          <w:rFonts w:ascii="AvantGarde Bk BT" w:eastAsia="Questrial" w:hAnsi="AvantGarde Bk BT" w:cs="Questrial"/>
          <w:sz w:val="22"/>
          <w:szCs w:val="22"/>
          <w:lang w:val="es-ES"/>
        </w:rPr>
        <w:t>marzo</w:t>
      </w:r>
      <w:r w:rsidR="003B33FF" w:rsidRPr="003C50BE">
        <w:rPr>
          <w:rFonts w:ascii="AvantGarde Bk BT" w:eastAsia="Questrial" w:hAnsi="AvantGarde Bk BT" w:cs="Questrial"/>
          <w:sz w:val="22"/>
          <w:szCs w:val="22"/>
          <w:lang w:val="es-ES"/>
        </w:rPr>
        <w:t xml:space="preserve"> del 200</w:t>
      </w:r>
      <w:r w:rsidR="00420351" w:rsidRPr="003C50BE">
        <w:rPr>
          <w:rFonts w:ascii="AvantGarde Bk BT" w:eastAsia="Questrial" w:hAnsi="AvantGarde Bk BT" w:cs="Questrial"/>
          <w:sz w:val="22"/>
          <w:szCs w:val="22"/>
          <w:lang w:val="es-ES"/>
        </w:rPr>
        <w:t>7</w:t>
      </w:r>
      <w:r w:rsidR="003B33FF" w:rsidRPr="003C50BE">
        <w:rPr>
          <w:rFonts w:ascii="AvantGarde Bk BT" w:eastAsia="Questrial" w:hAnsi="AvantGarde Bk BT" w:cs="Questrial"/>
          <w:sz w:val="22"/>
          <w:szCs w:val="22"/>
          <w:lang w:val="es-ES"/>
        </w:rPr>
        <w:t>, respecto del presente dictamen.</w:t>
      </w:r>
    </w:p>
    <w:p w14:paraId="6531B041" w14:textId="77777777" w:rsidR="00B91A14" w:rsidRPr="003C50BE" w:rsidRDefault="00B91A14" w:rsidP="004B42C4">
      <w:pPr>
        <w:jc w:val="both"/>
        <w:rPr>
          <w:rFonts w:ascii="AvantGarde Bk BT" w:eastAsia="Questrial" w:hAnsi="AvantGarde Bk BT" w:cs="Questrial"/>
          <w:sz w:val="22"/>
          <w:szCs w:val="22"/>
          <w:lang w:val="es-ES"/>
        </w:rPr>
      </w:pPr>
    </w:p>
    <w:tbl>
      <w:tblPr>
        <w:tblW w:w="9351" w:type="dxa"/>
        <w:jc w:val="center"/>
        <w:tblCellMar>
          <w:left w:w="70" w:type="dxa"/>
          <w:right w:w="70" w:type="dxa"/>
        </w:tblCellMar>
        <w:tblLook w:val="04A0" w:firstRow="1" w:lastRow="0" w:firstColumn="1" w:lastColumn="0" w:noHBand="0" w:noVBand="1"/>
      </w:tblPr>
      <w:tblGrid>
        <w:gridCol w:w="3984"/>
        <w:gridCol w:w="912"/>
        <w:gridCol w:w="3543"/>
        <w:gridCol w:w="912"/>
      </w:tblGrid>
      <w:tr w:rsidR="00432A59" w:rsidRPr="003C50BE" w14:paraId="2FAA0531" w14:textId="77777777" w:rsidTr="00AA3318">
        <w:trPr>
          <w:trHeight w:val="160"/>
          <w:tblHeader/>
          <w:jc w:val="center"/>
        </w:trPr>
        <w:tc>
          <w:tcPr>
            <w:tcW w:w="4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E64B5" w14:textId="77777777" w:rsidR="00432A59" w:rsidRPr="003C50BE" w:rsidRDefault="00432A59"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Unidades de aprendizaje plan de estudios vigente</w:t>
            </w:r>
          </w:p>
        </w:tc>
        <w:tc>
          <w:tcPr>
            <w:tcW w:w="8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FA3DEE" w14:textId="77777777" w:rsidR="00432A59" w:rsidRPr="003C50BE" w:rsidRDefault="00432A59"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Créditos</w:t>
            </w:r>
          </w:p>
        </w:tc>
        <w:tc>
          <w:tcPr>
            <w:tcW w:w="361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26CCEB" w14:textId="77777777" w:rsidR="00432A59" w:rsidRPr="003C50BE" w:rsidRDefault="00432A59"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Unidades de aprendizaje plan de estudios reestructurado</w:t>
            </w:r>
          </w:p>
        </w:tc>
        <w:tc>
          <w:tcPr>
            <w:tcW w:w="8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3903E11" w14:textId="77777777" w:rsidR="00432A59" w:rsidRPr="003C50BE" w:rsidRDefault="00432A59"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Créditos</w:t>
            </w:r>
          </w:p>
        </w:tc>
      </w:tr>
      <w:tr w:rsidR="00F849A3" w:rsidRPr="003C50BE" w14:paraId="3BEE3546"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2895FBAC" w14:textId="5309ADE3"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Planeación</w:t>
            </w:r>
            <w:r w:rsidR="00F849A3" w:rsidRPr="003C50BE">
              <w:rPr>
                <w:rFonts w:ascii="AvantGarde Bk BT" w:eastAsia="Questrial" w:hAnsi="AvantGarde Bk BT" w:cs="Questrial"/>
                <w:sz w:val="20"/>
                <w:szCs w:val="20"/>
                <w:lang w:val="es-ES"/>
              </w:rPr>
              <w:t xml:space="preserve"> </w:t>
            </w:r>
            <w:r w:rsidRPr="003C50BE">
              <w:rPr>
                <w:rFonts w:ascii="AvantGarde Bk BT" w:eastAsia="Questrial" w:hAnsi="AvantGarde Bk BT" w:cs="Questrial"/>
                <w:sz w:val="20"/>
                <w:szCs w:val="20"/>
                <w:lang w:val="es-ES"/>
              </w:rPr>
              <w:t xml:space="preserve">y </w:t>
            </w:r>
            <w:r w:rsidR="00B91A14" w:rsidRPr="003C50BE">
              <w:rPr>
                <w:rFonts w:ascii="AvantGarde Bk BT" w:eastAsia="Questrial" w:hAnsi="AvantGarde Bk BT" w:cs="Questrial"/>
                <w:sz w:val="20"/>
                <w:szCs w:val="20"/>
                <w:lang w:val="es-ES"/>
              </w:rPr>
              <w:t>p</w:t>
            </w:r>
            <w:r w:rsidRPr="003C50BE">
              <w:rPr>
                <w:rFonts w:ascii="AvantGarde Bk BT" w:eastAsia="Questrial" w:hAnsi="AvantGarde Bk BT" w:cs="Questrial"/>
                <w:sz w:val="20"/>
                <w:szCs w:val="20"/>
                <w:lang w:val="es-ES"/>
              </w:rPr>
              <w:t xml:space="preserve">rogramación de la </w:t>
            </w:r>
            <w:r w:rsidR="00B91A14" w:rsidRPr="003C50BE">
              <w:rPr>
                <w:rFonts w:ascii="AvantGarde Bk BT" w:eastAsia="Questrial" w:hAnsi="AvantGarde Bk BT" w:cs="Questrial"/>
                <w:sz w:val="20"/>
                <w:szCs w:val="20"/>
                <w:lang w:val="es-ES"/>
              </w:rPr>
              <w:t>p</w:t>
            </w:r>
            <w:r w:rsidRPr="003C50BE">
              <w:rPr>
                <w:rFonts w:ascii="AvantGarde Bk BT" w:eastAsia="Questrial" w:hAnsi="AvantGarde Bk BT" w:cs="Questrial"/>
                <w:sz w:val="20"/>
                <w:szCs w:val="20"/>
                <w:lang w:val="es-ES"/>
              </w:rPr>
              <w:t>roducción</w:t>
            </w:r>
          </w:p>
        </w:tc>
        <w:tc>
          <w:tcPr>
            <w:tcW w:w="831" w:type="dxa"/>
            <w:tcBorders>
              <w:top w:val="single" w:sz="4" w:space="0" w:color="auto"/>
              <w:left w:val="nil"/>
              <w:bottom w:val="single" w:sz="4" w:space="0" w:color="auto"/>
              <w:right w:val="single" w:sz="4" w:space="0" w:color="auto"/>
            </w:tcBorders>
            <w:shd w:val="clear" w:color="auto" w:fill="auto"/>
            <w:vAlign w:val="center"/>
          </w:tcPr>
          <w:p w14:paraId="1CE4CB48" w14:textId="77777777"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10573BD0" w14:textId="3D253835" w:rsidR="00F849A3" w:rsidRPr="003C50BE" w:rsidRDefault="00652110"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7D9E45F1" w14:textId="46CF8608" w:rsidR="00F849A3" w:rsidRPr="003C50BE" w:rsidRDefault="00F849A3" w:rsidP="00AA3318">
            <w:pPr>
              <w:jc w:val="center"/>
              <w:rPr>
                <w:rFonts w:ascii="AvantGarde Bk BT" w:eastAsia="Questrial" w:hAnsi="AvantGarde Bk BT" w:cs="Questrial"/>
                <w:sz w:val="20"/>
                <w:szCs w:val="20"/>
                <w:lang w:val="es-ES"/>
              </w:rPr>
            </w:pPr>
          </w:p>
        </w:tc>
      </w:tr>
      <w:tr w:rsidR="00F849A3" w:rsidRPr="003C50BE" w14:paraId="33636548"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3C7E88AF" w14:textId="6A1B99B8" w:rsidR="00F849A3" w:rsidRPr="003C50BE" w:rsidRDefault="00F849A3"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Principios </w:t>
            </w:r>
            <w:r w:rsidR="00477C1A" w:rsidRPr="003C50BE">
              <w:rPr>
                <w:rFonts w:ascii="AvantGarde Bk BT" w:eastAsia="Questrial" w:hAnsi="AvantGarde Bk BT" w:cs="Questrial"/>
                <w:sz w:val="20"/>
                <w:szCs w:val="20"/>
                <w:lang w:val="es-ES"/>
              </w:rPr>
              <w:t xml:space="preserve">de </w:t>
            </w:r>
            <w:r w:rsidR="00B91A14" w:rsidRPr="003C50BE">
              <w:rPr>
                <w:rFonts w:ascii="AvantGarde Bk BT" w:eastAsia="Questrial" w:hAnsi="AvantGarde Bk BT" w:cs="Questrial"/>
                <w:sz w:val="20"/>
                <w:szCs w:val="20"/>
                <w:lang w:val="es-ES"/>
              </w:rPr>
              <w:t>a</w:t>
            </w:r>
            <w:r w:rsidR="00477C1A" w:rsidRPr="003C50BE">
              <w:rPr>
                <w:rFonts w:ascii="AvantGarde Bk BT" w:eastAsia="Questrial" w:hAnsi="AvantGarde Bk BT" w:cs="Questrial"/>
                <w:sz w:val="20"/>
                <w:szCs w:val="20"/>
                <w:lang w:val="es-ES"/>
              </w:rPr>
              <w:t>dministración</w:t>
            </w:r>
          </w:p>
        </w:tc>
        <w:tc>
          <w:tcPr>
            <w:tcW w:w="831" w:type="dxa"/>
            <w:tcBorders>
              <w:top w:val="single" w:sz="4" w:space="0" w:color="auto"/>
              <w:left w:val="nil"/>
              <w:bottom w:val="single" w:sz="4" w:space="0" w:color="auto"/>
              <w:right w:val="single" w:sz="4" w:space="0" w:color="auto"/>
            </w:tcBorders>
            <w:shd w:val="clear" w:color="auto" w:fill="auto"/>
            <w:vAlign w:val="center"/>
          </w:tcPr>
          <w:p w14:paraId="5D4E7BA3" w14:textId="77777777"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9</w:t>
            </w:r>
          </w:p>
        </w:tc>
        <w:tc>
          <w:tcPr>
            <w:tcW w:w="3615" w:type="dxa"/>
            <w:tcBorders>
              <w:top w:val="single" w:sz="4" w:space="0" w:color="auto"/>
              <w:left w:val="nil"/>
              <w:bottom w:val="single" w:sz="4" w:space="0" w:color="auto"/>
              <w:right w:val="single" w:sz="4" w:space="0" w:color="auto"/>
            </w:tcBorders>
            <w:shd w:val="clear" w:color="auto" w:fill="auto"/>
            <w:vAlign w:val="center"/>
          </w:tcPr>
          <w:p w14:paraId="26EA02CB" w14:textId="77777777"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Administración</w:t>
            </w:r>
            <w:r w:rsidR="00F849A3" w:rsidRPr="003C50BE">
              <w:rPr>
                <w:rFonts w:ascii="AvantGarde Bk BT" w:eastAsia="Questrial" w:hAnsi="AvantGarde Bk BT" w:cs="Questrial"/>
                <w:sz w:val="20"/>
                <w:szCs w:val="20"/>
                <w:lang w:val="es-ES"/>
              </w:rPr>
              <w:t xml:space="preserve"> I</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7A79F2C5" w14:textId="77777777"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8</w:t>
            </w:r>
          </w:p>
        </w:tc>
      </w:tr>
      <w:tr w:rsidR="00F849A3" w:rsidRPr="003C50BE" w14:paraId="62195ADA"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07313C6C" w14:textId="45FD8789" w:rsidR="00F849A3" w:rsidRPr="003C50BE" w:rsidRDefault="00F849A3"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 xml:space="preserve">Sin </w:t>
            </w:r>
            <w:r w:rsidR="00B91A14" w:rsidRPr="003C50BE">
              <w:rPr>
                <w:rFonts w:ascii="AvantGarde Bk BT" w:eastAsia="Questrial" w:hAnsi="AvantGarde Bk BT" w:cs="Questrial"/>
                <w:b/>
                <w:sz w:val="20"/>
                <w:szCs w:val="20"/>
                <w:lang w:val="es-ES"/>
              </w:rPr>
              <w:t>e</w:t>
            </w:r>
            <w:r w:rsidR="00477C1A" w:rsidRPr="003C50BE">
              <w:rPr>
                <w:rFonts w:ascii="AvantGarde Bk BT" w:eastAsia="Questrial" w:hAnsi="AvantGarde Bk BT" w:cs="Questrial"/>
                <w:b/>
                <w:sz w:val="20"/>
                <w:szCs w:val="20"/>
                <w:lang w:val="es-ES"/>
              </w:rPr>
              <w:t>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06E7B6BB" w14:textId="77777777" w:rsidR="00F849A3" w:rsidRPr="003C50BE" w:rsidRDefault="00F849A3" w:rsidP="00AA3318">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0259DFF5" w14:textId="4359CB84" w:rsidR="00F849A3" w:rsidRPr="003C50BE" w:rsidRDefault="00F849A3"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Algebra </w:t>
            </w:r>
            <w:r w:rsidR="00B91A14" w:rsidRPr="003C50BE">
              <w:rPr>
                <w:rFonts w:ascii="AvantGarde Bk BT" w:eastAsia="Questrial" w:hAnsi="AvantGarde Bk BT" w:cs="Questrial"/>
                <w:sz w:val="20"/>
                <w:szCs w:val="20"/>
                <w:lang w:val="es-ES"/>
              </w:rPr>
              <w:t>l</w:t>
            </w:r>
            <w:r w:rsidR="00477C1A" w:rsidRPr="003C50BE">
              <w:rPr>
                <w:rFonts w:ascii="AvantGarde Bk BT" w:eastAsia="Questrial" w:hAnsi="AvantGarde Bk BT" w:cs="Questrial"/>
                <w:sz w:val="20"/>
                <w:szCs w:val="20"/>
                <w:lang w:val="es-ES"/>
              </w:rPr>
              <w:t>ineal</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4CF15A13" w14:textId="77777777"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8</w:t>
            </w:r>
          </w:p>
        </w:tc>
      </w:tr>
      <w:tr w:rsidR="00F849A3" w:rsidRPr="003C50BE" w14:paraId="2D97FFD5"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01BF46C6" w14:textId="668AE047" w:rsidR="00F849A3" w:rsidRPr="003C50BE" w:rsidRDefault="00F849A3"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C</w:t>
            </w:r>
            <w:r w:rsidR="00477C1A" w:rsidRPr="003C50BE">
              <w:rPr>
                <w:rFonts w:ascii="AvantGarde Bk BT" w:eastAsia="Questrial" w:hAnsi="AvantGarde Bk BT" w:cs="Questrial"/>
                <w:sz w:val="20"/>
                <w:szCs w:val="20"/>
                <w:lang w:val="es-ES"/>
              </w:rPr>
              <w:t>á</w:t>
            </w:r>
            <w:r w:rsidRPr="003C50BE">
              <w:rPr>
                <w:rFonts w:ascii="AvantGarde Bk BT" w:eastAsia="Questrial" w:hAnsi="AvantGarde Bk BT" w:cs="Questrial"/>
                <w:sz w:val="20"/>
                <w:szCs w:val="20"/>
                <w:lang w:val="es-ES"/>
              </w:rPr>
              <w:t xml:space="preserve">lculo </w:t>
            </w:r>
            <w:r w:rsidR="00C10BB9" w:rsidRPr="003C50BE">
              <w:rPr>
                <w:rFonts w:ascii="AvantGarde Bk BT" w:eastAsia="Questrial" w:hAnsi="AvantGarde Bk BT" w:cs="Questrial"/>
                <w:sz w:val="20"/>
                <w:szCs w:val="20"/>
                <w:lang w:val="es-ES"/>
              </w:rPr>
              <w:t>d</w:t>
            </w:r>
            <w:r w:rsidR="00477C1A" w:rsidRPr="003C50BE">
              <w:rPr>
                <w:rFonts w:ascii="AvantGarde Bk BT" w:eastAsia="Questrial" w:hAnsi="AvantGarde Bk BT" w:cs="Questrial"/>
                <w:sz w:val="20"/>
                <w:szCs w:val="20"/>
                <w:lang w:val="es-ES"/>
              </w:rPr>
              <w:t>iferencial</w:t>
            </w:r>
          </w:p>
        </w:tc>
        <w:tc>
          <w:tcPr>
            <w:tcW w:w="831" w:type="dxa"/>
            <w:tcBorders>
              <w:top w:val="single" w:sz="4" w:space="0" w:color="auto"/>
              <w:left w:val="nil"/>
              <w:bottom w:val="single" w:sz="4" w:space="0" w:color="auto"/>
              <w:right w:val="single" w:sz="4" w:space="0" w:color="auto"/>
            </w:tcBorders>
            <w:shd w:val="clear" w:color="auto" w:fill="auto"/>
            <w:vAlign w:val="center"/>
          </w:tcPr>
          <w:p w14:paraId="220ACAC9" w14:textId="77777777"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9</w:t>
            </w:r>
          </w:p>
        </w:tc>
        <w:tc>
          <w:tcPr>
            <w:tcW w:w="3615" w:type="dxa"/>
            <w:tcBorders>
              <w:top w:val="single" w:sz="4" w:space="0" w:color="auto"/>
              <w:left w:val="nil"/>
              <w:bottom w:val="single" w:sz="4" w:space="0" w:color="auto"/>
              <w:right w:val="single" w:sz="4" w:space="0" w:color="auto"/>
            </w:tcBorders>
            <w:shd w:val="clear" w:color="auto" w:fill="auto"/>
            <w:vAlign w:val="center"/>
          </w:tcPr>
          <w:p w14:paraId="131244FC" w14:textId="6C4F7141"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Cá</w:t>
            </w:r>
            <w:r w:rsidR="00F849A3" w:rsidRPr="003C50BE">
              <w:rPr>
                <w:rFonts w:ascii="AvantGarde Bk BT" w:eastAsia="Questrial" w:hAnsi="AvantGarde Bk BT" w:cs="Questrial"/>
                <w:sz w:val="20"/>
                <w:szCs w:val="20"/>
                <w:lang w:val="es-ES"/>
              </w:rPr>
              <w:t xml:space="preserve">lculo </w:t>
            </w:r>
            <w:r w:rsidR="00C10BB9" w:rsidRPr="003C50BE">
              <w:rPr>
                <w:rFonts w:ascii="AvantGarde Bk BT" w:eastAsia="Questrial" w:hAnsi="AvantGarde Bk BT" w:cs="Questrial"/>
                <w:sz w:val="20"/>
                <w:szCs w:val="20"/>
                <w:lang w:val="es-ES"/>
              </w:rPr>
              <w:t>d</w:t>
            </w:r>
            <w:r w:rsidRPr="003C50BE">
              <w:rPr>
                <w:rFonts w:ascii="AvantGarde Bk BT" w:eastAsia="Questrial" w:hAnsi="AvantGarde Bk BT" w:cs="Questrial"/>
                <w:sz w:val="20"/>
                <w:szCs w:val="20"/>
                <w:lang w:val="es-ES"/>
              </w:rPr>
              <w:t>iferencial</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EED385C" w14:textId="77777777"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8</w:t>
            </w:r>
          </w:p>
        </w:tc>
      </w:tr>
      <w:tr w:rsidR="00F849A3" w:rsidRPr="003C50BE" w14:paraId="3A7CB753"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3B3E6320" w14:textId="6AAFAA0D"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Cálculo </w:t>
            </w:r>
            <w:r w:rsidR="00C10BB9" w:rsidRPr="003C50BE">
              <w:rPr>
                <w:rFonts w:ascii="AvantGarde Bk BT" w:eastAsia="Questrial" w:hAnsi="AvantGarde Bk BT" w:cs="Questrial"/>
                <w:sz w:val="20"/>
                <w:szCs w:val="20"/>
                <w:lang w:val="es-ES"/>
              </w:rPr>
              <w:t>i</w:t>
            </w:r>
            <w:r w:rsidRPr="003C50BE">
              <w:rPr>
                <w:rFonts w:ascii="AvantGarde Bk BT" w:eastAsia="Questrial" w:hAnsi="AvantGarde Bk BT" w:cs="Questrial"/>
                <w:sz w:val="20"/>
                <w:szCs w:val="20"/>
                <w:lang w:val="es-ES"/>
              </w:rPr>
              <w:t>ntegral</w:t>
            </w:r>
          </w:p>
        </w:tc>
        <w:tc>
          <w:tcPr>
            <w:tcW w:w="831" w:type="dxa"/>
            <w:tcBorders>
              <w:top w:val="single" w:sz="4" w:space="0" w:color="auto"/>
              <w:left w:val="nil"/>
              <w:bottom w:val="single" w:sz="4" w:space="0" w:color="auto"/>
              <w:right w:val="single" w:sz="4" w:space="0" w:color="auto"/>
            </w:tcBorders>
            <w:shd w:val="clear" w:color="auto" w:fill="auto"/>
            <w:vAlign w:val="center"/>
          </w:tcPr>
          <w:p w14:paraId="636D86CF" w14:textId="77777777"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9</w:t>
            </w:r>
          </w:p>
        </w:tc>
        <w:tc>
          <w:tcPr>
            <w:tcW w:w="3615" w:type="dxa"/>
            <w:tcBorders>
              <w:top w:val="single" w:sz="4" w:space="0" w:color="auto"/>
              <w:left w:val="nil"/>
              <w:bottom w:val="single" w:sz="4" w:space="0" w:color="auto"/>
              <w:right w:val="single" w:sz="4" w:space="0" w:color="auto"/>
            </w:tcBorders>
            <w:shd w:val="clear" w:color="auto" w:fill="auto"/>
            <w:vAlign w:val="center"/>
          </w:tcPr>
          <w:p w14:paraId="7BD99846" w14:textId="73D542DE"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Cálculo </w:t>
            </w:r>
            <w:r w:rsidR="00C10BB9" w:rsidRPr="003C50BE">
              <w:rPr>
                <w:rFonts w:ascii="AvantGarde Bk BT" w:eastAsia="Questrial" w:hAnsi="AvantGarde Bk BT" w:cs="Questrial"/>
                <w:sz w:val="20"/>
                <w:szCs w:val="20"/>
                <w:lang w:val="es-ES"/>
              </w:rPr>
              <w:t>i</w:t>
            </w:r>
            <w:r w:rsidRPr="003C50BE">
              <w:rPr>
                <w:rFonts w:ascii="AvantGarde Bk BT" w:eastAsia="Questrial" w:hAnsi="AvantGarde Bk BT" w:cs="Questrial"/>
                <w:sz w:val="20"/>
                <w:szCs w:val="20"/>
                <w:lang w:val="es-ES"/>
              </w:rPr>
              <w:t>ntegral</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65B3B6E7" w14:textId="77777777"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8</w:t>
            </w:r>
          </w:p>
        </w:tc>
      </w:tr>
      <w:tr w:rsidR="00F849A3" w:rsidRPr="003C50BE" w14:paraId="3F7E27B1"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5D91CB35" w14:textId="5B3BC930" w:rsidR="00F849A3" w:rsidRPr="003C50BE" w:rsidRDefault="00F849A3"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Calidad </w:t>
            </w:r>
            <w:r w:rsidR="00477C1A" w:rsidRPr="003C50BE">
              <w:rPr>
                <w:rFonts w:ascii="AvantGarde Bk BT" w:eastAsia="Questrial" w:hAnsi="AvantGarde Bk BT" w:cs="Questrial"/>
                <w:sz w:val="20"/>
                <w:szCs w:val="20"/>
                <w:lang w:val="es-ES"/>
              </w:rPr>
              <w:t xml:space="preserve">y </w:t>
            </w:r>
            <w:r w:rsidR="00C10BB9" w:rsidRPr="003C50BE">
              <w:rPr>
                <w:rFonts w:ascii="AvantGarde Bk BT" w:eastAsia="Questrial" w:hAnsi="AvantGarde Bk BT" w:cs="Questrial"/>
                <w:sz w:val="20"/>
                <w:szCs w:val="20"/>
                <w:lang w:val="es-ES"/>
              </w:rPr>
              <w:t>p</w:t>
            </w:r>
            <w:r w:rsidR="00477C1A" w:rsidRPr="003C50BE">
              <w:rPr>
                <w:rFonts w:ascii="AvantGarde Bk BT" w:eastAsia="Questrial" w:hAnsi="AvantGarde Bk BT" w:cs="Questrial"/>
                <w:sz w:val="20"/>
                <w:szCs w:val="20"/>
                <w:lang w:val="es-ES"/>
              </w:rPr>
              <w:t>roductividad</w:t>
            </w:r>
          </w:p>
        </w:tc>
        <w:tc>
          <w:tcPr>
            <w:tcW w:w="831" w:type="dxa"/>
            <w:tcBorders>
              <w:top w:val="single" w:sz="4" w:space="0" w:color="auto"/>
              <w:left w:val="nil"/>
              <w:bottom w:val="single" w:sz="4" w:space="0" w:color="auto"/>
              <w:right w:val="single" w:sz="4" w:space="0" w:color="auto"/>
            </w:tcBorders>
            <w:shd w:val="clear" w:color="auto" w:fill="auto"/>
            <w:vAlign w:val="center"/>
          </w:tcPr>
          <w:p w14:paraId="3D2DAB36" w14:textId="77777777"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1C0E133B" w14:textId="41075763" w:rsidR="00F849A3" w:rsidRPr="003C50BE" w:rsidRDefault="00F849A3"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Calidad </w:t>
            </w:r>
            <w:r w:rsidR="00C10BB9" w:rsidRPr="003C50BE">
              <w:rPr>
                <w:rFonts w:ascii="AvantGarde Bk BT" w:eastAsia="Questrial" w:hAnsi="AvantGarde Bk BT" w:cs="Questrial"/>
                <w:sz w:val="20"/>
                <w:szCs w:val="20"/>
                <w:lang w:val="es-ES"/>
              </w:rPr>
              <w:t>t</w:t>
            </w:r>
            <w:r w:rsidR="00477C1A" w:rsidRPr="003C50BE">
              <w:rPr>
                <w:rFonts w:ascii="AvantGarde Bk BT" w:eastAsia="Questrial" w:hAnsi="AvantGarde Bk BT" w:cs="Questrial"/>
                <w:sz w:val="20"/>
                <w:szCs w:val="20"/>
                <w:lang w:val="es-ES"/>
              </w:rPr>
              <w:t>otal</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63048564" w14:textId="77777777"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F849A3" w:rsidRPr="003C50BE" w14:paraId="4EEFA028"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65C58D63" w14:textId="7EE10FD3"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Electricidad </w:t>
            </w:r>
            <w:r w:rsidR="00C10BB9" w:rsidRPr="003C50BE">
              <w:rPr>
                <w:rFonts w:ascii="AvantGarde Bk BT" w:eastAsia="Questrial" w:hAnsi="AvantGarde Bk BT" w:cs="Questrial"/>
                <w:sz w:val="20"/>
                <w:szCs w:val="20"/>
                <w:lang w:val="es-ES"/>
              </w:rPr>
              <w:t>i</w:t>
            </w:r>
            <w:r w:rsidRPr="003C50BE">
              <w:rPr>
                <w:rFonts w:ascii="AvantGarde Bk BT" w:eastAsia="Questrial" w:hAnsi="AvantGarde Bk BT" w:cs="Questrial"/>
                <w:sz w:val="20"/>
                <w:szCs w:val="20"/>
                <w:lang w:val="es-ES"/>
              </w:rPr>
              <w:t>ndustrial</w:t>
            </w:r>
          </w:p>
        </w:tc>
        <w:tc>
          <w:tcPr>
            <w:tcW w:w="831" w:type="dxa"/>
            <w:tcBorders>
              <w:top w:val="single" w:sz="4" w:space="0" w:color="auto"/>
              <w:left w:val="nil"/>
              <w:bottom w:val="single" w:sz="4" w:space="0" w:color="auto"/>
              <w:right w:val="single" w:sz="4" w:space="0" w:color="auto"/>
            </w:tcBorders>
            <w:shd w:val="clear" w:color="auto" w:fill="auto"/>
            <w:vAlign w:val="center"/>
          </w:tcPr>
          <w:p w14:paraId="66CDF1DE" w14:textId="77777777"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9</w:t>
            </w:r>
          </w:p>
        </w:tc>
        <w:tc>
          <w:tcPr>
            <w:tcW w:w="3615" w:type="dxa"/>
            <w:tcBorders>
              <w:top w:val="single" w:sz="4" w:space="0" w:color="auto"/>
              <w:left w:val="nil"/>
              <w:bottom w:val="single" w:sz="4" w:space="0" w:color="auto"/>
              <w:right w:val="single" w:sz="4" w:space="0" w:color="auto"/>
            </w:tcBorders>
            <w:shd w:val="clear" w:color="auto" w:fill="auto"/>
            <w:vAlign w:val="center"/>
          </w:tcPr>
          <w:p w14:paraId="05C4C8DD" w14:textId="1026B267" w:rsidR="00F849A3" w:rsidRPr="003C50BE" w:rsidRDefault="00630360"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695A7962" w14:textId="44EA0BD4" w:rsidR="00F849A3" w:rsidRPr="003C50BE" w:rsidRDefault="00F849A3" w:rsidP="00AA3318">
            <w:pPr>
              <w:jc w:val="center"/>
              <w:rPr>
                <w:rFonts w:ascii="AvantGarde Bk BT" w:eastAsia="Questrial" w:hAnsi="AvantGarde Bk BT" w:cs="Questrial"/>
                <w:sz w:val="20"/>
                <w:szCs w:val="20"/>
                <w:lang w:val="es-ES"/>
              </w:rPr>
            </w:pPr>
          </w:p>
        </w:tc>
      </w:tr>
      <w:tr w:rsidR="00F849A3" w:rsidRPr="003C50BE" w14:paraId="377EB285"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59E00C86" w14:textId="52627FF4"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S</w:t>
            </w:r>
            <w:r w:rsidR="00F849A3" w:rsidRPr="003C50BE">
              <w:rPr>
                <w:rFonts w:ascii="AvantGarde Bk BT" w:eastAsia="Questrial" w:hAnsi="AvantGarde Bk BT" w:cs="Questrial"/>
                <w:sz w:val="20"/>
                <w:szCs w:val="20"/>
                <w:lang w:val="es-ES"/>
              </w:rPr>
              <w:t xml:space="preserve">eminario </w:t>
            </w:r>
            <w:r w:rsidRPr="003C50BE">
              <w:rPr>
                <w:rFonts w:ascii="AvantGarde Bk BT" w:eastAsia="Questrial" w:hAnsi="AvantGarde Bk BT" w:cs="Questrial"/>
                <w:sz w:val="20"/>
                <w:szCs w:val="20"/>
                <w:lang w:val="es-ES"/>
              </w:rPr>
              <w:t xml:space="preserve">de </w:t>
            </w:r>
            <w:r w:rsidR="00C10BB9" w:rsidRPr="003C50BE">
              <w:rPr>
                <w:rFonts w:ascii="AvantGarde Bk BT" w:eastAsia="Questrial" w:hAnsi="AvantGarde Bk BT" w:cs="Questrial"/>
                <w:sz w:val="20"/>
                <w:szCs w:val="20"/>
                <w:lang w:val="es-ES"/>
              </w:rPr>
              <w:t>a</w:t>
            </w:r>
            <w:r w:rsidRPr="003C50BE">
              <w:rPr>
                <w:rFonts w:ascii="AvantGarde Bk BT" w:eastAsia="Questrial" w:hAnsi="AvantGarde Bk BT" w:cs="Questrial"/>
                <w:sz w:val="20"/>
                <w:szCs w:val="20"/>
                <w:lang w:val="es-ES"/>
              </w:rPr>
              <w:t xml:space="preserve">ctualización </w:t>
            </w:r>
            <w:r w:rsidR="00C10BB9" w:rsidRPr="003C50BE">
              <w:rPr>
                <w:rFonts w:ascii="AvantGarde Bk BT" w:eastAsia="Questrial" w:hAnsi="AvantGarde Bk BT" w:cs="Questrial"/>
                <w:sz w:val="20"/>
                <w:szCs w:val="20"/>
                <w:lang w:val="es-ES"/>
              </w:rPr>
              <w:t>t</w:t>
            </w:r>
            <w:r w:rsidRPr="003C50BE">
              <w:rPr>
                <w:rFonts w:ascii="AvantGarde Bk BT" w:eastAsia="Questrial" w:hAnsi="AvantGarde Bk BT" w:cs="Questrial"/>
                <w:sz w:val="20"/>
                <w:szCs w:val="20"/>
                <w:lang w:val="es-ES"/>
              </w:rPr>
              <w:t xml:space="preserve">ecnológica </w:t>
            </w:r>
            <w:r w:rsidR="00C10BB9" w:rsidRPr="003C50BE">
              <w:rPr>
                <w:rFonts w:ascii="AvantGarde Bk BT" w:eastAsia="Questrial" w:hAnsi="AvantGarde Bk BT" w:cs="Questrial"/>
                <w:sz w:val="20"/>
                <w:szCs w:val="20"/>
                <w:lang w:val="es-ES"/>
              </w:rPr>
              <w:t>p</w:t>
            </w:r>
            <w:r w:rsidRPr="003C50BE">
              <w:rPr>
                <w:rFonts w:ascii="AvantGarde Bk BT" w:eastAsia="Questrial" w:hAnsi="AvantGarde Bk BT" w:cs="Questrial"/>
                <w:sz w:val="20"/>
                <w:szCs w:val="20"/>
                <w:lang w:val="es-ES"/>
              </w:rPr>
              <w:t xml:space="preserve">ermanente </w:t>
            </w:r>
            <w:r w:rsidR="00C10BB9" w:rsidRPr="003C50BE">
              <w:rPr>
                <w:rFonts w:ascii="AvantGarde Bk BT" w:eastAsia="Questrial" w:hAnsi="AvantGarde Bk BT" w:cs="Questrial"/>
                <w:sz w:val="20"/>
                <w:szCs w:val="20"/>
                <w:lang w:val="es-ES"/>
              </w:rPr>
              <w:t>p</w:t>
            </w:r>
            <w:r w:rsidRPr="003C50BE">
              <w:rPr>
                <w:rFonts w:ascii="AvantGarde Bk BT" w:eastAsia="Questrial" w:hAnsi="AvantGarde Bk BT" w:cs="Questrial"/>
                <w:sz w:val="20"/>
                <w:szCs w:val="20"/>
                <w:lang w:val="es-ES"/>
              </w:rPr>
              <w:t xml:space="preserve">rocesos </w:t>
            </w:r>
            <w:r w:rsidR="00F849A3" w:rsidRPr="003C50BE">
              <w:rPr>
                <w:rFonts w:ascii="AvantGarde Bk BT" w:eastAsia="Questrial" w:hAnsi="AvantGarde Bk BT" w:cs="Questrial"/>
                <w:sz w:val="20"/>
                <w:szCs w:val="20"/>
                <w:lang w:val="es-ES"/>
              </w:rPr>
              <w:t>I</w:t>
            </w:r>
          </w:p>
        </w:tc>
        <w:tc>
          <w:tcPr>
            <w:tcW w:w="831" w:type="dxa"/>
            <w:tcBorders>
              <w:top w:val="single" w:sz="4" w:space="0" w:color="auto"/>
              <w:left w:val="nil"/>
              <w:bottom w:val="single" w:sz="4" w:space="0" w:color="auto"/>
              <w:right w:val="single" w:sz="4" w:space="0" w:color="auto"/>
            </w:tcBorders>
            <w:shd w:val="clear" w:color="auto" w:fill="auto"/>
            <w:vAlign w:val="center"/>
          </w:tcPr>
          <w:p w14:paraId="034D6366" w14:textId="77777777"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4AEAF70D" w14:textId="72808EC4" w:rsidR="00F849A3" w:rsidRPr="003C50BE" w:rsidRDefault="00652110"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3149401" w14:textId="3D4D0711" w:rsidR="00F849A3" w:rsidRPr="003C50BE" w:rsidRDefault="00F849A3" w:rsidP="00AA3318">
            <w:pPr>
              <w:jc w:val="center"/>
              <w:rPr>
                <w:rFonts w:ascii="AvantGarde Bk BT" w:eastAsia="Questrial" w:hAnsi="AvantGarde Bk BT" w:cs="Questrial"/>
                <w:sz w:val="20"/>
                <w:szCs w:val="20"/>
                <w:lang w:val="es-ES"/>
              </w:rPr>
            </w:pPr>
          </w:p>
        </w:tc>
      </w:tr>
      <w:tr w:rsidR="00F849A3" w:rsidRPr="003C50BE" w14:paraId="26E01B3A"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12936F16" w14:textId="77777777" w:rsidR="00F849A3" w:rsidRPr="003C50BE" w:rsidRDefault="00F849A3"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 xml:space="preserve">Sin </w:t>
            </w:r>
            <w:r w:rsidR="00477C1A" w:rsidRPr="003C50BE">
              <w:rPr>
                <w:rFonts w:ascii="AvantGarde Bk BT" w:eastAsia="Questrial" w:hAnsi="AvantGarde Bk BT" w:cs="Questrial"/>
                <w:b/>
                <w:sz w:val="20"/>
                <w:szCs w:val="20"/>
                <w:lang w:val="es-ES"/>
              </w:rPr>
              <w:t>Equivalencia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3D195F82" w14:textId="77777777" w:rsidR="00F849A3" w:rsidRPr="003C50BE" w:rsidRDefault="00F849A3" w:rsidP="00AA3318">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1171C0C4" w14:textId="1D21DAF0" w:rsidR="00F849A3" w:rsidRPr="003C50BE" w:rsidRDefault="00F849A3"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Comercio </w:t>
            </w:r>
            <w:r w:rsidR="00C10BB9" w:rsidRPr="003C50BE">
              <w:rPr>
                <w:rFonts w:ascii="AvantGarde Bk BT" w:eastAsia="Questrial" w:hAnsi="AvantGarde Bk BT" w:cs="Questrial"/>
                <w:sz w:val="20"/>
                <w:szCs w:val="20"/>
                <w:lang w:val="es-ES"/>
              </w:rPr>
              <w:t>e</w:t>
            </w:r>
            <w:r w:rsidR="00477C1A" w:rsidRPr="003C50BE">
              <w:rPr>
                <w:rFonts w:ascii="AvantGarde Bk BT" w:eastAsia="Questrial" w:hAnsi="AvantGarde Bk BT" w:cs="Questrial"/>
                <w:sz w:val="20"/>
                <w:szCs w:val="20"/>
                <w:lang w:val="es-ES"/>
              </w:rPr>
              <w:t>lectrónico</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53FCDE11" w14:textId="77777777"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F849A3" w:rsidRPr="003C50BE" w14:paraId="7B6912B6"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7E814CDE" w14:textId="2A219901" w:rsidR="00F849A3" w:rsidRPr="003C50BE" w:rsidRDefault="00F849A3"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Comercio </w:t>
            </w:r>
            <w:r w:rsidR="00C10BB9" w:rsidRPr="003C50BE">
              <w:rPr>
                <w:rFonts w:ascii="AvantGarde Bk BT" w:eastAsia="Questrial" w:hAnsi="AvantGarde Bk BT" w:cs="Questrial"/>
                <w:sz w:val="20"/>
                <w:szCs w:val="20"/>
                <w:lang w:val="es-ES"/>
              </w:rPr>
              <w:t>i</w:t>
            </w:r>
            <w:r w:rsidR="00477C1A" w:rsidRPr="003C50BE">
              <w:rPr>
                <w:rFonts w:ascii="AvantGarde Bk BT" w:eastAsia="Questrial" w:hAnsi="AvantGarde Bk BT" w:cs="Questrial"/>
                <w:sz w:val="20"/>
                <w:szCs w:val="20"/>
                <w:lang w:val="es-ES"/>
              </w:rPr>
              <w:t>nternacional</w:t>
            </w:r>
          </w:p>
        </w:tc>
        <w:tc>
          <w:tcPr>
            <w:tcW w:w="831" w:type="dxa"/>
            <w:tcBorders>
              <w:top w:val="single" w:sz="4" w:space="0" w:color="auto"/>
              <w:left w:val="nil"/>
              <w:bottom w:val="single" w:sz="4" w:space="0" w:color="auto"/>
              <w:right w:val="single" w:sz="4" w:space="0" w:color="auto"/>
            </w:tcBorders>
            <w:shd w:val="clear" w:color="auto" w:fill="auto"/>
            <w:vAlign w:val="center"/>
          </w:tcPr>
          <w:p w14:paraId="416EE7D2" w14:textId="77777777"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56C030D7" w14:textId="1E0CF786" w:rsidR="00F849A3" w:rsidRPr="003C50BE" w:rsidRDefault="00652110"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261E81DF" w14:textId="06764494" w:rsidR="00F849A3" w:rsidRPr="003C50BE" w:rsidRDefault="00F849A3" w:rsidP="00AA3318">
            <w:pPr>
              <w:jc w:val="center"/>
              <w:rPr>
                <w:rFonts w:ascii="AvantGarde Bk BT" w:eastAsia="Questrial" w:hAnsi="AvantGarde Bk BT" w:cs="Questrial"/>
                <w:sz w:val="20"/>
                <w:szCs w:val="20"/>
                <w:lang w:val="es-ES"/>
              </w:rPr>
            </w:pPr>
          </w:p>
        </w:tc>
      </w:tr>
      <w:tr w:rsidR="006F1CF1" w:rsidRPr="003C50BE" w14:paraId="0E0798BA" w14:textId="77777777" w:rsidTr="00AA3318">
        <w:trPr>
          <w:trHeight w:val="480"/>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08FFD3FF" w14:textId="4417CAF9"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Comportamiento </w:t>
            </w:r>
            <w:r w:rsidR="00C10BB9" w:rsidRPr="003C50BE">
              <w:rPr>
                <w:rFonts w:ascii="AvantGarde Bk BT" w:eastAsia="Questrial" w:hAnsi="AvantGarde Bk BT" w:cs="Questrial"/>
                <w:sz w:val="20"/>
                <w:szCs w:val="20"/>
                <w:lang w:val="es-ES"/>
              </w:rPr>
              <w:t>h</w:t>
            </w:r>
            <w:r w:rsidRPr="003C50BE">
              <w:rPr>
                <w:rFonts w:ascii="AvantGarde Bk BT" w:eastAsia="Questrial" w:hAnsi="AvantGarde Bk BT" w:cs="Questrial"/>
                <w:sz w:val="20"/>
                <w:szCs w:val="20"/>
                <w:lang w:val="es-ES"/>
              </w:rPr>
              <w:t>umano I</w:t>
            </w:r>
          </w:p>
        </w:tc>
        <w:tc>
          <w:tcPr>
            <w:tcW w:w="831" w:type="dxa"/>
            <w:tcBorders>
              <w:top w:val="single" w:sz="4" w:space="0" w:color="auto"/>
              <w:left w:val="nil"/>
              <w:bottom w:val="single" w:sz="4" w:space="0" w:color="auto"/>
              <w:right w:val="single" w:sz="4" w:space="0" w:color="auto"/>
            </w:tcBorders>
            <w:shd w:val="clear" w:color="auto" w:fill="auto"/>
            <w:vAlign w:val="center"/>
          </w:tcPr>
          <w:p w14:paraId="5974851F"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vMerge w:val="restart"/>
            <w:tcBorders>
              <w:top w:val="single" w:sz="4" w:space="0" w:color="auto"/>
              <w:left w:val="nil"/>
              <w:right w:val="single" w:sz="4" w:space="0" w:color="auto"/>
            </w:tcBorders>
            <w:shd w:val="clear" w:color="auto" w:fill="auto"/>
            <w:vAlign w:val="center"/>
          </w:tcPr>
          <w:p w14:paraId="6623EBE6" w14:textId="0D9B32D8" w:rsidR="006F1CF1" w:rsidRPr="003C50BE" w:rsidRDefault="002C4DDB"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Comportamiento d</w:t>
            </w:r>
            <w:r w:rsidR="006F1CF1" w:rsidRPr="003C50BE">
              <w:rPr>
                <w:rFonts w:ascii="AvantGarde Bk BT" w:eastAsia="Questrial" w:hAnsi="AvantGarde Bk BT" w:cs="Questrial"/>
                <w:sz w:val="20"/>
                <w:szCs w:val="20"/>
                <w:lang w:val="es-ES"/>
              </w:rPr>
              <w:t xml:space="preserve">el </w:t>
            </w:r>
            <w:r w:rsidR="00C10BB9" w:rsidRPr="003C50BE">
              <w:rPr>
                <w:rFonts w:ascii="AvantGarde Bk BT" w:eastAsia="Questrial" w:hAnsi="AvantGarde Bk BT" w:cs="Questrial"/>
                <w:sz w:val="20"/>
                <w:szCs w:val="20"/>
                <w:lang w:val="es-ES"/>
              </w:rPr>
              <w:t>c</w:t>
            </w:r>
            <w:r w:rsidR="006F1CF1" w:rsidRPr="003C50BE">
              <w:rPr>
                <w:rFonts w:ascii="AvantGarde Bk BT" w:eastAsia="Questrial" w:hAnsi="AvantGarde Bk BT" w:cs="Questrial"/>
                <w:sz w:val="20"/>
                <w:szCs w:val="20"/>
                <w:lang w:val="es-ES"/>
              </w:rPr>
              <w:t>onsumidor</w:t>
            </w:r>
          </w:p>
        </w:tc>
        <w:tc>
          <w:tcPr>
            <w:tcW w:w="831" w:type="dxa"/>
            <w:vMerge w:val="restart"/>
            <w:tcBorders>
              <w:top w:val="single" w:sz="4" w:space="0" w:color="auto"/>
              <w:left w:val="nil"/>
              <w:right w:val="single" w:sz="4" w:space="0" w:color="auto"/>
            </w:tcBorders>
            <w:shd w:val="clear" w:color="auto" w:fill="auto"/>
            <w:noWrap/>
            <w:vAlign w:val="center"/>
          </w:tcPr>
          <w:p w14:paraId="0B1DB724"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46CFE003"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547AD755" w14:textId="537A348B"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Comportamiento </w:t>
            </w:r>
            <w:r w:rsidR="00C10BB9" w:rsidRPr="003C50BE">
              <w:rPr>
                <w:rFonts w:ascii="AvantGarde Bk BT" w:eastAsia="Questrial" w:hAnsi="AvantGarde Bk BT" w:cs="Questrial"/>
                <w:sz w:val="20"/>
                <w:szCs w:val="20"/>
                <w:lang w:val="es-ES"/>
              </w:rPr>
              <w:t>h</w:t>
            </w:r>
            <w:r w:rsidRPr="003C50BE">
              <w:rPr>
                <w:rFonts w:ascii="AvantGarde Bk BT" w:eastAsia="Questrial" w:hAnsi="AvantGarde Bk BT" w:cs="Questrial"/>
                <w:sz w:val="20"/>
                <w:szCs w:val="20"/>
                <w:lang w:val="es-ES"/>
              </w:rPr>
              <w:t>umano II</w:t>
            </w:r>
          </w:p>
        </w:tc>
        <w:tc>
          <w:tcPr>
            <w:tcW w:w="831" w:type="dxa"/>
            <w:tcBorders>
              <w:top w:val="single" w:sz="4" w:space="0" w:color="auto"/>
              <w:left w:val="nil"/>
              <w:bottom w:val="single" w:sz="4" w:space="0" w:color="auto"/>
              <w:right w:val="single" w:sz="4" w:space="0" w:color="auto"/>
            </w:tcBorders>
            <w:shd w:val="clear" w:color="auto" w:fill="auto"/>
            <w:vAlign w:val="center"/>
          </w:tcPr>
          <w:p w14:paraId="07A3C7D3"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vMerge/>
            <w:tcBorders>
              <w:left w:val="nil"/>
              <w:bottom w:val="single" w:sz="4" w:space="0" w:color="auto"/>
              <w:right w:val="single" w:sz="4" w:space="0" w:color="auto"/>
            </w:tcBorders>
            <w:shd w:val="clear" w:color="auto" w:fill="auto"/>
            <w:vAlign w:val="center"/>
          </w:tcPr>
          <w:p w14:paraId="3135AB5E" w14:textId="77777777" w:rsidR="006F1CF1" w:rsidRPr="003C50BE" w:rsidRDefault="006F1CF1" w:rsidP="00AA3318">
            <w:pPr>
              <w:jc w:val="center"/>
              <w:rPr>
                <w:rFonts w:ascii="AvantGarde Bk BT" w:eastAsia="Questrial" w:hAnsi="AvantGarde Bk BT" w:cs="Questrial"/>
                <w:sz w:val="20"/>
                <w:szCs w:val="20"/>
                <w:lang w:val="es-ES"/>
              </w:rPr>
            </w:pPr>
          </w:p>
        </w:tc>
        <w:tc>
          <w:tcPr>
            <w:tcW w:w="831" w:type="dxa"/>
            <w:vMerge/>
            <w:tcBorders>
              <w:left w:val="nil"/>
              <w:bottom w:val="single" w:sz="4" w:space="0" w:color="auto"/>
              <w:right w:val="single" w:sz="4" w:space="0" w:color="auto"/>
            </w:tcBorders>
            <w:shd w:val="clear" w:color="auto" w:fill="auto"/>
            <w:noWrap/>
            <w:vAlign w:val="center"/>
          </w:tcPr>
          <w:p w14:paraId="72FBF416" w14:textId="77777777" w:rsidR="006F1CF1" w:rsidRPr="003C50BE" w:rsidRDefault="006F1CF1" w:rsidP="00AA3318">
            <w:pPr>
              <w:jc w:val="center"/>
              <w:rPr>
                <w:rFonts w:ascii="AvantGarde Bk BT" w:eastAsia="Questrial" w:hAnsi="AvantGarde Bk BT" w:cs="Questrial"/>
                <w:sz w:val="20"/>
                <w:szCs w:val="20"/>
                <w:lang w:val="es-ES"/>
              </w:rPr>
            </w:pPr>
          </w:p>
        </w:tc>
      </w:tr>
      <w:tr w:rsidR="00F849A3" w:rsidRPr="003C50BE" w14:paraId="04966EE0"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2FD19BD9" w14:textId="3C32E03E" w:rsidR="00F849A3" w:rsidRPr="003C50BE" w:rsidRDefault="00F849A3"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 xml:space="preserve">Sin </w:t>
            </w:r>
            <w:r w:rsidR="00C10BB9" w:rsidRPr="003C50BE">
              <w:rPr>
                <w:rFonts w:ascii="AvantGarde Bk BT" w:eastAsia="Questrial" w:hAnsi="AvantGarde Bk BT" w:cs="Questrial"/>
                <w:b/>
                <w:sz w:val="20"/>
                <w:szCs w:val="20"/>
                <w:lang w:val="es-ES"/>
              </w:rPr>
              <w:t>e</w:t>
            </w:r>
            <w:r w:rsidR="00477C1A" w:rsidRPr="003C50BE">
              <w:rPr>
                <w:rFonts w:ascii="AvantGarde Bk BT" w:eastAsia="Questrial" w:hAnsi="AvantGarde Bk BT" w:cs="Questrial"/>
                <w:b/>
                <w:sz w:val="20"/>
                <w:szCs w:val="20"/>
                <w:lang w:val="es-ES"/>
              </w:rPr>
              <w:t>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1754959F" w14:textId="77777777" w:rsidR="00F849A3" w:rsidRPr="003C50BE" w:rsidRDefault="00F849A3" w:rsidP="00AA3318">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22FCBAAC" w14:textId="1949BBE2" w:rsidR="00F849A3" w:rsidRPr="003C50BE" w:rsidRDefault="00F849A3"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Conceptos </w:t>
            </w:r>
            <w:r w:rsidR="00C10BB9" w:rsidRPr="003C50BE">
              <w:rPr>
                <w:rFonts w:ascii="AvantGarde Bk BT" w:eastAsia="Questrial" w:hAnsi="AvantGarde Bk BT" w:cs="Questrial"/>
                <w:sz w:val="20"/>
                <w:szCs w:val="20"/>
                <w:lang w:val="es-ES"/>
              </w:rPr>
              <w:t>j</w:t>
            </w:r>
            <w:r w:rsidR="006F1CF1" w:rsidRPr="003C50BE">
              <w:rPr>
                <w:rFonts w:ascii="AvantGarde Bk BT" w:eastAsia="Questrial" w:hAnsi="AvantGarde Bk BT" w:cs="Questrial"/>
                <w:sz w:val="20"/>
                <w:szCs w:val="20"/>
                <w:lang w:val="es-ES"/>
              </w:rPr>
              <w:t>urídicos</w:t>
            </w:r>
            <w:r w:rsidR="00477C1A" w:rsidRPr="003C50BE">
              <w:rPr>
                <w:rFonts w:ascii="AvantGarde Bk BT" w:eastAsia="Questrial" w:hAnsi="AvantGarde Bk BT" w:cs="Questrial"/>
                <w:sz w:val="20"/>
                <w:szCs w:val="20"/>
                <w:lang w:val="es-ES"/>
              </w:rPr>
              <w:t xml:space="preserve"> </w:t>
            </w:r>
            <w:r w:rsidR="00C10BB9" w:rsidRPr="003C50BE">
              <w:rPr>
                <w:rFonts w:ascii="AvantGarde Bk BT" w:eastAsia="Questrial" w:hAnsi="AvantGarde Bk BT" w:cs="Questrial"/>
                <w:sz w:val="20"/>
                <w:szCs w:val="20"/>
                <w:lang w:val="es-ES"/>
              </w:rPr>
              <w:t>f</w:t>
            </w:r>
            <w:r w:rsidR="00477C1A" w:rsidRPr="003C50BE">
              <w:rPr>
                <w:rFonts w:ascii="AvantGarde Bk BT" w:eastAsia="Questrial" w:hAnsi="AvantGarde Bk BT" w:cs="Questrial"/>
                <w:sz w:val="20"/>
                <w:szCs w:val="20"/>
                <w:lang w:val="es-ES"/>
              </w:rPr>
              <w:t>undamentales</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54921E04" w14:textId="77777777"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F849A3" w:rsidRPr="003C50BE" w14:paraId="3524F87F"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1A283EAD" w14:textId="25710A89" w:rsidR="00F849A3"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Conservación</w:t>
            </w:r>
            <w:r w:rsidR="00F849A3" w:rsidRPr="003C50BE">
              <w:rPr>
                <w:rFonts w:ascii="AvantGarde Bk BT" w:eastAsia="Questrial" w:hAnsi="AvantGarde Bk BT" w:cs="Questrial"/>
                <w:sz w:val="20"/>
                <w:szCs w:val="20"/>
                <w:lang w:val="es-ES"/>
              </w:rPr>
              <w:t xml:space="preserve"> </w:t>
            </w:r>
            <w:r w:rsidRPr="003C50BE">
              <w:rPr>
                <w:rFonts w:ascii="AvantGarde Bk BT" w:eastAsia="Questrial" w:hAnsi="AvantGarde Bk BT" w:cs="Questrial"/>
                <w:sz w:val="20"/>
                <w:szCs w:val="20"/>
                <w:lang w:val="es-ES"/>
              </w:rPr>
              <w:t>d</w:t>
            </w:r>
            <w:r w:rsidR="00477C1A" w:rsidRPr="003C50BE">
              <w:rPr>
                <w:rFonts w:ascii="AvantGarde Bk BT" w:eastAsia="Questrial" w:hAnsi="AvantGarde Bk BT" w:cs="Questrial"/>
                <w:sz w:val="20"/>
                <w:szCs w:val="20"/>
                <w:lang w:val="es-ES"/>
              </w:rPr>
              <w:t xml:space="preserve">e </w:t>
            </w:r>
            <w:r w:rsidR="00C10BB9" w:rsidRPr="003C50BE">
              <w:rPr>
                <w:rFonts w:ascii="AvantGarde Bk BT" w:eastAsia="Questrial" w:hAnsi="AvantGarde Bk BT" w:cs="Questrial"/>
                <w:sz w:val="20"/>
                <w:szCs w:val="20"/>
                <w:lang w:val="es-ES"/>
              </w:rPr>
              <w:t>a</w:t>
            </w:r>
            <w:r w:rsidR="00477C1A" w:rsidRPr="003C50BE">
              <w:rPr>
                <w:rFonts w:ascii="AvantGarde Bk BT" w:eastAsia="Questrial" w:hAnsi="AvantGarde Bk BT" w:cs="Questrial"/>
                <w:sz w:val="20"/>
                <w:szCs w:val="20"/>
                <w:lang w:val="es-ES"/>
              </w:rPr>
              <w:t>limentos</w:t>
            </w:r>
          </w:p>
        </w:tc>
        <w:tc>
          <w:tcPr>
            <w:tcW w:w="831" w:type="dxa"/>
            <w:tcBorders>
              <w:top w:val="single" w:sz="4" w:space="0" w:color="auto"/>
              <w:left w:val="nil"/>
              <w:bottom w:val="single" w:sz="4" w:space="0" w:color="auto"/>
              <w:right w:val="single" w:sz="4" w:space="0" w:color="auto"/>
            </w:tcBorders>
            <w:shd w:val="clear" w:color="auto" w:fill="auto"/>
            <w:vAlign w:val="center"/>
          </w:tcPr>
          <w:p w14:paraId="14F92846" w14:textId="77777777"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358ACC76" w14:textId="275D53A5" w:rsidR="00F849A3" w:rsidRPr="003C50BE" w:rsidRDefault="00652110"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28D2AC33" w14:textId="54EC6668" w:rsidR="00F849A3" w:rsidRPr="003C50BE" w:rsidRDefault="00F849A3" w:rsidP="00AA3318">
            <w:pPr>
              <w:jc w:val="center"/>
              <w:rPr>
                <w:rFonts w:ascii="AvantGarde Bk BT" w:eastAsia="Questrial" w:hAnsi="AvantGarde Bk BT" w:cs="Questrial"/>
                <w:sz w:val="20"/>
                <w:szCs w:val="20"/>
                <w:lang w:val="es-ES"/>
              </w:rPr>
            </w:pPr>
          </w:p>
        </w:tc>
      </w:tr>
      <w:tr w:rsidR="00F849A3" w:rsidRPr="003C50BE" w14:paraId="305C3D5E"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665DDD0D" w14:textId="44B46D48" w:rsidR="00F849A3" w:rsidRPr="003C50BE" w:rsidRDefault="00F849A3"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Contabilidad </w:t>
            </w:r>
            <w:r w:rsidR="00C10BB9" w:rsidRPr="003C50BE">
              <w:rPr>
                <w:rFonts w:ascii="AvantGarde Bk BT" w:eastAsia="Questrial" w:hAnsi="AvantGarde Bk BT" w:cs="Questrial"/>
                <w:sz w:val="20"/>
                <w:szCs w:val="20"/>
                <w:lang w:val="es-ES"/>
              </w:rPr>
              <w:t>a</w:t>
            </w:r>
            <w:r w:rsidR="00477C1A" w:rsidRPr="003C50BE">
              <w:rPr>
                <w:rFonts w:ascii="AvantGarde Bk BT" w:eastAsia="Questrial" w:hAnsi="AvantGarde Bk BT" w:cs="Questrial"/>
                <w:sz w:val="20"/>
                <w:szCs w:val="20"/>
                <w:lang w:val="es-ES"/>
              </w:rPr>
              <w:t>dministrativa</w:t>
            </w:r>
          </w:p>
        </w:tc>
        <w:tc>
          <w:tcPr>
            <w:tcW w:w="831" w:type="dxa"/>
            <w:tcBorders>
              <w:top w:val="single" w:sz="4" w:space="0" w:color="auto"/>
              <w:left w:val="nil"/>
              <w:bottom w:val="single" w:sz="4" w:space="0" w:color="auto"/>
              <w:right w:val="single" w:sz="4" w:space="0" w:color="auto"/>
            </w:tcBorders>
            <w:shd w:val="clear" w:color="auto" w:fill="auto"/>
            <w:vAlign w:val="center"/>
          </w:tcPr>
          <w:p w14:paraId="39F62F6A" w14:textId="77777777"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3485BA5E" w14:textId="3D4B4175" w:rsidR="00F849A3" w:rsidRPr="003C50BE" w:rsidRDefault="00F849A3"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Contabilidad </w:t>
            </w:r>
            <w:r w:rsidR="00C10BB9" w:rsidRPr="003C50BE">
              <w:rPr>
                <w:rFonts w:ascii="AvantGarde Bk BT" w:eastAsia="Questrial" w:hAnsi="AvantGarde Bk BT" w:cs="Questrial"/>
                <w:sz w:val="20"/>
                <w:szCs w:val="20"/>
                <w:lang w:val="es-ES"/>
              </w:rPr>
              <w:t>g</w:t>
            </w:r>
            <w:r w:rsidR="00477C1A" w:rsidRPr="003C50BE">
              <w:rPr>
                <w:rFonts w:ascii="AvantGarde Bk BT" w:eastAsia="Questrial" w:hAnsi="AvantGarde Bk BT" w:cs="Questrial"/>
                <w:sz w:val="20"/>
                <w:szCs w:val="20"/>
                <w:lang w:val="es-ES"/>
              </w:rPr>
              <w:t>eneral</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94B7F38" w14:textId="77777777"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F849A3" w:rsidRPr="003C50BE" w14:paraId="4841843D"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5DAB1790" w14:textId="0514F580" w:rsidR="00F849A3" w:rsidRPr="003C50BE" w:rsidRDefault="00F849A3"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Desarrollo </w:t>
            </w:r>
            <w:r w:rsidR="006F1CF1" w:rsidRPr="003C50BE">
              <w:rPr>
                <w:rFonts w:ascii="AvantGarde Bk BT" w:eastAsia="Questrial" w:hAnsi="AvantGarde Bk BT" w:cs="Questrial"/>
                <w:sz w:val="20"/>
                <w:szCs w:val="20"/>
                <w:lang w:val="es-ES"/>
              </w:rPr>
              <w:t>y</w:t>
            </w:r>
            <w:r w:rsidR="00477C1A" w:rsidRPr="003C50BE">
              <w:rPr>
                <w:rFonts w:ascii="AvantGarde Bk BT" w:eastAsia="Questrial" w:hAnsi="AvantGarde Bk BT" w:cs="Questrial"/>
                <w:sz w:val="20"/>
                <w:szCs w:val="20"/>
                <w:lang w:val="es-ES"/>
              </w:rPr>
              <w:t xml:space="preserve"> </w:t>
            </w:r>
            <w:r w:rsidR="00C10BB9" w:rsidRPr="003C50BE">
              <w:rPr>
                <w:rFonts w:ascii="AvantGarde Bk BT" w:eastAsia="Questrial" w:hAnsi="AvantGarde Bk BT" w:cs="Questrial"/>
                <w:sz w:val="20"/>
                <w:szCs w:val="20"/>
                <w:lang w:val="es-ES"/>
              </w:rPr>
              <w:t>c</w:t>
            </w:r>
            <w:r w:rsidR="006F1CF1" w:rsidRPr="003C50BE">
              <w:rPr>
                <w:rFonts w:ascii="AvantGarde Bk BT" w:eastAsia="Questrial" w:hAnsi="AvantGarde Bk BT" w:cs="Questrial"/>
                <w:sz w:val="20"/>
                <w:szCs w:val="20"/>
                <w:lang w:val="es-ES"/>
              </w:rPr>
              <w:t>omercialización</w:t>
            </w:r>
            <w:r w:rsidR="00477C1A" w:rsidRPr="003C50BE">
              <w:rPr>
                <w:rFonts w:ascii="AvantGarde Bk BT" w:eastAsia="Questrial" w:hAnsi="AvantGarde Bk BT" w:cs="Questrial"/>
                <w:sz w:val="20"/>
                <w:szCs w:val="20"/>
                <w:lang w:val="es-ES"/>
              </w:rPr>
              <w:t xml:space="preserve"> </w:t>
            </w:r>
            <w:r w:rsidR="006F1CF1" w:rsidRPr="003C50BE">
              <w:rPr>
                <w:rFonts w:ascii="AvantGarde Bk BT" w:eastAsia="Questrial" w:hAnsi="AvantGarde Bk BT" w:cs="Questrial"/>
                <w:sz w:val="20"/>
                <w:szCs w:val="20"/>
                <w:lang w:val="es-ES"/>
              </w:rPr>
              <w:t>d</w:t>
            </w:r>
            <w:r w:rsidR="00477C1A" w:rsidRPr="003C50BE">
              <w:rPr>
                <w:rFonts w:ascii="AvantGarde Bk BT" w:eastAsia="Questrial" w:hAnsi="AvantGarde Bk BT" w:cs="Questrial"/>
                <w:sz w:val="20"/>
                <w:szCs w:val="20"/>
                <w:lang w:val="es-ES"/>
              </w:rPr>
              <w:t xml:space="preserve">e </w:t>
            </w:r>
            <w:r w:rsidR="00C10BB9" w:rsidRPr="003C50BE">
              <w:rPr>
                <w:rFonts w:ascii="AvantGarde Bk BT" w:eastAsia="Questrial" w:hAnsi="AvantGarde Bk BT" w:cs="Questrial"/>
                <w:sz w:val="20"/>
                <w:szCs w:val="20"/>
                <w:lang w:val="es-ES"/>
              </w:rPr>
              <w:t>p</w:t>
            </w:r>
            <w:r w:rsidR="00477C1A" w:rsidRPr="003C50BE">
              <w:rPr>
                <w:rFonts w:ascii="AvantGarde Bk BT" w:eastAsia="Questrial" w:hAnsi="AvantGarde Bk BT" w:cs="Questrial"/>
                <w:sz w:val="20"/>
                <w:szCs w:val="20"/>
                <w:lang w:val="es-ES"/>
              </w:rPr>
              <w:t>roductos</w:t>
            </w:r>
          </w:p>
        </w:tc>
        <w:tc>
          <w:tcPr>
            <w:tcW w:w="831" w:type="dxa"/>
            <w:tcBorders>
              <w:top w:val="single" w:sz="4" w:space="0" w:color="auto"/>
              <w:left w:val="nil"/>
              <w:bottom w:val="single" w:sz="4" w:space="0" w:color="auto"/>
              <w:right w:val="single" w:sz="4" w:space="0" w:color="auto"/>
            </w:tcBorders>
            <w:shd w:val="clear" w:color="auto" w:fill="auto"/>
            <w:vAlign w:val="center"/>
          </w:tcPr>
          <w:p w14:paraId="07B3D60B" w14:textId="77777777"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19271899" w14:textId="2DD5F00E" w:rsidR="00F849A3" w:rsidRPr="003C50BE" w:rsidRDefault="00652110"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BE76CB1" w14:textId="3207FA6D" w:rsidR="00F849A3" w:rsidRPr="003C50BE" w:rsidRDefault="00F849A3" w:rsidP="00AA3318">
            <w:pPr>
              <w:jc w:val="center"/>
              <w:rPr>
                <w:rFonts w:ascii="AvantGarde Bk BT" w:eastAsia="Questrial" w:hAnsi="AvantGarde Bk BT" w:cs="Questrial"/>
                <w:sz w:val="20"/>
                <w:szCs w:val="20"/>
                <w:lang w:val="es-ES"/>
              </w:rPr>
            </w:pPr>
          </w:p>
        </w:tc>
      </w:tr>
      <w:tr w:rsidR="00F849A3" w:rsidRPr="003C50BE" w14:paraId="7DCE932D"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147AEC02" w14:textId="2A40B61A" w:rsidR="00F849A3"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Diagnóstico</w:t>
            </w:r>
            <w:r w:rsidR="00F849A3" w:rsidRPr="003C50BE">
              <w:rPr>
                <w:rFonts w:ascii="AvantGarde Bk BT" w:eastAsia="Questrial" w:hAnsi="AvantGarde Bk BT" w:cs="Questrial"/>
                <w:sz w:val="20"/>
                <w:szCs w:val="20"/>
                <w:lang w:val="es-ES"/>
              </w:rPr>
              <w:t xml:space="preserve"> </w:t>
            </w:r>
            <w:r w:rsidRPr="003C50BE">
              <w:rPr>
                <w:rFonts w:ascii="AvantGarde Bk BT" w:eastAsia="Questrial" w:hAnsi="AvantGarde Bk BT" w:cs="Questrial"/>
                <w:sz w:val="20"/>
                <w:szCs w:val="20"/>
                <w:lang w:val="es-ES"/>
              </w:rPr>
              <w:t>y</w:t>
            </w:r>
            <w:r w:rsidR="00477C1A" w:rsidRPr="003C50BE">
              <w:rPr>
                <w:rFonts w:ascii="AvantGarde Bk BT" w:eastAsia="Questrial" w:hAnsi="AvantGarde Bk BT" w:cs="Questrial"/>
                <w:sz w:val="20"/>
                <w:szCs w:val="20"/>
                <w:lang w:val="es-ES"/>
              </w:rPr>
              <w:t xml:space="preserve"> </w:t>
            </w:r>
            <w:r w:rsidR="00C10BB9" w:rsidRPr="003C50BE">
              <w:rPr>
                <w:rFonts w:ascii="AvantGarde Bk BT" w:eastAsia="Questrial" w:hAnsi="AvantGarde Bk BT" w:cs="Questrial"/>
                <w:sz w:val="20"/>
                <w:szCs w:val="20"/>
                <w:lang w:val="es-ES"/>
              </w:rPr>
              <w:t>d</w:t>
            </w:r>
            <w:r w:rsidR="00477C1A" w:rsidRPr="003C50BE">
              <w:rPr>
                <w:rFonts w:ascii="AvantGarde Bk BT" w:eastAsia="Questrial" w:hAnsi="AvantGarde Bk BT" w:cs="Questrial"/>
                <w:sz w:val="20"/>
                <w:szCs w:val="20"/>
                <w:lang w:val="es-ES"/>
              </w:rPr>
              <w:t xml:space="preserve">esarrollo </w:t>
            </w:r>
            <w:r w:rsidR="00C10BB9" w:rsidRPr="003C50BE">
              <w:rPr>
                <w:rFonts w:ascii="AvantGarde Bk BT" w:eastAsia="Questrial" w:hAnsi="AvantGarde Bk BT" w:cs="Questrial"/>
                <w:sz w:val="20"/>
                <w:szCs w:val="20"/>
                <w:lang w:val="es-ES"/>
              </w:rPr>
              <w:t>o</w:t>
            </w:r>
            <w:r w:rsidR="00477C1A" w:rsidRPr="003C50BE">
              <w:rPr>
                <w:rFonts w:ascii="AvantGarde Bk BT" w:eastAsia="Questrial" w:hAnsi="AvantGarde Bk BT" w:cs="Questrial"/>
                <w:sz w:val="20"/>
                <w:szCs w:val="20"/>
                <w:lang w:val="es-ES"/>
              </w:rPr>
              <w:t>rganizacional</w:t>
            </w:r>
          </w:p>
        </w:tc>
        <w:tc>
          <w:tcPr>
            <w:tcW w:w="831" w:type="dxa"/>
            <w:tcBorders>
              <w:top w:val="single" w:sz="4" w:space="0" w:color="auto"/>
              <w:left w:val="nil"/>
              <w:bottom w:val="single" w:sz="4" w:space="0" w:color="auto"/>
              <w:right w:val="single" w:sz="4" w:space="0" w:color="auto"/>
            </w:tcBorders>
            <w:shd w:val="clear" w:color="auto" w:fill="auto"/>
            <w:vAlign w:val="center"/>
          </w:tcPr>
          <w:p w14:paraId="4ABCC605" w14:textId="77777777"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4705779F" w14:textId="11C1C822" w:rsidR="00F849A3" w:rsidRPr="003C50BE" w:rsidRDefault="00F849A3"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Desarrollo </w:t>
            </w:r>
            <w:r w:rsidR="00C10BB9" w:rsidRPr="003C50BE">
              <w:rPr>
                <w:rFonts w:ascii="AvantGarde Bk BT" w:eastAsia="Questrial" w:hAnsi="AvantGarde Bk BT" w:cs="Questrial"/>
                <w:sz w:val="20"/>
                <w:szCs w:val="20"/>
                <w:lang w:val="es-ES"/>
              </w:rPr>
              <w:t>o</w:t>
            </w:r>
            <w:r w:rsidR="00477C1A" w:rsidRPr="003C50BE">
              <w:rPr>
                <w:rFonts w:ascii="AvantGarde Bk BT" w:eastAsia="Questrial" w:hAnsi="AvantGarde Bk BT" w:cs="Questrial"/>
                <w:sz w:val="20"/>
                <w:szCs w:val="20"/>
                <w:lang w:val="es-ES"/>
              </w:rPr>
              <w:t>rganizacional</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7CAE561" w14:textId="77777777" w:rsidR="00F849A3" w:rsidRPr="003C50BE" w:rsidRDefault="00477C1A"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5405A2F0" w14:textId="77777777" w:rsidTr="00AA3318">
        <w:trPr>
          <w:trHeight w:val="479"/>
          <w:jc w:val="center"/>
        </w:trPr>
        <w:tc>
          <w:tcPr>
            <w:tcW w:w="4074" w:type="dxa"/>
            <w:vMerge w:val="restart"/>
            <w:tcBorders>
              <w:top w:val="single" w:sz="4" w:space="0" w:color="auto"/>
              <w:left w:val="single" w:sz="4" w:space="0" w:color="auto"/>
              <w:right w:val="single" w:sz="4" w:space="0" w:color="auto"/>
            </w:tcBorders>
            <w:shd w:val="clear" w:color="auto" w:fill="auto"/>
            <w:vAlign w:val="center"/>
          </w:tcPr>
          <w:p w14:paraId="78F1167C" w14:textId="2F673E1A" w:rsidR="006F1CF1" w:rsidRPr="003C50BE" w:rsidRDefault="002358FE"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 xml:space="preserve">Sin </w:t>
            </w:r>
            <w:r w:rsidR="00C10BB9" w:rsidRPr="003C50BE">
              <w:rPr>
                <w:rFonts w:ascii="AvantGarde Bk BT" w:eastAsia="Questrial" w:hAnsi="AvantGarde Bk BT" w:cs="Questrial"/>
                <w:b/>
                <w:sz w:val="20"/>
                <w:szCs w:val="20"/>
                <w:lang w:val="es-ES"/>
              </w:rPr>
              <w:t>e</w:t>
            </w:r>
            <w:r w:rsidRPr="003C50BE">
              <w:rPr>
                <w:rFonts w:ascii="AvantGarde Bk BT" w:eastAsia="Questrial" w:hAnsi="AvantGarde Bk BT" w:cs="Questrial"/>
                <w:b/>
                <w:sz w:val="20"/>
                <w:szCs w:val="20"/>
                <w:lang w:val="es-ES"/>
              </w:rPr>
              <w:t>quivalencia</w:t>
            </w:r>
          </w:p>
        </w:tc>
        <w:tc>
          <w:tcPr>
            <w:tcW w:w="831" w:type="dxa"/>
            <w:vMerge w:val="restart"/>
            <w:tcBorders>
              <w:top w:val="single" w:sz="4" w:space="0" w:color="auto"/>
              <w:left w:val="nil"/>
              <w:right w:val="single" w:sz="4" w:space="0" w:color="auto"/>
            </w:tcBorders>
            <w:shd w:val="clear" w:color="auto" w:fill="auto"/>
            <w:vAlign w:val="center"/>
          </w:tcPr>
          <w:p w14:paraId="53F89E0A" w14:textId="21B13702" w:rsidR="006F1CF1" w:rsidRPr="003C50BE" w:rsidRDefault="006F1CF1" w:rsidP="00AA3318">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03D3BD61"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Dinámica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6D14DA3F"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70CF26DA" w14:textId="77777777" w:rsidTr="00AA3318">
        <w:trPr>
          <w:trHeight w:val="479"/>
          <w:jc w:val="center"/>
        </w:trPr>
        <w:tc>
          <w:tcPr>
            <w:tcW w:w="4074" w:type="dxa"/>
            <w:vMerge/>
            <w:tcBorders>
              <w:left w:val="single" w:sz="4" w:space="0" w:color="auto"/>
              <w:bottom w:val="single" w:sz="4" w:space="0" w:color="auto"/>
              <w:right w:val="single" w:sz="4" w:space="0" w:color="auto"/>
            </w:tcBorders>
            <w:shd w:val="clear" w:color="auto" w:fill="auto"/>
            <w:vAlign w:val="center"/>
          </w:tcPr>
          <w:p w14:paraId="7748BB5C" w14:textId="77777777" w:rsidR="006F1CF1" w:rsidRPr="003C50BE" w:rsidRDefault="006F1CF1" w:rsidP="00AA3318">
            <w:pPr>
              <w:jc w:val="center"/>
              <w:rPr>
                <w:rFonts w:ascii="AvantGarde Bk BT" w:eastAsia="Questrial" w:hAnsi="AvantGarde Bk BT" w:cs="Questrial"/>
                <w:sz w:val="20"/>
                <w:szCs w:val="20"/>
                <w:lang w:val="es-ES"/>
              </w:rPr>
            </w:pPr>
          </w:p>
        </w:tc>
        <w:tc>
          <w:tcPr>
            <w:tcW w:w="831" w:type="dxa"/>
            <w:vMerge/>
            <w:tcBorders>
              <w:left w:val="nil"/>
              <w:bottom w:val="single" w:sz="4" w:space="0" w:color="auto"/>
              <w:right w:val="single" w:sz="4" w:space="0" w:color="auto"/>
            </w:tcBorders>
            <w:shd w:val="clear" w:color="auto" w:fill="auto"/>
            <w:vAlign w:val="center"/>
          </w:tcPr>
          <w:p w14:paraId="3C48A106" w14:textId="77777777" w:rsidR="006F1CF1" w:rsidRPr="003C50BE" w:rsidRDefault="006F1CF1" w:rsidP="00AA3318">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49562C89"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Estática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9F756F2"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48DF1EBC"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56126817" w14:textId="0839AD7C"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lastRenderedPageBreak/>
              <w:t xml:space="preserve">Distribución de </w:t>
            </w:r>
            <w:r w:rsidR="00C10BB9" w:rsidRPr="003C50BE">
              <w:rPr>
                <w:rFonts w:ascii="AvantGarde Bk BT" w:eastAsia="Questrial" w:hAnsi="AvantGarde Bk BT" w:cs="Questrial"/>
                <w:sz w:val="20"/>
                <w:szCs w:val="20"/>
                <w:lang w:val="es-ES"/>
              </w:rPr>
              <w:t>p</w:t>
            </w:r>
            <w:r w:rsidRPr="003C50BE">
              <w:rPr>
                <w:rFonts w:ascii="AvantGarde Bk BT" w:eastAsia="Questrial" w:hAnsi="AvantGarde Bk BT" w:cs="Questrial"/>
                <w:sz w:val="20"/>
                <w:szCs w:val="20"/>
                <w:lang w:val="es-ES"/>
              </w:rPr>
              <w:t xml:space="preserve">lantas </w:t>
            </w:r>
            <w:r w:rsidR="00C10BB9" w:rsidRPr="003C50BE">
              <w:rPr>
                <w:rFonts w:ascii="AvantGarde Bk BT" w:eastAsia="Questrial" w:hAnsi="AvantGarde Bk BT" w:cs="Questrial"/>
                <w:sz w:val="20"/>
                <w:szCs w:val="20"/>
                <w:lang w:val="es-ES"/>
              </w:rPr>
              <w:t>i</w:t>
            </w:r>
            <w:r w:rsidRPr="003C50BE">
              <w:rPr>
                <w:rFonts w:ascii="AvantGarde Bk BT" w:eastAsia="Questrial" w:hAnsi="AvantGarde Bk BT" w:cs="Questrial"/>
                <w:sz w:val="20"/>
                <w:szCs w:val="20"/>
                <w:lang w:val="es-ES"/>
              </w:rPr>
              <w:t>ndustriales</w:t>
            </w:r>
          </w:p>
        </w:tc>
        <w:tc>
          <w:tcPr>
            <w:tcW w:w="831" w:type="dxa"/>
            <w:tcBorders>
              <w:top w:val="single" w:sz="4" w:space="0" w:color="auto"/>
              <w:left w:val="nil"/>
              <w:bottom w:val="single" w:sz="4" w:space="0" w:color="auto"/>
              <w:right w:val="single" w:sz="4" w:space="0" w:color="auto"/>
            </w:tcBorders>
            <w:shd w:val="clear" w:color="auto" w:fill="auto"/>
            <w:vAlign w:val="center"/>
          </w:tcPr>
          <w:p w14:paraId="1B300D9A"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1D869F38" w14:textId="0367275A" w:rsidR="006F1CF1" w:rsidRPr="003C50BE" w:rsidRDefault="00652110"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5096EBC1" w14:textId="051E9CD6" w:rsidR="006F1CF1" w:rsidRPr="003C50BE" w:rsidRDefault="006F1CF1" w:rsidP="00AA3318">
            <w:pPr>
              <w:jc w:val="center"/>
              <w:rPr>
                <w:rFonts w:ascii="AvantGarde Bk BT" w:eastAsia="Questrial" w:hAnsi="AvantGarde Bk BT" w:cs="Questrial"/>
                <w:sz w:val="20"/>
                <w:szCs w:val="20"/>
                <w:lang w:val="es-ES"/>
              </w:rPr>
            </w:pPr>
          </w:p>
        </w:tc>
      </w:tr>
      <w:tr w:rsidR="006F1CF1" w:rsidRPr="003C50BE" w14:paraId="4BC4A9A9"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32AAE10C"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Microeconomía</w:t>
            </w:r>
          </w:p>
        </w:tc>
        <w:tc>
          <w:tcPr>
            <w:tcW w:w="831" w:type="dxa"/>
            <w:tcBorders>
              <w:top w:val="single" w:sz="4" w:space="0" w:color="auto"/>
              <w:left w:val="nil"/>
              <w:bottom w:val="single" w:sz="4" w:space="0" w:color="auto"/>
              <w:right w:val="single" w:sz="4" w:space="0" w:color="auto"/>
            </w:tcBorders>
            <w:shd w:val="clear" w:color="auto" w:fill="auto"/>
            <w:vAlign w:val="center"/>
          </w:tcPr>
          <w:p w14:paraId="60885F86"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6AC59389" w14:textId="017CDA78" w:rsidR="006F1CF1" w:rsidRPr="003C50BE" w:rsidRDefault="00652110"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8B9D246" w14:textId="1FFF57B6" w:rsidR="006F1CF1" w:rsidRPr="003C50BE" w:rsidRDefault="006F1CF1" w:rsidP="00AA3318">
            <w:pPr>
              <w:jc w:val="center"/>
              <w:rPr>
                <w:rFonts w:ascii="AvantGarde Bk BT" w:eastAsia="Questrial" w:hAnsi="AvantGarde Bk BT" w:cs="Questrial"/>
                <w:sz w:val="20"/>
                <w:szCs w:val="20"/>
                <w:lang w:val="es-ES"/>
              </w:rPr>
            </w:pPr>
          </w:p>
        </w:tc>
      </w:tr>
      <w:tr w:rsidR="006F1CF1" w:rsidRPr="003C50BE" w14:paraId="37773368" w14:textId="77777777" w:rsidTr="00AA3318">
        <w:trPr>
          <w:trHeight w:val="480"/>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52AD9741"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Macroeconomía</w:t>
            </w:r>
          </w:p>
        </w:tc>
        <w:tc>
          <w:tcPr>
            <w:tcW w:w="831" w:type="dxa"/>
            <w:tcBorders>
              <w:top w:val="single" w:sz="4" w:space="0" w:color="auto"/>
              <w:left w:val="nil"/>
              <w:bottom w:val="single" w:sz="4" w:space="0" w:color="auto"/>
              <w:right w:val="single" w:sz="4" w:space="0" w:color="auto"/>
            </w:tcBorders>
            <w:shd w:val="clear" w:color="auto" w:fill="auto"/>
            <w:vAlign w:val="center"/>
          </w:tcPr>
          <w:p w14:paraId="689070CD"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084460A9" w14:textId="74D098A5" w:rsidR="006F1CF1" w:rsidRPr="003C50BE" w:rsidRDefault="00652110"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423CF45C" w14:textId="74582840" w:rsidR="006F1CF1" w:rsidRPr="003C50BE" w:rsidRDefault="006F1CF1" w:rsidP="00AA3318">
            <w:pPr>
              <w:jc w:val="center"/>
              <w:rPr>
                <w:rFonts w:ascii="AvantGarde Bk BT" w:eastAsia="Questrial" w:hAnsi="AvantGarde Bk BT" w:cs="Questrial"/>
                <w:sz w:val="20"/>
                <w:szCs w:val="20"/>
                <w:lang w:val="es-ES"/>
              </w:rPr>
            </w:pPr>
          </w:p>
        </w:tc>
      </w:tr>
      <w:tr w:rsidR="006F1CF1" w:rsidRPr="003C50BE" w14:paraId="4FCCDFD3"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72FBE948"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45315A74" w14:textId="77777777" w:rsidR="006F1CF1" w:rsidRPr="003C50BE" w:rsidRDefault="006F1CF1" w:rsidP="00AA3318">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1167F22E" w14:textId="4AAAF6FE"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Ecuaciones </w:t>
            </w:r>
            <w:r w:rsidR="00C10BB9" w:rsidRPr="003C50BE">
              <w:rPr>
                <w:rFonts w:ascii="AvantGarde Bk BT" w:eastAsia="Questrial" w:hAnsi="AvantGarde Bk BT" w:cs="Questrial"/>
                <w:sz w:val="20"/>
                <w:szCs w:val="20"/>
                <w:lang w:val="es-ES"/>
              </w:rPr>
              <w:t>d</w:t>
            </w:r>
            <w:r w:rsidRPr="003C50BE">
              <w:rPr>
                <w:rFonts w:ascii="AvantGarde Bk BT" w:eastAsia="Questrial" w:hAnsi="AvantGarde Bk BT" w:cs="Questrial"/>
                <w:sz w:val="20"/>
                <w:szCs w:val="20"/>
                <w:lang w:val="es-ES"/>
              </w:rPr>
              <w:t>iferenciales</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5BC2809D"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8</w:t>
            </w:r>
          </w:p>
        </w:tc>
      </w:tr>
      <w:tr w:rsidR="006F1CF1" w:rsidRPr="003C50BE" w14:paraId="794773FC"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01B384DD" w14:textId="1C50B453"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Electricidad </w:t>
            </w:r>
            <w:r w:rsidR="00C10BB9" w:rsidRPr="003C50BE">
              <w:rPr>
                <w:rFonts w:ascii="AvantGarde Bk BT" w:eastAsia="Questrial" w:hAnsi="AvantGarde Bk BT" w:cs="Questrial"/>
                <w:sz w:val="20"/>
                <w:szCs w:val="20"/>
                <w:lang w:val="es-ES"/>
              </w:rPr>
              <w:t>c</w:t>
            </w:r>
            <w:r w:rsidRPr="003C50BE">
              <w:rPr>
                <w:rFonts w:ascii="AvantGarde Bk BT" w:eastAsia="Questrial" w:hAnsi="AvantGarde Bk BT" w:cs="Questrial"/>
                <w:sz w:val="20"/>
                <w:szCs w:val="20"/>
                <w:lang w:val="es-ES"/>
              </w:rPr>
              <w:t>omercial</w:t>
            </w:r>
          </w:p>
        </w:tc>
        <w:tc>
          <w:tcPr>
            <w:tcW w:w="831" w:type="dxa"/>
            <w:tcBorders>
              <w:top w:val="single" w:sz="4" w:space="0" w:color="auto"/>
              <w:left w:val="nil"/>
              <w:bottom w:val="single" w:sz="4" w:space="0" w:color="auto"/>
              <w:right w:val="single" w:sz="4" w:space="0" w:color="auto"/>
            </w:tcBorders>
            <w:shd w:val="clear" w:color="auto" w:fill="auto"/>
            <w:vAlign w:val="center"/>
          </w:tcPr>
          <w:p w14:paraId="5EFCB247"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9</w:t>
            </w:r>
          </w:p>
        </w:tc>
        <w:tc>
          <w:tcPr>
            <w:tcW w:w="3615" w:type="dxa"/>
            <w:tcBorders>
              <w:top w:val="single" w:sz="4" w:space="0" w:color="auto"/>
              <w:left w:val="nil"/>
              <w:bottom w:val="single" w:sz="4" w:space="0" w:color="auto"/>
              <w:right w:val="single" w:sz="4" w:space="0" w:color="auto"/>
            </w:tcBorders>
            <w:shd w:val="clear" w:color="auto" w:fill="auto"/>
            <w:vAlign w:val="center"/>
          </w:tcPr>
          <w:p w14:paraId="1F503D24" w14:textId="57C0590D"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Electricidad </w:t>
            </w:r>
            <w:r w:rsidR="00A65D71" w:rsidRPr="003C50BE">
              <w:rPr>
                <w:rFonts w:ascii="AvantGarde Bk BT" w:eastAsia="Questrial" w:hAnsi="AvantGarde Bk BT" w:cs="Questrial"/>
                <w:sz w:val="20"/>
                <w:szCs w:val="20"/>
                <w:lang w:val="es-ES"/>
              </w:rPr>
              <w:t>y</w:t>
            </w:r>
            <w:r w:rsidRPr="003C50BE">
              <w:rPr>
                <w:rFonts w:ascii="AvantGarde Bk BT" w:eastAsia="Questrial" w:hAnsi="AvantGarde Bk BT" w:cs="Questrial"/>
                <w:sz w:val="20"/>
                <w:szCs w:val="20"/>
                <w:lang w:val="es-ES"/>
              </w:rPr>
              <w:t xml:space="preserve"> </w:t>
            </w:r>
            <w:r w:rsidR="00C10BB9" w:rsidRPr="003C50BE">
              <w:rPr>
                <w:rFonts w:ascii="AvantGarde Bk BT" w:eastAsia="Questrial" w:hAnsi="AvantGarde Bk BT" w:cs="Questrial"/>
                <w:sz w:val="20"/>
                <w:szCs w:val="20"/>
                <w:lang w:val="es-ES"/>
              </w:rPr>
              <w:t>m</w:t>
            </w:r>
            <w:r w:rsidRPr="003C50BE">
              <w:rPr>
                <w:rFonts w:ascii="AvantGarde Bk BT" w:eastAsia="Questrial" w:hAnsi="AvantGarde Bk BT" w:cs="Questrial"/>
                <w:sz w:val="20"/>
                <w:szCs w:val="20"/>
                <w:lang w:val="es-ES"/>
              </w:rPr>
              <w:t>agnetismo</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64465568"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31CC5873"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45397864" w14:textId="0D98FB53" w:rsidR="006F1CF1" w:rsidRPr="003C50BE" w:rsidRDefault="006F1CF1"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 xml:space="preserve">Sin </w:t>
            </w:r>
            <w:r w:rsidR="00C10BB9" w:rsidRPr="003C50BE">
              <w:rPr>
                <w:rFonts w:ascii="AvantGarde Bk BT" w:eastAsia="Questrial" w:hAnsi="AvantGarde Bk BT" w:cs="Questrial"/>
                <w:b/>
                <w:sz w:val="20"/>
                <w:szCs w:val="20"/>
                <w:lang w:val="es-ES"/>
              </w:rPr>
              <w:t>e</w:t>
            </w:r>
            <w:r w:rsidRPr="003C50BE">
              <w:rPr>
                <w:rFonts w:ascii="AvantGarde Bk BT" w:eastAsia="Questrial" w:hAnsi="AvantGarde Bk BT" w:cs="Questrial"/>
                <w:b/>
                <w:sz w:val="20"/>
                <w:szCs w:val="20"/>
                <w:lang w:val="es-ES"/>
              </w:rPr>
              <w:t>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48CC7942" w14:textId="77777777" w:rsidR="006F1CF1" w:rsidRPr="003C50BE" w:rsidRDefault="006F1CF1" w:rsidP="00AA3318">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6754A627" w14:textId="0F520BA3"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Envase</w:t>
            </w:r>
            <w:r w:rsidR="00A65D71" w:rsidRPr="003C50BE">
              <w:rPr>
                <w:rFonts w:ascii="AvantGarde Bk BT" w:eastAsia="Questrial" w:hAnsi="AvantGarde Bk BT" w:cs="Questrial"/>
                <w:sz w:val="20"/>
                <w:szCs w:val="20"/>
                <w:lang w:val="es-ES"/>
              </w:rPr>
              <w:t xml:space="preserve">, </w:t>
            </w:r>
            <w:r w:rsidR="00C10BB9" w:rsidRPr="003C50BE">
              <w:rPr>
                <w:rFonts w:ascii="AvantGarde Bk BT" w:eastAsia="Questrial" w:hAnsi="AvantGarde Bk BT" w:cs="Questrial"/>
                <w:sz w:val="20"/>
                <w:szCs w:val="20"/>
                <w:lang w:val="es-ES"/>
              </w:rPr>
              <w:t>e</w:t>
            </w:r>
            <w:r w:rsidR="00A65D71" w:rsidRPr="003C50BE">
              <w:rPr>
                <w:rFonts w:ascii="AvantGarde Bk BT" w:eastAsia="Questrial" w:hAnsi="AvantGarde Bk BT" w:cs="Questrial"/>
                <w:sz w:val="20"/>
                <w:szCs w:val="20"/>
                <w:lang w:val="es-ES"/>
              </w:rPr>
              <w:t>mpaque y</w:t>
            </w:r>
            <w:r w:rsidRPr="003C50BE">
              <w:rPr>
                <w:rFonts w:ascii="AvantGarde Bk BT" w:eastAsia="Questrial" w:hAnsi="AvantGarde Bk BT" w:cs="Questrial"/>
                <w:sz w:val="20"/>
                <w:szCs w:val="20"/>
                <w:lang w:val="es-ES"/>
              </w:rPr>
              <w:t xml:space="preserve"> </w:t>
            </w:r>
            <w:r w:rsidR="00C10BB9" w:rsidRPr="003C50BE">
              <w:rPr>
                <w:rFonts w:ascii="AvantGarde Bk BT" w:eastAsia="Questrial" w:hAnsi="AvantGarde Bk BT" w:cs="Questrial"/>
                <w:sz w:val="20"/>
                <w:szCs w:val="20"/>
                <w:lang w:val="es-ES"/>
              </w:rPr>
              <w:t>e</w:t>
            </w:r>
            <w:r w:rsidRPr="003C50BE">
              <w:rPr>
                <w:rFonts w:ascii="AvantGarde Bk BT" w:eastAsia="Questrial" w:hAnsi="AvantGarde Bk BT" w:cs="Questrial"/>
                <w:sz w:val="20"/>
                <w:szCs w:val="20"/>
                <w:lang w:val="es-ES"/>
              </w:rPr>
              <w:t>mbalaje</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5770374"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4B382F8C"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076A0F6B" w14:textId="2B9FDC5C"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Seguridad </w:t>
            </w:r>
            <w:r w:rsidR="00A65D71" w:rsidRPr="003C50BE">
              <w:rPr>
                <w:rFonts w:ascii="AvantGarde Bk BT" w:eastAsia="Questrial" w:hAnsi="AvantGarde Bk BT" w:cs="Questrial"/>
                <w:sz w:val="20"/>
                <w:szCs w:val="20"/>
                <w:lang w:val="es-ES"/>
              </w:rPr>
              <w:t xml:space="preserve">e </w:t>
            </w:r>
            <w:r w:rsidR="00C10BB9" w:rsidRPr="003C50BE">
              <w:rPr>
                <w:rFonts w:ascii="AvantGarde Bk BT" w:eastAsia="Questrial" w:hAnsi="AvantGarde Bk BT" w:cs="Questrial"/>
                <w:sz w:val="20"/>
                <w:szCs w:val="20"/>
                <w:lang w:val="es-ES"/>
              </w:rPr>
              <w:t>h</w:t>
            </w:r>
            <w:r w:rsidRPr="003C50BE">
              <w:rPr>
                <w:rFonts w:ascii="AvantGarde Bk BT" w:eastAsia="Questrial" w:hAnsi="AvantGarde Bk BT" w:cs="Questrial"/>
                <w:sz w:val="20"/>
                <w:szCs w:val="20"/>
                <w:lang w:val="es-ES"/>
              </w:rPr>
              <w:t xml:space="preserve">igiene </w:t>
            </w:r>
            <w:r w:rsidR="00A65D71" w:rsidRPr="003C50BE">
              <w:rPr>
                <w:rFonts w:ascii="AvantGarde Bk BT" w:eastAsia="Questrial" w:hAnsi="AvantGarde Bk BT" w:cs="Questrial"/>
                <w:sz w:val="20"/>
                <w:szCs w:val="20"/>
                <w:lang w:val="es-ES"/>
              </w:rPr>
              <w:t xml:space="preserve">en el </w:t>
            </w:r>
            <w:r w:rsidR="00C10BB9" w:rsidRPr="003C50BE">
              <w:rPr>
                <w:rFonts w:ascii="AvantGarde Bk BT" w:eastAsia="Questrial" w:hAnsi="AvantGarde Bk BT" w:cs="Questrial"/>
                <w:sz w:val="20"/>
                <w:szCs w:val="20"/>
                <w:lang w:val="es-ES"/>
              </w:rPr>
              <w:t>t</w:t>
            </w:r>
            <w:r w:rsidRPr="003C50BE">
              <w:rPr>
                <w:rFonts w:ascii="AvantGarde Bk BT" w:eastAsia="Questrial" w:hAnsi="AvantGarde Bk BT" w:cs="Questrial"/>
                <w:sz w:val="20"/>
                <w:szCs w:val="20"/>
                <w:lang w:val="es-ES"/>
              </w:rPr>
              <w:t>rabajo</w:t>
            </w:r>
          </w:p>
        </w:tc>
        <w:tc>
          <w:tcPr>
            <w:tcW w:w="831" w:type="dxa"/>
            <w:tcBorders>
              <w:top w:val="single" w:sz="4" w:space="0" w:color="auto"/>
              <w:left w:val="nil"/>
              <w:bottom w:val="single" w:sz="4" w:space="0" w:color="auto"/>
              <w:right w:val="single" w:sz="4" w:space="0" w:color="auto"/>
            </w:tcBorders>
            <w:shd w:val="clear" w:color="auto" w:fill="auto"/>
            <w:vAlign w:val="center"/>
          </w:tcPr>
          <w:p w14:paraId="0ADE34F8"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09A2D14F" w14:textId="46137DDE" w:rsidR="006F1CF1" w:rsidRPr="003C50BE" w:rsidRDefault="00652110"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4644748D" w14:textId="06F7582F" w:rsidR="006F1CF1" w:rsidRPr="003C50BE" w:rsidRDefault="006F1CF1" w:rsidP="00AA3318">
            <w:pPr>
              <w:jc w:val="center"/>
              <w:rPr>
                <w:rFonts w:ascii="AvantGarde Bk BT" w:eastAsia="Questrial" w:hAnsi="AvantGarde Bk BT" w:cs="Questrial"/>
                <w:sz w:val="20"/>
                <w:szCs w:val="20"/>
                <w:lang w:val="es-ES"/>
              </w:rPr>
            </w:pPr>
          </w:p>
        </w:tc>
      </w:tr>
      <w:tr w:rsidR="006F1CF1" w:rsidRPr="003C50BE" w14:paraId="1BE1F63D"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4584DE08" w14:textId="53E0F603"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Estrategias </w:t>
            </w:r>
            <w:r w:rsidR="00A65D71" w:rsidRPr="003C50BE">
              <w:rPr>
                <w:rFonts w:ascii="AvantGarde Bk BT" w:eastAsia="Questrial" w:hAnsi="AvantGarde Bk BT" w:cs="Questrial"/>
                <w:sz w:val="20"/>
                <w:szCs w:val="20"/>
                <w:lang w:val="es-ES"/>
              </w:rPr>
              <w:t>d</w:t>
            </w:r>
            <w:r w:rsidRPr="003C50BE">
              <w:rPr>
                <w:rFonts w:ascii="AvantGarde Bk BT" w:eastAsia="Questrial" w:hAnsi="AvantGarde Bk BT" w:cs="Questrial"/>
                <w:sz w:val="20"/>
                <w:szCs w:val="20"/>
                <w:lang w:val="es-ES"/>
              </w:rPr>
              <w:t xml:space="preserve">e </w:t>
            </w:r>
            <w:r w:rsidR="00C10BB9" w:rsidRPr="003C50BE">
              <w:rPr>
                <w:rFonts w:ascii="AvantGarde Bk BT" w:eastAsia="Questrial" w:hAnsi="AvantGarde Bk BT" w:cs="Questrial"/>
                <w:sz w:val="20"/>
                <w:szCs w:val="20"/>
                <w:lang w:val="es-ES"/>
              </w:rPr>
              <w:t>n</w:t>
            </w:r>
            <w:r w:rsidR="00A65D71" w:rsidRPr="003C50BE">
              <w:rPr>
                <w:rFonts w:ascii="AvantGarde Bk BT" w:eastAsia="Questrial" w:hAnsi="AvantGarde Bk BT" w:cs="Questrial"/>
                <w:sz w:val="20"/>
                <w:szCs w:val="20"/>
                <w:lang w:val="es-ES"/>
              </w:rPr>
              <w:t>egociación</w:t>
            </w:r>
            <w:r w:rsidRPr="003C50BE">
              <w:rPr>
                <w:rFonts w:ascii="AvantGarde Bk BT" w:eastAsia="Questrial" w:hAnsi="AvantGarde Bk BT" w:cs="Questrial"/>
                <w:sz w:val="20"/>
                <w:szCs w:val="20"/>
                <w:lang w:val="es-ES"/>
              </w:rPr>
              <w:t xml:space="preserve"> </w:t>
            </w:r>
            <w:r w:rsidR="00A65D71" w:rsidRPr="003C50BE">
              <w:rPr>
                <w:rFonts w:ascii="AvantGarde Bk BT" w:eastAsia="Questrial" w:hAnsi="AvantGarde Bk BT" w:cs="Questrial"/>
                <w:sz w:val="20"/>
                <w:szCs w:val="20"/>
                <w:lang w:val="es-ES"/>
              </w:rPr>
              <w:t xml:space="preserve">y </w:t>
            </w:r>
            <w:r w:rsidR="00C10BB9" w:rsidRPr="003C50BE">
              <w:rPr>
                <w:rFonts w:ascii="AvantGarde Bk BT" w:eastAsia="Questrial" w:hAnsi="AvantGarde Bk BT" w:cs="Questrial"/>
                <w:sz w:val="20"/>
                <w:szCs w:val="20"/>
                <w:lang w:val="es-ES"/>
              </w:rPr>
              <w:t>d</w:t>
            </w:r>
            <w:r w:rsidR="00A65D71" w:rsidRPr="003C50BE">
              <w:rPr>
                <w:rFonts w:ascii="AvantGarde Bk BT" w:eastAsia="Questrial" w:hAnsi="AvantGarde Bk BT" w:cs="Questrial"/>
                <w:sz w:val="20"/>
                <w:szCs w:val="20"/>
                <w:lang w:val="es-ES"/>
              </w:rPr>
              <w:t>esarrollo d</w:t>
            </w:r>
            <w:r w:rsidRPr="003C50BE">
              <w:rPr>
                <w:rFonts w:ascii="AvantGarde Bk BT" w:eastAsia="Questrial" w:hAnsi="AvantGarde Bk BT" w:cs="Questrial"/>
                <w:sz w:val="20"/>
                <w:szCs w:val="20"/>
                <w:lang w:val="es-ES"/>
              </w:rPr>
              <w:t xml:space="preserve">e </w:t>
            </w:r>
            <w:r w:rsidR="00C10BB9" w:rsidRPr="003C50BE">
              <w:rPr>
                <w:rFonts w:ascii="AvantGarde Bk BT" w:eastAsia="Questrial" w:hAnsi="AvantGarde Bk BT" w:cs="Questrial"/>
                <w:sz w:val="20"/>
                <w:szCs w:val="20"/>
                <w:lang w:val="es-ES"/>
              </w:rPr>
              <w:t>h</w:t>
            </w:r>
            <w:r w:rsidRPr="003C50BE">
              <w:rPr>
                <w:rFonts w:ascii="AvantGarde Bk BT" w:eastAsia="Questrial" w:hAnsi="AvantGarde Bk BT" w:cs="Questrial"/>
                <w:sz w:val="20"/>
                <w:szCs w:val="20"/>
                <w:lang w:val="es-ES"/>
              </w:rPr>
              <w:t xml:space="preserve">abilidades </w:t>
            </w:r>
            <w:r w:rsidR="00C10BB9" w:rsidRPr="003C50BE">
              <w:rPr>
                <w:rFonts w:ascii="AvantGarde Bk BT" w:eastAsia="Questrial" w:hAnsi="AvantGarde Bk BT" w:cs="Questrial"/>
                <w:sz w:val="20"/>
                <w:szCs w:val="20"/>
                <w:lang w:val="es-ES"/>
              </w:rPr>
              <w:t>d</w:t>
            </w:r>
            <w:r w:rsidRPr="003C50BE">
              <w:rPr>
                <w:rFonts w:ascii="AvantGarde Bk BT" w:eastAsia="Questrial" w:hAnsi="AvantGarde Bk BT" w:cs="Questrial"/>
                <w:sz w:val="20"/>
                <w:szCs w:val="20"/>
                <w:lang w:val="es-ES"/>
              </w:rPr>
              <w:t>irectivas</w:t>
            </w:r>
          </w:p>
        </w:tc>
        <w:tc>
          <w:tcPr>
            <w:tcW w:w="831" w:type="dxa"/>
            <w:tcBorders>
              <w:top w:val="single" w:sz="4" w:space="0" w:color="auto"/>
              <w:left w:val="nil"/>
              <w:bottom w:val="single" w:sz="4" w:space="0" w:color="auto"/>
              <w:right w:val="single" w:sz="4" w:space="0" w:color="auto"/>
            </w:tcBorders>
            <w:shd w:val="clear" w:color="auto" w:fill="auto"/>
            <w:vAlign w:val="center"/>
          </w:tcPr>
          <w:p w14:paraId="1546C063"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12</w:t>
            </w:r>
          </w:p>
        </w:tc>
        <w:tc>
          <w:tcPr>
            <w:tcW w:w="3615" w:type="dxa"/>
            <w:tcBorders>
              <w:top w:val="single" w:sz="4" w:space="0" w:color="auto"/>
              <w:left w:val="nil"/>
              <w:bottom w:val="single" w:sz="4" w:space="0" w:color="auto"/>
              <w:right w:val="single" w:sz="4" w:space="0" w:color="auto"/>
            </w:tcBorders>
            <w:shd w:val="clear" w:color="auto" w:fill="auto"/>
            <w:vAlign w:val="center"/>
          </w:tcPr>
          <w:p w14:paraId="564F4385" w14:textId="039B11A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Estrategias </w:t>
            </w:r>
            <w:r w:rsidR="00A65D71" w:rsidRPr="003C50BE">
              <w:rPr>
                <w:rFonts w:ascii="AvantGarde Bk BT" w:eastAsia="Questrial" w:hAnsi="AvantGarde Bk BT" w:cs="Questrial"/>
                <w:sz w:val="20"/>
                <w:szCs w:val="20"/>
                <w:lang w:val="es-ES"/>
              </w:rPr>
              <w:t>y</w:t>
            </w:r>
            <w:r w:rsidRPr="003C50BE">
              <w:rPr>
                <w:rFonts w:ascii="AvantGarde Bk BT" w:eastAsia="Questrial" w:hAnsi="AvantGarde Bk BT" w:cs="Questrial"/>
                <w:sz w:val="20"/>
                <w:szCs w:val="20"/>
                <w:lang w:val="es-ES"/>
              </w:rPr>
              <w:t xml:space="preserve"> </w:t>
            </w:r>
            <w:r w:rsidR="00C10BB9" w:rsidRPr="003C50BE">
              <w:rPr>
                <w:rFonts w:ascii="AvantGarde Bk BT" w:eastAsia="Questrial" w:hAnsi="AvantGarde Bk BT" w:cs="Questrial"/>
                <w:sz w:val="20"/>
                <w:szCs w:val="20"/>
                <w:lang w:val="es-ES"/>
              </w:rPr>
              <w:t>d</w:t>
            </w:r>
            <w:r w:rsidR="00A65D71" w:rsidRPr="003C50BE">
              <w:rPr>
                <w:rFonts w:ascii="AvantGarde Bk BT" w:eastAsia="Questrial" w:hAnsi="AvantGarde Bk BT" w:cs="Questrial"/>
                <w:sz w:val="20"/>
                <w:szCs w:val="20"/>
                <w:lang w:val="es-ES"/>
              </w:rPr>
              <w:t>irección</w:t>
            </w:r>
            <w:r w:rsidRPr="003C50BE">
              <w:rPr>
                <w:rFonts w:ascii="AvantGarde Bk BT" w:eastAsia="Questrial" w:hAnsi="AvantGarde Bk BT" w:cs="Questrial"/>
                <w:sz w:val="20"/>
                <w:szCs w:val="20"/>
                <w:lang w:val="es-ES"/>
              </w:rPr>
              <w:t xml:space="preserve"> </w:t>
            </w:r>
            <w:r w:rsidR="00A65D71" w:rsidRPr="003C50BE">
              <w:rPr>
                <w:rFonts w:ascii="AvantGarde Bk BT" w:eastAsia="Questrial" w:hAnsi="AvantGarde Bk BT" w:cs="Questrial"/>
                <w:sz w:val="20"/>
                <w:szCs w:val="20"/>
                <w:lang w:val="es-ES"/>
              </w:rPr>
              <w:t>d</w:t>
            </w:r>
            <w:r w:rsidRPr="003C50BE">
              <w:rPr>
                <w:rFonts w:ascii="AvantGarde Bk BT" w:eastAsia="Questrial" w:hAnsi="AvantGarde Bk BT" w:cs="Questrial"/>
                <w:sz w:val="20"/>
                <w:szCs w:val="20"/>
                <w:lang w:val="es-ES"/>
              </w:rPr>
              <w:t xml:space="preserve">e </w:t>
            </w:r>
            <w:r w:rsidR="00C10BB9" w:rsidRPr="003C50BE">
              <w:rPr>
                <w:rFonts w:ascii="AvantGarde Bk BT" w:eastAsia="Questrial" w:hAnsi="AvantGarde Bk BT" w:cs="Questrial"/>
                <w:sz w:val="20"/>
                <w:szCs w:val="20"/>
                <w:lang w:val="es-ES"/>
              </w:rPr>
              <w:t>n</w:t>
            </w:r>
            <w:r w:rsidRPr="003C50BE">
              <w:rPr>
                <w:rFonts w:ascii="AvantGarde Bk BT" w:eastAsia="Questrial" w:hAnsi="AvantGarde Bk BT" w:cs="Questrial"/>
                <w:sz w:val="20"/>
                <w:szCs w:val="20"/>
                <w:lang w:val="es-ES"/>
              </w:rPr>
              <w:t>egocios</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9DE2FF1"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0DC795A0"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46B032CA" w14:textId="1A77C33F"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Proyecto </w:t>
            </w:r>
            <w:r w:rsidR="00C10BB9" w:rsidRPr="003C50BE">
              <w:rPr>
                <w:rFonts w:ascii="AvantGarde Bk BT" w:eastAsia="Questrial" w:hAnsi="AvantGarde Bk BT" w:cs="Questrial"/>
                <w:sz w:val="20"/>
                <w:szCs w:val="20"/>
                <w:lang w:val="es-ES"/>
              </w:rPr>
              <w:t>e</w:t>
            </w:r>
            <w:r w:rsidRPr="003C50BE">
              <w:rPr>
                <w:rFonts w:ascii="AvantGarde Bk BT" w:eastAsia="Questrial" w:hAnsi="AvantGarde Bk BT" w:cs="Questrial"/>
                <w:sz w:val="20"/>
                <w:szCs w:val="20"/>
                <w:lang w:val="es-ES"/>
              </w:rPr>
              <w:t>mpresarial</w:t>
            </w:r>
          </w:p>
        </w:tc>
        <w:tc>
          <w:tcPr>
            <w:tcW w:w="831" w:type="dxa"/>
            <w:tcBorders>
              <w:top w:val="single" w:sz="4" w:space="0" w:color="auto"/>
              <w:left w:val="nil"/>
              <w:bottom w:val="single" w:sz="4" w:space="0" w:color="auto"/>
              <w:right w:val="single" w:sz="4" w:space="0" w:color="auto"/>
            </w:tcBorders>
            <w:shd w:val="clear" w:color="auto" w:fill="auto"/>
            <w:vAlign w:val="center"/>
          </w:tcPr>
          <w:p w14:paraId="709944CC"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42F14902" w14:textId="5F7DF1E2" w:rsidR="006F1CF1" w:rsidRPr="003C50BE" w:rsidRDefault="00630360"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D8AB827" w14:textId="0FCF0375" w:rsidR="006F1CF1" w:rsidRPr="003C50BE" w:rsidRDefault="006F1CF1" w:rsidP="00AA3318">
            <w:pPr>
              <w:jc w:val="center"/>
              <w:rPr>
                <w:rFonts w:ascii="AvantGarde Bk BT" w:eastAsia="Questrial" w:hAnsi="AvantGarde Bk BT" w:cs="Questrial"/>
                <w:sz w:val="20"/>
                <w:szCs w:val="20"/>
                <w:lang w:val="es-ES"/>
              </w:rPr>
            </w:pPr>
          </w:p>
        </w:tc>
      </w:tr>
      <w:tr w:rsidR="006F1CF1" w:rsidRPr="003C50BE" w14:paraId="4DB6B35B"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3CC3CC5A"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Ética</w:t>
            </w:r>
          </w:p>
        </w:tc>
        <w:tc>
          <w:tcPr>
            <w:tcW w:w="831" w:type="dxa"/>
            <w:tcBorders>
              <w:top w:val="single" w:sz="4" w:space="0" w:color="auto"/>
              <w:left w:val="nil"/>
              <w:bottom w:val="single" w:sz="4" w:space="0" w:color="auto"/>
              <w:right w:val="single" w:sz="4" w:space="0" w:color="auto"/>
            </w:tcBorders>
            <w:shd w:val="clear" w:color="auto" w:fill="auto"/>
            <w:vAlign w:val="center"/>
          </w:tcPr>
          <w:p w14:paraId="3E837F7F"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55BF0D11"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Ética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1D652E87"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750819A5"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750B7A61" w14:textId="3E021DAD"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Expresión </w:t>
            </w:r>
            <w:r w:rsidR="00C10BB9" w:rsidRPr="003C50BE">
              <w:rPr>
                <w:rFonts w:ascii="AvantGarde Bk BT" w:eastAsia="Questrial" w:hAnsi="AvantGarde Bk BT" w:cs="Questrial"/>
                <w:sz w:val="20"/>
                <w:szCs w:val="20"/>
                <w:lang w:val="es-ES"/>
              </w:rPr>
              <w:t>o</w:t>
            </w:r>
            <w:r w:rsidRPr="003C50BE">
              <w:rPr>
                <w:rFonts w:ascii="AvantGarde Bk BT" w:eastAsia="Questrial" w:hAnsi="AvantGarde Bk BT" w:cs="Questrial"/>
                <w:sz w:val="20"/>
                <w:szCs w:val="20"/>
                <w:lang w:val="es-ES"/>
              </w:rPr>
              <w:t xml:space="preserve">ral </w:t>
            </w:r>
            <w:r w:rsidR="00A65D71" w:rsidRPr="003C50BE">
              <w:rPr>
                <w:rFonts w:ascii="AvantGarde Bk BT" w:eastAsia="Questrial" w:hAnsi="AvantGarde Bk BT" w:cs="Questrial"/>
                <w:sz w:val="20"/>
                <w:szCs w:val="20"/>
                <w:lang w:val="es-ES"/>
              </w:rPr>
              <w:t>y</w:t>
            </w:r>
            <w:r w:rsidRPr="003C50BE">
              <w:rPr>
                <w:rFonts w:ascii="AvantGarde Bk BT" w:eastAsia="Questrial" w:hAnsi="AvantGarde Bk BT" w:cs="Questrial"/>
                <w:sz w:val="20"/>
                <w:szCs w:val="20"/>
                <w:lang w:val="es-ES"/>
              </w:rPr>
              <w:t xml:space="preserve"> </w:t>
            </w:r>
            <w:r w:rsidR="00C10BB9" w:rsidRPr="003C50BE">
              <w:rPr>
                <w:rFonts w:ascii="AvantGarde Bk BT" w:eastAsia="Questrial" w:hAnsi="AvantGarde Bk BT" w:cs="Questrial"/>
                <w:sz w:val="20"/>
                <w:szCs w:val="20"/>
                <w:lang w:val="es-ES"/>
              </w:rPr>
              <w:t>e</w:t>
            </w:r>
            <w:r w:rsidRPr="003C50BE">
              <w:rPr>
                <w:rFonts w:ascii="AvantGarde Bk BT" w:eastAsia="Questrial" w:hAnsi="AvantGarde Bk BT" w:cs="Questrial"/>
                <w:sz w:val="20"/>
                <w:szCs w:val="20"/>
                <w:lang w:val="es-ES"/>
              </w:rPr>
              <w:t>scrita</w:t>
            </w:r>
          </w:p>
        </w:tc>
        <w:tc>
          <w:tcPr>
            <w:tcW w:w="831" w:type="dxa"/>
            <w:tcBorders>
              <w:top w:val="single" w:sz="4" w:space="0" w:color="auto"/>
              <w:left w:val="nil"/>
              <w:bottom w:val="single" w:sz="4" w:space="0" w:color="auto"/>
              <w:right w:val="single" w:sz="4" w:space="0" w:color="auto"/>
            </w:tcBorders>
            <w:shd w:val="clear" w:color="auto" w:fill="auto"/>
            <w:vAlign w:val="center"/>
          </w:tcPr>
          <w:p w14:paraId="5462D0A6"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6DEB626B" w14:textId="0D0919B1"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Expresión </w:t>
            </w:r>
            <w:r w:rsidR="00C10BB9" w:rsidRPr="003C50BE">
              <w:rPr>
                <w:rFonts w:ascii="AvantGarde Bk BT" w:eastAsia="Questrial" w:hAnsi="AvantGarde Bk BT" w:cs="Questrial"/>
                <w:sz w:val="20"/>
                <w:szCs w:val="20"/>
                <w:lang w:val="es-ES"/>
              </w:rPr>
              <w:t>o</w:t>
            </w:r>
            <w:r w:rsidRPr="003C50BE">
              <w:rPr>
                <w:rFonts w:ascii="AvantGarde Bk BT" w:eastAsia="Questrial" w:hAnsi="AvantGarde Bk BT" w:cs="Questrial"/>
                <w:sz w:val="20"/>
                <w:szCs w:val="20"/>
                <w:lang w:val="es-ES"/>
              </w:rPr>
              <w:t xml:space="preserve">ral </w:t>
            </w:r>
            <w:r w:rsidR="00A65D71" w:rsidRPr="003C50BE">
              <w:rPr>
                <w:rFonts w:ascii="AvantGarde Bk BT" w:eastAsia="Questrial" w:hAnsi="AvantGarde Bk BT" w:cs="Questrial"/>
                <w:sz w:val="20"/>
                <w:szCs w:val="20"/>
                <w:lang w:val="es-ES"/>
              </w:rPr>
              <w:t>y</w:t>
            </w:r>
            <w:r w:rsidRPr="003C50BE">
              <w:rPr>
                <w:rFonts w:ascii="AvantGarde Bk BT" w:eastAsia="Questrial" w:hAnsi="AvantGarde Bk BT" w:cs="Questrial"/>
                <w:sz w:val="20"/>
                <w:szCs w:val="20"/>
                <w:lang w:val="es-ES"/>
              </w:rPr>
              <w:t xml:space="preserve"> </w:t>
            </w:r>
            <w:r w:rsidR="00C10BB9" w:rsidRPr="003C50BE">
              <w:rPr>
                <w:rFonts w:ascii="AvantGarde Bk BT" w:eastAsia="Questrial" w:hAnsi="AvantGarde Bk BT" w:cs="Questrial"/>
                <w:sz w:val="20"/>
                <w:szCs w:val="20"/>
                <w:lang w:val="es-ES"/>
              </w:rPr>
              <w:t>e</w:t>
            </w:r>
            <w:r w:rsidRPr="003C50BE">
              <w:rPr>
                <w:rFonts w:ascii="AvantGarde Bk BT" w:eastAsia="Questrial" w:hAnsi="AvantGarde Bk BT" w:cs="Questrial"/>
                <w:sz w:val="20"/>
                <w:szCs w:val="20"/>
                <w:lang w:val="es-ES"/>
              </w:rPr>
              <w:t>scrita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7A2B9535"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142F35EA"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52CCD7D6"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Finanzas</w:t>
            </w:r>
          </w:p>
        </w:tc>
        <w:tc>
          <w:tcPr>
            <w:tcW w:w="831" w:type="dxa"/>
            <w:tcBorders>
              <w:top w:val="single" w:sz="4" w:space="0" w:color="auto"/>
              <w:left w:val="nil"/>
              <w:bottom w:val="single" w:sz="4" w:space="0" w:color="auto"/>
              <w:right w:val="single" w:sz="4" w:space="0" w:color="auto"/>
            </w:tcBorders>
            <w:shd w:val="clear" w:color="auto" w:fill="auto"/>
            <w:vAlign w:val="center"/>
          </w:tcPr>
          <w:p w14:paraId="17810130"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4B175D1D"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Finanzas</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5A5BF0BC"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6AF6D277"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72340EC6" w14:textId="5E0A6142" w:rsidR="006F1CF1" w:rsidRPr="003C50BE" w:rsidRDefault="00A65D7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Automatización</w:t>
            </w:r>
            <w:r w:rsidR="006F1CF1" w:rsidRPr="003C50BE">
              <w:rPr>
                <w:rFonts w:ascii="AvantGarde Bk BT" w:eastAsia="Questrial" w:hAnsi="AvantGarde Bk BT" w:cs="Questrial"/>
                <w:sz w:val="20"/>
                <w:szCs w:val="20"/>
                <w:lang w:val="es-ES"/>
              </w:rPr>
              <w:t xml:space="preserve"> </w:t>
            </w:r>
            <w:r w:rsidR="00C10BB9" w:rsidRPr="003C50BE">
              <w:rPr>
                <w:rFonts w:ascii="AvantGarde Bk BT" w:eastAsia="Questrial" w:hAnsi="AvantGarde Bk BT" w:cs="Questrial"/>
                <w:sz w:val="20"/>
                <w:szCs w:val="20"/>
                <w:lang w:val="es-ES"/>
              </w:rPr>
              <w:t>i</w:t>
            </w:r>
            <w:r w:rsidR="006F1CF1" w:rsidRPr="003C50BE">
              <w:rPr>
                <w:rFonts w:ascii="AvantGarde Bk BT" w:eastAsia="Questrial" w:hAnsi="AvantGarde Bk BT" w:cs="Questrial"/>
                <w:sz w:val="20"/>
                <w:szCs w:val="20"/>
                <w:lang w:val="es-ES"/>
              </w:rPr>
              <w:t>ndustrial</w:t>
            </w:r>
          </w:p>
        </w:tc>
        <w:tc>
          <w:tcPr>
            <w:tcW w:w="831" w:type="dxa"/>
            <w:tcBorders>
              <w:top w:val="single" w:sz="4" w:space="0" w:color="auto"/>
              <w:left w:val="nil"/>
              <w:bottom w:val="single" w:sz="4" w:space="0" w:color="auto"/>
              <w:right w:val="single" w:sz="4" w:space="0" w:color="auto"/>
            </w:tcBorders>
            <w:shd w:val="clear" w:color="auto" w:fill="auto"/>
            <w:vAlign w:val="center"/>
          </w:tcPr>
          <w:p w14:paraId="5227A7AE"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5658B1D3" w14:textId="6638BE4A" w:rsidR="006F1CF1" w:rsidRPr="003C50BE" w:rsidRDefault="00B70BA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Fundamentos d</w:t>
            </w:r>
            <w:r w:rsidR="006F1CF1" w:rsidRPr="003C50BE">
              <w:rPr>
                <w:rFonts w:ascii="AvantGarde Bk BT" w:eastAsia="Questrial" w:hAnsi="AvantGarde Bk BT" w:cs="Questrial"/>
                <w:sz w:val="20"/>
                <w:szCs w:val="20"/>
                <w:lang w:val="es-ES"/>
              </w:rPr>
              <w:t xml:space="preserve">e </w:t>
            </w:r>
            <w:r w:rsidR="00C10BB9" w:rsidRPr="003C50BE">
              <w:rPr>
                <w:rFonts w:ascii="AvantGarde Bk BT" w:eastAsia="Questrial" w:hAnsi="AvantGarde Bk BT" w:cs="Questrial"/>
                <w:sz w:val="20"/>
                <w:szCs w:val="20"/>
                <w:lang w:val="es-ES"/>
              </w:rPr>
              <w:t>a</w:t>
            </w:r>
            <w:r w:rsidR="00A65D71" w:rsidRPr="003C50BE">
              <w:rPr>
                <w:rFonts w:ascii="AvantGarde Bk BT" w:eastAsia="Questrial" w:hAnsi="AvantGarde Bk BT" w:cs="Questrial"/>
                <w:sz w:val="20"/>
                <w:szCs w:val="20"/>
                <w:lang w:val="es-ES"/>
              </w:rPr>
              <w:t>utomatización</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23AACFE9"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3EB6C6C3"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19F5219C" w14:textId="35D503FF" w:rsidR="006F1CF1" w:rsidRPr="003C50BE" w:rsidRDefault="00C10BB9"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Sin e</w:t>
            </w:r>
            <w:r w:rsidR="006F1CF1" w:rsidRPr="003C50BE">
              <w:rPr>
                <w:rFonts w:ascii="AvantGarde Bk BT" w:eastAsia="Questrial" w:hAnsi="AvantGarde Bk BT" w:cs="Questrial"/>
                <w:b/>
                <w:sz w:val="20"/>
                <w:szCs w:val="20"/>
                <w:lang w:val="es-ES"/>
              </w:rPr>
              <w:t>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6C17133E" w14:textId="77777777" w:rsidR="006F1CF1" w:rsidRPr="003C50BE" w:rsidRDefault="006F1CF1" w:rsidP="00AA3318">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4C4A2CDB" w14:textId="2040CBC7" w:rsidR="00B91A14" w:rsidRPr="003C50BE" w:rsidRDefault="00A65D7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Gestión</w:t>
            </w:r>
            <w:r w:rsidR="00B70BA6" w:rsidRPr="003C50BE">
              <w:rPr>
                <w:rFonts w:ascii="AvantGarde Bk BT" w:eastAsia="Questrial" w:hAnsi="AvantGarde Bk BT" w:cs="Questrial"/>
                <w:sz w:val="20"/>
                <w:szCs w:val="20"/>
                <w:lang w:val="es-ES"/>
              </w:rPr>
              <w:t xml:space="preserve"> de l</w:t>
            </w:r>
            <w:r w:rsidR="006F1CF1" w:rsidRPr="003C50BE">
              <w:rPr>
                <w:rFonts w:ascii="AvantGarde Bk BT" w:eastAsia="Questrial" w:hAnsi="AvantGarde Bk BT" w:cs="Questrial"/>
                <w:sz w:val="20"/>
                <w:szCs w:val="20"/>
                <w:lang w:val="es-ES"/>
              </w:rPr>
              <w:t xml:space="preserve">a </w:t>
            </w:r>
            <w:r w:rsidR="00C10BB9" w:rsidRPr="003C50BE">
              <w:rPr>
                <w:rFonts w:ascii="AvantGarde Bk BT" w:eastAsia="Questrial" w:hAnsi="AvantGarde Bk BT" w:cs="Questrial"/>
                <w:sz w:val="20"/>
                <w:szCs w:val="20"/>
                <w:lang w:val="es-ES"/>
              </w:rPr>
              <w:t>c</w:t>
            </w:r>
            <w:r w:rsidR="006F1CF1" w:rsidRPr="003C50BE">
              <w:rPr>
                <w:rFonts w:ascii="AvantGarde Bk BT" w:eastAsia="Questrial" w:hAnsi="AvantGarde Bk BT" w:cs="Questrial"/>
                <w:sz w:val="20"/>
                <w:szCs w:val="20"/>
                <w:lang w:val="es-ES"/>
              </w:rPr>
              <w:t xml:space="preserve">adena </w:t>
            </w:r>
            <w:r w:rsidR="00B70BA6" w:rsidRPr="003C50BE">
              <w:rPr>
                <w:rFonts w:ascii="AvantGarde Bk BT" w:eastAsia="Questrial" w:hAnsi="AvantGarde Bk BT" w:cs="Questrial"/>
                <w:sz w:val="20"/>
                <w:szCs w:val="20"/>
                <w:lang w:val="es-ES"/>
              </w:rPr>
              <w:t>d</w:t>
            </w:r>
            <w:r w:rsidR="006F1CF1" w:rsidRPr="003C50BE">
              <w:rPr>
                <w:rFonts w:ascii="AvantGarde Bk BT" w:eastAsia="Questrial" w:hAnsi="AvantGarde Bk BT" w:cs="Questrial"/>
                <w:sz w:val="20"/>
                <w:szCs w:val="20"/>
                <w:lang w:val="es-ES"/>
              </w:rPr>
              <w:t xml:space="preserve">e </w:t>
            </w:r>
            <w:r w:rsidR="00C10BB9" w:rsidRPr="003C50BE">
              <w:rPr>
                <w:rFonts w:ascii="AvantGarde Bk BT" w:eastAsia="Questrial" w:hAnsi="AvantGarde Bk BT" w:cs="Questrial"/>
                <w:sz w:val="20"/>
                <w:szCs w:val="20"/>
                <w:lang w:val="es-ES"/>
              </w:rPr>
              <w:t>s</w:t>
            </w:r>
            <w:r w:rsidR="006F1CF1" w:rsidRPr="003C50BE">
              <w:rPr>
                <w:rFonts w:ascii="AvantGarde Bk BT" w:eastAsia="Questrial" w:hAnsi="AvantGarde Bk BT" w:cs="Questrial"/>
                <w:sz w:val="20"/>
                <w:szCs w:val="20"/>
                <w:lang w:val="es-ES"/>
              </w:rPr>
              <w:t>uministro</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54A7A6CC"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0F8D3FF9"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04F3FAD7" w14:textId="48807F22"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Fundamentos </w:t>
            </w:r>
            <w:r w:rsidR="00A65D71" w:rsidRPr="003C50BE">
              <w:rPr>
                <w:rFonts w:ascii="AvantGarde Bk BT" w:eastAsia="Questrial" w:hAnsi="AvantGarde Bk BT" w:cs="Questrial"/>
                <w:sz w:val="20"/>
                <w:szCs w:val="20"/>
                <w:lang w:val="es-ES"/>
              </w:rPr>
              <w:t>de</w:t>
            </w:r>
            <w:r w:rsidRPr="003C50BE">
              <w:rPr>
                <w:rFonts w:ascii="AvantGarde Bk BT" w:eastAsia="Questrial" w:hAnsi="AvantGarde Bk BT" w:cs="Questrial"/>
                <w:sz w:val="20"/>
                <w:szCs w:val="20"/>
                <w:lang w:val="es-ES"/>
              </w:rPr>
              <w:t xml:space="preserve"> </w:t>
            </w:r>
            <w:r w:rsidR="00C10BB9" w:rsidRPr="003C50BE">
              <w:rPr>
                <w:rFonts w:ascii="AvantGarde Bk BT" w:eastAsia="Questrial" w:hAnsi="AvantGarde Bk BT" w:cs="Questrial"/>
                <w:sz w:val="20"/>
                <w:szCs w:val="20"/>
                <w:lang w:val="es-ES"/>
              </w:rPr>
              <w:t>i</w:t>
            </w:r>
            <w:r w:rsidR="00A65D71" w:rsidRPr="003C50BE">
              <w:rPr>
                <w:rFonts w:ascii="AvantGarde Bk BT" w:eastAsia="Questrial" w:hAnsi="AvantGarde Bk BT" w:cs="Questrial"/>
                <w:sz w:val="20"/>
                <w:szCs w:val="20"/>
                <w:lang w:val="es-ES"/>
              </w:rPr>
              <w:t>ngeniería</w:t>
            </w:r>
            <w:r w:rsidRPr="003C50BE">
              <w:rPr>
                <w:rFonts w:ascii="AvantGarde Bk BT" w:eastAsia="Questrial" w:hAnsi="AvantGarde Bk BT" w:cs="Questrial"/>
                <w:sz w:val="20"/>
                <w:szCs w:val="20"/>
                <w:lang w:val="es-ES"/>
              </w:rPr>
              <w:t xml:space="preserve"> </w:t>
            </w:r>
            <w:r w:rsidR="00C10BB9" w:rsidRPr="003C50BE">
              <w:rPr>
                <w:rFonts w:ascii="AvantGarde Bk BT" w:eastAsia="Questrial" w:hAnsi="AvantGarde Bk BT" w:cs="Questrial"/>
                <w:sz w:val="20"/>
                <w:szCs w:val="20"/>
                <w:lang w:val="es-ES"/>
              </w:rPr>
              <w:t>a</w:t>
            </w:r>
            <w:r w:rsidRPr="003C50BE">
              <w:rPr>
                <w:rFonts w:ascii="AvantGarde Bk BT" w:eastAsia="Questrial" w:hAnsi="AvantGarde Bk BT" w:cs="Questrial"/>
                <w:sz w:val="20"/>
                <w:szCs w:val="20"/>
                <w:lang w:val="es-ES"/>
              </w:rPr>
              <w:t>mbiental</w:t>
            </w:r>
          </w:p>
        </w:tc>
        <w:tc>
          <w:tcPr>
            <w:tcW w:w="831" w:type="dxa"/>
            <w:tcBorders>
              <w:top w:val="single" w:sz="4" w:space="0" w:color="auto"/>
              <w:left w:val="nil"/>
              <w:bottom w:val="single" w:sz="4" w:space="0" w:color="auto"/>
              <w:right w:val="single" w:sz="4" w:space="0" w:color="auto"/>
            </w:tcBorders>
            <w:shd w:val="clear" w:color="auto" w:fill="auto"/>
            <w:vAlign w:val="center"/>
          </w:tcPr>
          <w:p w14:paraId="1EEAAEF9"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2C474805" w14:textId="5150BB49" w:rsidR="006F1CF1" w:rsidRPr="003C50BE" w:rsidRDefault="00A65D7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Ingeniería</w:t>
            </w:r>
            <w:r w:rsidR="006F1CF1" w:rsidRPr="003C50BE">
              <w:rPr>
                <w:rFonts w:ascii="AvantGarde Bk BT" w:eastAsia="Questrial" w:hAnsi="AvantGarde Bk BT" w:cs="Questrial"/>
                <w:sz w:val="20"/>
                <w:szCs w:val="20"/>
                <w:lang w:val="es-ES"/>
              </w:rPr>
              <w:t xml:space="preserve"> </w:t>
            </w:r>
            <w:r w:rsidR="00C10BB9" w:rsidRPr="003C50BE">
              <w:rPr>
                <w:rFonts w:ascii="AvantGarde Bk BT" w:eastAsia="Questrial" w:hAnsi="AvantGarde Bk BT" w:cs="Questrial"/>
                <w:sz w:val="20"/>
                <w:szCs w:val="20"/>
                <w:lang w:val="es-ES"/>
              </w:rPr>
              <w:t>a</w:t>
            </w:r>
            <w:r w:rsidR="006F1CF1" w:rsidRPr="003C50BE">
              <w:rPr>
                <w:rFonts w:ascii="AvantGarde Bk BT" w:eastAsia="Questrial" w:hAnsi="AvantGarde Bk BT" w:cs="Questrial"/>
                <w:sz w:val="20"/>
                <w:szCs w:val="20"/>
                <w:lang w:val="es-ES"/>
              </w:rPr>
              <w:t>mbiental</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45A2BF2F"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54ABAC8E"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38DBFB64" w14:textId="2F11D63B" w:rsidR="006F1CF1" w:rsidRPr="003C50BE" w:rsidRDefault="006F1CF1"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 xml:space="preserve">Sin </w:t>
            </w:r>
            <w:r w:rsidR="00C10BB9" w:rsidRPr="003C50BE">
              <w:rPr>
                <w:rFonts w:ascii="AvantGarde Bk BT" w:eastAsia="Questrial" w:hAnsi="AvantGarde Bk BT" w:cs="Questrial"/>
                <w:b/>
                <w:sz w:val="20"/>
                <w:szCs w:val="20"/>
                <w:lang w:val="es-ES"/>
              </w:rPr>
              <w:t>e</w:t>
            </w:r>
            <w:r w:rsidRPr="003C50BE">
              <w:rPr>
                <w:rFonts w:ascii="AvantGarde Bk BT" w:eastAsia="Questrial" w:hAnsi="AvantGarde Bk BT" w:cs="Questrial"/>
                <w:b/>
                <w:sz w:val="20"/>
                <w:szCs w:val="20"/>
                <w:lang w:val="es-ES"/>
              </w:rPr>
              <w:t>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6A47ED30" w14:textId="77777777" w:rsidR="006F1CF1" w:rsidRPr="003C50BE" w:rsidRDefault="006F1CF1" w:rsidP="00AA3318">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64633DAD" w14:textId="3D51B0C6" w:rsidR="006F1CF1" w:rsidRPr="003C50BE" w:rsidRDefault="00A65D7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Ingeniería</w:t>
            </w:r>
            <w:r w:rsidR="00B70BA6" w:rsidRPr="003C50BE">
              <w:rPr>
                <w:rFonts w:ascii="AvantGarde Bk BT" w:eastAsia="Questrial" w:hAnsi="AvantGarde Bk BT" w:cs="Questrial"/>
                <w:sz w:val="20"/>
                <w:szCs w:val="20"/>
                <w:lang w:val="es-ES"/>
              </w:rPr>
              <w:t xml:space="preserve"> d</w:t>
            </w:r>
            <w:r w:rsidR="006F1CF1" w:rsidRPr="003C50BE">
              <w:rPr>
                <w:rFonts w:ascii="AvantGarde Bk BT" w:eastAsia="Questrial" w:hAnsi="AvantGarde Bk BT" w:cs="Questrial"/>
                <w:sz w:val="20"/>
                <w:szCs w:val="20"/>
                <w:lang w:val="es-ES"/>
              </w:rPr>
              <w:t xml:space="preserve">e </w:t>
            </w:r>
            <w:r w:rsidR="00C10BB9" w:rsidRPr="003C50BE">
              <w:rPr>
                <w:rFonts w:ascii="AvantGarde Bk BT" w:eastAsia="Questrial" w:hAnsi="AvantGarde Bk BT" w:cs="Questrial"/>
                <w:sz w:val="20"/>
                <w:szCs w:val="20"/>
                <w:lang w:val="es-ES"/>
              </w:rPr>
              <w:t>p</w:t>
            </w:r>
            <w:r w:rsidR="006F1CF1" w:rsidRPr="003C50BE">
              <w:rPr>
                <w:rFonts w:ascii="AvantGarde Bk BT" w:eastAsia="Questrial" w:hAnsi="AvantGarde Bk BT" w:cs="Questrial"/>
                <w:sz w:val="20"/>
                <w:szCs w:val="20"/>
                <w:lang w:val="es-ES"/>
              </w:rPr>
              <w:t>roceso</w:t>
            </w:r>
            <w:r w:rsidR="00044DCE" w:rsidRPr="003C50BE">
              <w:rPr>
                <w:rFonts w:ascii="AvantGarde Bk BT" w:eastAsia="Questrial" w:hAnsi="AvantGarde Bk BT" w:cs="Questrial"/>
                <w:sz w:val="20"/>
                <w:szCs w:val="20"/>
                <w:lang w:val="es-ES"/>
              </w:rPr>
              <w:t>s</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4E41FD9F"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16860D2A"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59079DB9" w14:textId="1225484B"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Taller de </w:t>
            </w:r>
            <w:r w:rsidR="00C10BB9" w:rsidRPr="003C50BE">
              <w:rPr>
                <w:rFonts w:ascii="AvantGarde Bk BT" w:eastAsia="Questrial" w:hAnsi="AvantGarde Bk BT" w:cs="Questrial"/>
                <w:sz w:val="20"/>
                <w:szCs w:val="20"/>
                <w:lang w:val="es-ES"/>
              </w:rPr>
              <w:t>p</w:t>
            </w:r>
            <w:r w:rsidRPr="003C50BE">
              <w:rPr>
                <w:rFonts w:ascii="AvantGarde Bk BT" w:eastAsia="Questrial" w:hAnsi="AvantGarde Bk BT" w:cs="Questrial"/>
                <w:sz w:val="20"/>
                <w:szCs w:val="20"/>
                <w:lang w:val="es-ES"/>
              </w:rPr>
              <w:t xml:space="preserve">royectos de </w:t>
            </w:r>
            <w:r w:rsidR="00C10BB9" w:rsidRPr="003C50BE">
              <w:rPr>
                <w:rFonts w:ascii="AvantGarde Bk BT" w:eastAsia="Questrial" w:hAnsi="AvantGarde Bk BT" w:cs="Questrial"/>
                <w:sz w:val="20"/>
                <w:szCs w:val="20"/>
                <w:lang w:val="es-ES"/>
              </w:rPr>
              <w:t>e</w:t>
            </w:r>
            <w:r w:rsidRPr="003C50BE">
              <w:rPr>
                <w:rFonts w:ascii="AvantGarde Bk BT" w:eastAsia="Questrial" w:hAnsi="AvantGarde Bk BT" w:cs="Questrial"/>
                <w:sz w:val="20"/>
                <w:szCs w:val="20"/>
                <w:lang w:val="es-ES"/>
              </w:rPr>
              <w:t>xportación</w:t>
            </w:r>
          </w:p>
        </w:tc>
        <w:tc>
          <w:tcPr>
            <w:tcW w:w="831" w:type="dxa"/>
            <w:tcBorders>
              <w:top w:val="single" w:sz="4" w:space="0" w:color="auto"/>
              <w:left w:val="nil"/>
              <w:bottom w:val="single" w:sz="4" w:space="0" w:color="auto"/>
              <w:right w:val="single" w:sz="4" w:space="0" w:color="auto"/>
            </w:tcBorders>
            <w:shd w:val="clear" w:color="auto" w:fill="auto"/>
            <w:vAlign w:val="center"/>
          </w:tcPr>
          <w:p w14:paraId="143AAFC1"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2A754805" w14:textId="66537B22" w:rsidR="006F1CF1" w:rsidRPr="003C50BE" w:rsidRDefault="00A65D7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Ingeniería</w:t>
            </w:r>
            <w:r w:rsidR="006F1CF1" w:rsidRPr="003C50BE">
              <w:rPr>
                <w:rFonts w:ascii="AvantGarde Bk BT" w:eastAsia="Questrial" w:hAnsi="AvantGarde Bk BT" w:cs="Questrial"/>
                <w:sz w:val="20"/>
                <w:szCs w:val="20"/>
                <w:lang w:val="es-ES"/>
              </w:rPr>
              <w:t xml:space="preserve"> </w:t>
            </w:r>
            <w:r w:rsidRPr="003C50BE">
              <w:rPr>
                <w:rFonts w:ascii="AvantGarde Bk BT" w:eastAsia="Questrial" w:hAnsi="AvantGarde Bk BT" w:cs="Questrial"/>
                <w:sz w:val="20"/>
                <w:szCs w:val="20"/>
                <w:lang w:val="es-ES"/>
              </w:rPr>
              <w:t xml:space="preserve">de </w:t>
            </w:r>
            <w:r w:rsidR="00C10BB9" w:rsidRPr="003C50BE">
              <w:rPr>
                <w:rFonts w:ascii="AvantGarde Bk BT" w:eastAsia="Questrial" w:hAnsi="AvantGarde Bk BT" w:cs="Questrial"/>
                <w:sz w:val="20"/>
                <w:szCs w:val="20"/>
                <w:lang w:val="es-ES"/>
              </w:rPr>
              <w:t>p</w:t>
            </w:r>
            <w:r w:rsidRPr="003C50BE">
              <w:rPr>
                <w:rFonts w:ascii="AvantGarde Bk BT" w:eastAsia="Questrial" w:hAnsi="AvantGarde Bk BT" w:cs="Questrial"/>
                <w:sz w:val="20"/>
                <w:szCs w:val="20"/>
                <w:lang w:val="es-ES"/>
              </w:rPr>
              <w:t>royectos d</w:t>
            </w:r>
            <w:r w:rsidR="006F1CF1" w:rsidRPr="003C50BE">
              <w:rPr>
                <w:rFonts w:ascii="AvantGarde Bk BT" w:eastAsia="Questrial" w:hAnsi="AvantGarde Bk BT" w:cs="Questrial"/>
                <w:sz w:val="20"/>
                <w:szCs w:val="20"/>
                <w:lang w:val="es-ES"/>
              </w:rPr>
              <w:t xml:space="preserve">e </w:t>
            </w:r>
            <w:r w:rsidR="00C10BB9" w:rsidRPr="003C50BE">
              <w:rPr>
                <w:rFonts w:ascii="AvantGarde Bk BT" w:eastAsia="Questrial" w:hAnsi="AvantGarde Bk BT" w:cs="Questrial"/>
                <w:sz w:val="20"/>
                <w:szCs w:val="20"/>
                <w:lang w:val="es-ES"/>
              </w:rPr>
              <w:t>i</w:t>
            </w:r>
            <w:r w:rsidRPr="003C50BE">
              <w:rPr>
                <w:rFonts w:ascii="AvantGarde Bk BT" w:eastAsia="Questrial" w:hAnsi="AvantGarde Bk BT" w:cs="Questrial"/>
                <w:sz w:val="20"/>
                <w:szCs w:val="20"/>
                <w:lang w:val="es-ES"/>
              </w:rPr>
              <w:t>mportación</w:t>
            </w:r>
            <w:r w:rsidR="006F1CF1" w:rsidRPr="003C50BE">
              <w:rPr>
                <w:rFonts w:ascii="AvantGarde Bk BT" w:eastAsia="Questrial" w:hAnsi="AvantGarde Bk BT" w:cs="Questrial"/>
                <w:sz w:val="20"/>
                <w:szCs w:val="20"/>
                <w:lang w:val="es-ES"/>
              </w:rPr>
              <w:t xml:space="preserve"> </w:t>
            </w:r>
            <w:r w:rsidRPr="003C50BE">
              <w:rPr>
                <w:rFonts w:ascii="AvantGarde Bk BT" w:eastAsia="Questrial" w:hAnsi="AvantGarde Bk BT" w:cs="Questrial"/>
                <w:sz w:val="20"/>
                <w:szCs w:val="20"/>
                <w:lang w:val="es-ES"/>
              </w:rPr>
              <w:t>y</w:t>
            </w:r>
            <w:r w:rsidR="006F1CF1" w:rsidRPr="003C50BE">
              <w:rPr>
                <w:rFonts w:ascii="AvantGarde Bk BT" w:eastAsia="Questrial" w:hAnsi="AvantGarde Bk BT" w:cs="Questrial"/>
                <w:sz w:val="20"/>
                <w:szCs w:val="20"/>
                <w:lang w:val="es-ES"/>
              </w:rPr>
              <w:t xml:space="preserve"> </w:t>
            </w:r>
            <w:r w:rsidR="00C10BB9" w:rsidRPr="003C50BE">
              <w:rPr>
                <w:rFonts w:ascii="AvantGarde Bk BT" w:eastAsia="Questrial" w:hAnsi="AvantGarde Bk BT" w:cs="Questrial"/>
                <w:sz w:val="20"/>
                <w:szCs w:val="20"/>
                <w:lang w:val="es-ES"/>
              </w:rPr>
              <w:t>e</w:t>
            </w:r>
            <w:r w:rsidR="006F1CF1" w:rsidRPr="003C50BE">
              <w:rPr>
                <w:rFonts w:ascii="AvantGarde Bk BT" w:eastAsia="Questrial" w:hAnsi="AvantGarde Bk BT" w:cs="Questrial"/>
                <w:sz w:val="20"/>
                <w:szCs w:val="20"/>
                <w:lang w:val="es-ES"/>
              </w:rPr>
              <w:t>xportación</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7058B78A"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5CCDF42B"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2FB3CA9E" w14:textId="187853A6"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Creatividad e </w:t>
            </w:r>
            <w:r w:rsidR="00C10BB9" w:rsidRPr="003C50BE">
              <w:rPr>
                <w:rFonts w:ascii="AvantGarde Bk BT" w:eastAsia="Questrial" w:hAnsi="AvantGarde Bk BT" w:cs="Questrial"/>
                <w:sz w:val="20"/>
                <w:szCs w:val="20"/>
                <w:lang w:val="es-ES"/>
              </w:rPr>
              <w:t>i</w:t>
            </w:r>
            <w:r w:rsidR="00A65D71" w:rsidRPr="003C50BE">
              <w:rPr>
                <w:rFonts w:ascii="AvantGarde Bk BT" w:eastAsia="Questrial" w:hAnsi="AvantGarde Bk BT" w:cs="Questrial"/>
                <w:sz w:val="20"/>
                <w:szCs w:val="20"/>
                <w:lang w:val="es-ES"/>
              </w:rPr>
              <w:t>nnovación</w:t>
            </w:r>
            <w:r w:rsidRPr="003C50BE">
              <w:rPr>
                <w:rFonts w:ascii="AvantGarde Bk BT" w:eastAsia="Questrial" w:hAnsi="AvantGarde Bk BT" w:cs="Questrial"/>
                <w:sz w:val="20"/>
                <w:szCs w:val="20"/>
                <w:lang w:val="es-ES"/>
              </w:rPr>
              <w:t xml:space="preserve"> </w:t>
            </w:r>
            <w:r w:rsidR="00C10BB9" w:rsidRPr="003C50BE">
              <w:rPr>
                <w:rFonts w:ascii="AvantGarde Bk BT" w:eastAsia="Questrial" w:hAnsi="AvantGarde Bk BT" w:cs="Questrial"/>
                <w:sz w:val="20"/>
                <w:szCs w:val="20"/>
                <w:lang w:val="es-ES"/>
              </w:rPr>
              <w:t>e</w:t>
            </w:r>
            <w:r w:rsidRPr="003C50BE">
              <w:rPr>
                <w:rFonts w:ascii="AvantGarde Bk BT" w:eastAsia="Questrial" w:hAnsi="AvantGarde Bk BT" w:cs="Questrial"/>
                <w:sz w:val="20"/>
                <w:szCs w:val="20"/>
                <w:lang w:val="es-ES"/>
              </w:rPr>
              <w:t>mpresarial</w:t>
            </w:r>
          </w:p>
        </w:tc>
        <w:tc>
          <w:tcPr>
            <w:tcW w:w="831" w:type="dxa"/>
            <w:tcBorders>
              <w:top w:val="single" w:sz="4" w:space="0" w:color="auto"/>
              <w:left w:val="nil"/>
              <w:bottom w:val="single" w:sz="4" w:space="0" w:color="auto"/>
              <w:right w:val="single" w:sz="4" w:space="0" w:color="auto"/>
            </w:tcBorders>
            <w:shd w:val="clear" w:color="auto" w:fill="auto"/>
            <w:vAlign w:val="center"/>
          </w:tcPr>
          <w:p w14:paraId="1F70D862"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9</w:t>
            </w:r>
          </w:p>
        </w:tc>
        <w:tc>
          <w:tcPr>
            <w:tcW w:w="3615" w:type="dxa"/>
            <w:tcBorders>
              <w:top w:val="single" w:sz="4" w:space="0" w:color="auto"/>
              <w:left w:val="nil"/>
              <w:bottom w:val="single" w:sz="4" w:space="0" w:color="auto"/>
              <w:right w:val="single" w:sz="4" w:space="0" w:color="auto"/>
            </w:tcBorders>
            <w:shd w:val="clear" w:color="auto" w:fill="auto"/>
            <w:vAlign w:val="center"/>
          </w:tcPr>
          <w:p w14:paraId="4729D7EE" w14:textId="7B70162D" w:rsidR="006F1CF1" w:rsidRPr="003C50BE" w:rsidRDefault="00A65D7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Innovación</w:t>
            </w:r>
            <w:r w:rsidR="006F1CF1" w:rsidRPr="003C50BE">
              <w:rPr>
                <w:rFonts w:ascii="AvantGarde Bk BT" w:eastAsia="Questrial" w:hAnsi="AvantGarde Bk BT" w:cs="Questrial"/>
                <w:sz w:val="20"/>
                <w:szCs w:val="20"/>
                <w:lang w:val="es-ES"/>
              </w:rPr>
              <w:t xml:space="preserve"> </w:t>
            </w:r>
            <w:r w:rsidRPr="003C50BE">
              <w:rPr>
                <w:rFonts w:ascii="AvantGarde Bk BT" w:eastAsia="Questrial" w:hAnsi="AvantGarde Bk BT" w:cs="Questrial"/>
                <w:sz w:val="20"/>
                <w:szCs w:val="20"/>
                <w:lang w:val="es-ES"/>
              </w:rPr>
              <w:t>y</w:t>
            </w:r>
            <w:r w:rsidR="006F1CF1" w:rsidRPr="003C50BE">
              <w:rPr>
                <w:rFonts w:ascii="AvantGarde Bk BT" w:eastAsia="Questrial" w:hAnsi="AvantGarde Bk BT" w:cs="Questrial"/>
                <w:sz w:val="20"/>
                <w:szCs w:val="20"/>
                <w:lang w:val="es-ES"/>
              </w:rPr>
              <w:t xml:space="preserve"> </w:t>
            </w:r>
            <w:r w:rsidR="00C10BB9" w:rsidRPr="003C50BE">
              <w:rPr>
                <w:rFonts w:ascii="AvantGarde Bk BT" w:eastAsia="Questrial" w:hAnsi="AvantGarde Bk BT" w:cs="Questrial"/>
                <w:sz w:val="20"/>
                <w:szCs w:val="20"/>
                <w:lang w:val="es-ES"/>
              </w:rPr>
              <w:t>d</w:t>
            </w:r>
            <w:r w:rsidR="006F1CF1" w:rsidRPr="003C50BE">
              <w:rPr>
                <w:rFonts w:ascii="AvantGarde Bk BT" w:eastAsia="Questrial" w:hAnsi="AvantGarde Bk BT" w:cs="Questrial"/>
                <w:sz w:val="20"/>
                <w:szCs w:val="20"/>
                <w:lang w:val="es-ES"/>
              </w:rPr>
              <w:t xml:space="preserve">iseño </w:t>
            </w:r>
            <w:r w:rsidRPr="003C50BE">
              <w:rPr>
                <w:rFonts w:ascii="AvantGarde Bk BT" w:eastAsia="Questrial" w:hAnsi="AvantGarde Bk BT" w:cs="Questrial"/>
                <w:sz w:val="20"/>
                <w:szCs w:val="20"/>
                <w:lang w:val="es-ES"/>
              </w:rPr>
              <w:t>d</w:t>
            </w:r>
            <w:r w:rsidR="006F1CF1" w:rsidRPr="003C50BE">
              <w:rPr>
                <w:rFonts w:ascii="AvantGarde Bk BT" w:eastAsia="Questrial" w:hAnsi="AvantGarde Bk BT" w:cs="Questrial"/>
                <w:sz w:val="20"/>
                <w:szCs w:val="20"/>
                <w:lang w:val="es-ES"/>
              </w:rPr>
              <w:t xml:space="preserve">e </w:t>
            </w:r>
            <w:r w:rsidR="00C10BB9" w:rsidRPr="003C50BE">
              <w:rPr>
                <w:rFonts w:ascii="AvantGarde Bk BT" w:eastAsia="Questrial" w:hAnsi="AvantGarde Bk BT" w:cs="Questrial"/>
                <w:sz w:val="20"/>
                <w:szCs w:val="20"/>
                <w:lang w:val="es-ES"/>
              </w:rPr>
              <w:t>s</w:t>
            </w:r>
            <w:r w:rsidR="006F1CF1" w:rsidRPr="003C50BE">
              <w:rPr>
                <w:rFonts w:ascii="AvantGarde Bk BT" w:eastAsia="Questrial" w:hAnsi="AvantGarde Bk BT" w:cs="Questrial"/>
                <w:sz w:val="20"/>
                <w:szCs w:val="20"/>
                <w:lang w:val="es-ES"/>
              </w:rPr>
              <w:t>ervicio</w:t>
            </w:r>
            <w:r w:rsidR="00044DCE" w:rsidRPr="003C50BE">
              <w:rPr>
                <w:rFonts w:ascii="AvantGarde Bk BT" w:eastAsia="Questrial" w:hAnsi="AvantGarde Bk BT" w:cs="Questrial"/>
                <w:sz w:val="20"/>
                <w:szCs w:val="20"/>
                <w:lang w:val="es-ES"/>
              </w:rPr>
              <w:t>s</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2B4DA55F"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0867F348"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641CFA79"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Computación</w:t>
            </w:r>
          </w:p>
        </w:tc>
        <w:tc>
          <w:tcPr>
            <w:tcW w:w="831" w:type="dxa"/>
            <w:tcBorders>
              <w:top w:val="single" w:sz="4" w:space="0" w:color="auto"/>
              <w:left w:val="nil"/>
              <w:bottom w:val="single" w:sz="4" w:space="0" w:color="auto"/>
              <w:right w:val="single" w:sz="4" w:space="0" w:color="auto"/>
            </w:tcBorders>
            <w:shd w:val="clear" w:color="auto" w:fill="auto"/>
            <w:vAlign w:val="center"/>
          </w:tcPr>
          <w:p w14:paraId="46C1E087"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16CF7C74" w14:textId="416B2266" w:rsidR="006F1CF1" w:rsidRPr="003C50BE" w:rsidRDefault="00652110"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0E626B6" w14:textId="6802AF5B" w:rsidR="006F1CF1" w:rsidRPr="003C50BE" w:rsidRDefault="006F1CF1" w:rsidP="00AA3318">
            <w:pPr>
              <w:jc w:val="center"/>
              <w:rPr>
                <w:rFonts w:ascii="AvantGarde Bk BT" w:eastAsia="Questrial" w:hAnsi="AvantGarde Bk BT" w:cs="Questrial"/>
                <w:sz w:val="20"/>
                <w:szCs w:val="20"/>
                <w:lang w:val="es-ES"/>
              </w:rPr>
            </w:pPr>
          </w:p>
        </w:tc>
      </w:tr>
      <w:tr w:rsidR="006F1CF1" w:rsidRPr="003C50BE" w14:paraId="7E35BB2D"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16ECB87F" w14:textId="1EB065B5" w:rsidR="006F1CF1" w:rsidRPr="003C50BE" w:rsidRDefault="00C10BB9"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Sin e</w:t>
            </w:r>
            <w:r w:rsidR="006F1CF1" w:rsidRPr="003C50BE">
              <w:rPr>
                <w:rFonts w:ascii="AvantGarde Bk BT" w:eastAsia="Questrial" w:hAnsi="AvantGarde Bk BT" w:cs="Questrial"/>
                <w:b/>
                <w:sz w:val="20"/>
                <w:szCs w:val="20"/>
                <w:lang w:val="es-ES"/>
              </w:rPr>
              <w:t>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126EA17A" w14:textId="77777777" w:rsidR="006F1CF1" w:rsidRPr="003C50BE" w:rsidRDefault="006F1CF1" w:rsidP="00AA3318">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393587C8" w14:textId="438552E0" w:rsidR="006F1CF1" w:rsidRPr="003C50BE" w:rsidRDefault="00A65D7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Investigación</w:t>
            </w:r>
            <w:r w:rsidR="006F1CF1" w:rsidRPr="003C50BE">
              <w:rPr>
                <w:rFonts w:ascii="AvantGarde Bk BT" w:eastAsia="Questrial" w:hAnsi="AvantGarde Bk BT" w:cs="Questrial"/>
                <w:sz w:val="20"/>
                <w:szCs w:val="20"/>
                <w:lang w:val="es-ES"/>
              </w:rPr>
              <w:t xml:space="preserve"> </w:t>
            </w:r>
            <w:r w:rsidRPr="003C50BE">
              <w:rPr>
                <w:rFonts w:ascii="AvantGarde Bk BT" w:eastAsia="Questrial" w:hAnsi="AvantGarde Bk BT" w:cs="Questrial"/>
                <w:sz w:val="20"/>
                <w:szCs w:val="20"/>
                <w:lang w:val="es-ES"/>
              </w:rPr>
              <w:t>d</w:t>
            </w:r>
            <w:r w:rsidR="006F1CF1" w:rsidRPr="003C50BE">
              <w:rPr>
                <w:rFonts w:ascii="AvantGarde Bk BT" w:eastAsia="Questrial" w:hAnsi="AvantGarde Bk BT" w:cs="Questrial"/>
                <w:sz w:val="20"/>
                <w:szCs w:val="20"/>
                <w:lang w:val="es-ES"/>
              </w:rPr>
              <w:t xml:space="preserve">e </w:t>
            </w:r>
            <w:r w:rsidR="00C10BB9" w:rsidRPr="003C50BE">
              <w:rPr>
                <w:rFonts w:ascii="AvantGarde Bk BT" w:eastAsia="Questrial" w:hAnsi="AvantGarde Bk BT" w:cs="Questrial"/>
                <w:sz w:val="20"/>
                <w:szCs w:val="20"/>
                <w:lang w:val="es-ES"/>
              </w:rPr>
              <w:t>m</w:t>
            </w:r>
            <w:r w:rsidR="006F1CF1" w:rsidRPr="003C50BE">
              <w:rPr>
                <w:rFonts w:ascii="AvantGarde Bk BT" w:eastAsia="Questrial" w:hAnsi="AvantGarde Bk BT" w:cs="Questrial"/>
                <w:sz w:val="20"/>
                <w:szCs w:val="20"/>
                <w:lang w:val="es-ES"/>
              </w:rPr>
              <w:t>ercados</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55A6E1EA"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301F8CA7"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6E5AA023" w14:textId="527797BF" w:rsidR="006F1CF1" w:rsidRPr="003C50BE" w:rsidRDefault="00662012"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Investigación</w:t>
            </w:r>
            <w:r w:rsidR="006F1CF1" w:rsidRPr="003C50BE">
              <w:rPr>
                <w:rFonts w:ascii="AvantGarde Bk BT" w:eastAsia="Questrial" w:hAnsi="AvantGarde Bk BT" w:cs="Questrial"/>
                <w:sz w:val="20"/>
                <w:szCs w:val="20"/>
                <w:lang w:val="es-ES"/>
              </w:rPr>
              <w:t xml:space="preserve"> </w:t>
            </w:r>
            <w:r w:rsidRPr="003C50BE">
              <w:rPr>
                <w:rFonts w:ascii="AvantGarde Bk BT" w:eastAsia="Questrial" w:hAnsi="AvantGarde Bk BT" w:cs="Questrial"/>
                <w:sz w:val="20"/>
                <w:szCs w:val="20"/>
                <w:lang w:val="es-ES"/>
              </w:rPr>
              <w:t>d</w:t>
            </w:r>
            <w:r w:rsidR="006F1CF1" w:rsidRPr="003C50BE">
              <w:rPr>
                <w:rFonts w:ascii="AvantGarde Bk BT" w:eastAsia="Questrial" w:hAnsi="AvantGarde Bk BT" w:cs="Questrial"/>
                <w:sz w:val="20"/>
                <w:szCs w:val="20"/>
                <w:lang w:val="es-ES"/>
              </w:rPr>
              <w:t xml:space="preserve">e </w:t>
            </w:r>
            <w:r w:rsidR="00C10BB9" w:rsidRPr="003C50BE">
              <w:rPr>
                <w:rFonts w:ascii="AvantGarde Bk BT" w:eastAsia="Questrial" w:hAnsi="AvantGarde Bk BT" w:cs="Questrial"/>
                <w:sz w:val="20"/>
                <w:szCs w:val="20"/>
                <w:lang w:val="es-ES"/>
              </w:rPr>
              <w:t>o</w:t>
            </w:r>
            <w:r w:rsidR="006F1CF1" w:rsidRPr="003C50BE">
              <w:rPr>
                <w:rFonts w:ascii="AvantGarde Bk BT" w:eastAsia="Questrial" w:hAnsi="AvantGarde Bk BT" w:cs="Questrial"/>
                <w:sz w:val="20"/>
                <w:szCs w:val="20"/>
                <w:lang w:val="es-ES"/>
              </w:rPr>
              <w:t>peraciones</w:t>
            </w:r>
          </w:p>
        </w:tc>
        <w:tc>
          <w:tcPr>
            <w:tcW w:w="831" w:type="dxa"/>
            <w:tcBorders>
              <w:top w:val="single" w:sz="4" w:space="0" w:color="auto"/>
              <w:left w:val="nil"/>
              <w:bottom w:val="single" w:sz="4" w:space="0" w:color="auto"/>
              <w:right w:val="single" w:sz="4" w:space="0" w:color="auto"/>
            </w:tcBorders>
            <w:shd w:val="clear" w:color="auto" w:fill="auto"/>
            <w:vAlign w:val="center"/>
          </w:tcPr>
          <w:p w14:paraId="25BE430C"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9</w:t>
            </w:r>
          </w:p>
        </w:tc>
        <w:tc>
          <w:tcPr>
            <w:tcW w:w="3615" w:type="dxa"/>
            <w:tcBorders>
              <w:top w:val="single" w:sz="4" w:space="0" w:color="auto"/>
              <w:left w:val="nil"/>
              <w:bottom w:val="single" w:sz="4" w:space="0" w:color="auto"/>
              <w:right w:val="single" w:sz="4" w:space="0" w:color="auto"/>
            </w:tcBorders>
            <w:shd w:val="clear" w:color="auto" w:fill="auto"/>
            <w:vAlign w:val="center"/>
          </w:tcPr>
          <w:p w14:paraId="0F1EDF3B" w14:textId="0F21054F" w:rsidR="006F1CF1" w:rsidRPr="003C50BE" w:rsidRDefault="00662012"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Investigación</w:t>
            </w:r>
            <w:r w:rsidR="006F1CF1" w:rsidRPr="003C50BE">
              <w:rPr>
                <w:rFonts w:ascii="AvantGarde Bk BT" w:eastAsia="Questrial" w:hAnsi="AvantGarde Bk BT" w:cs="Questrial"/>
                <w:sz w:val="20"/>
                <w:szCs w:val="20"/>
                <w:lang w:val="es-ES"/>
              </w:rPr>
              <w:t xml:space="preserve"> </w:t>
            </w:r>
            <w:r w:rsidRPr="003C50BE">
              <w:rPr>
                <w:rFonts w:ascii="AvantGarde Bk BT" w:eastAsia="Questrial" w:hAnsi="AvantGarde Bk BT" w:cs="Questrial"/>
                <w:sz w:val="20"/>
                <w:szCs w:val="20"/>
                <w:lang w:val="es-ES"/>
              </w:rPr>
              <w:t>d</w:t>
            </w:r>
            <w:r w:rsidR="006F1CF1" w:rsidRPr="003C50BE">
              <w:rPr>
                <w:rFonts w:ascii="AvantGarde Bk BT" w:eastAsia="Questrial" w:hAnsi="AvantGarde Bk BT" w:cs="Questrial"/>
                <w:sz w:val="20"/>
                <w:szCs w:val="20"/>
                <w:lang w:val="es-ES"/>
              </w:rPr>
              <w:t xml:space="preserve">e </w:t>
            </w:r>
            <w:r w:rsidR="00C10BB9" w:rsidRPr="003C50BE">
              <w:rPr>
                <w:rFonts w:ascii="AvantGarde Bk BT" w:eastAsia="Questrial" w:hAnsi="AvantGarde Bk BT" w:cs="Questrial"/>
                <w:sz w:val="20"/>
                <w:szCs w:val="20"/>
                <w:lang w:val="es-ES"/>
              </w:rPr>
              <w:t>o</w:t>
            </w:r>
            <w:r w:rsidR="006F1CF1" w:rsidRPr="003C50BE">
              <w:rPr>
                <w:rFonts w:ascii="AvantGarde Bk BT" w:eastAsia="Questrial" w:hAnsi="AvantGarde Bk BT" w:cs="Questrial"/>
                <w:sz w:val="20"/>
                <w:szCs w:val="20"/>
                <w:lang w:val="es-ES"/>
              </w:rPr>
              <w:t>peraciones</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2E6692EE"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8</w:t>
            </w:r>
          </w:p>
        </w:tc>
      </w:tr>
      <w:tr w:rsidR="006F1CF1" w:rsidRPr="003C50BE" w14:paraId="239F7E5A"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4563B47D" w14:textId="0A7A811B"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lastRenderedPageBreak/>
              <w:t xml:space="preserve">Seminario </w:t>
            </w:r>
            <w:r w:rsidR="00B70BA6" w:rsidRPr="003C50BE">
              <w:rPr>
                <w:rFonts w:ascii="AvantGarde Bk BT" w:eastAsia="Questrial" w:hAnsi="AvantGarde Bk BT" w:cs="Questrial"/>
                <w:sz w:val="20"/>
                <w:szCs w:val="20"/>
                <w:lang w:val="es-ES"/>
              </w:rPr>
              <w:t>d</w:t>
            </w:r>
            <w:r w:rsidR="00C10BB9" w:rsidRPr="003C50BE">
              <w:rPr>
                <w:rFonts w:ascii="AvantGarde Bk BT" w:eastAsia="Questrial" w:hAnsi="AvantGarde Bk BT" w:cs="Questrial"/>
                <w:sz w:val="20"/>
                <w:szCs w:val="20"/>
                <w:lang w:val="es-ES"/>
              </w:rPr>
              <w:t>e s</w:t>
            </w:r>
            <w:r w:rsidRPr="003C50BE">
              <w:rPr>
                <w:rFonts w:ascii="AvantGarde Bk BT" w:eastAsia="Questrial" w:hAnsi="AvantGarde Bk BT" w:cs="Questrial"/>
                <w:sz w:val="20"/>
                <w:szCs w:val="20"/>
                <w:lang w:val="es-ES"/>
              </w:rPr>
              <w:t>oftware I</w:t>
            </w:r>
          </w:p>
        </w:tc>
        <w:tc>
          <w:tcPr>
            <w:tcW w:w="831" w:type="dxa"/>
            <w:tcBorders>
              <w:top w:val="single" w:sz="4" w:space="0" w:color="auto"/>
              <w:left w:val="nil"/>
              <w:bottom w:val="single" w:sz="4" w:space="0" w:color="auto"/>
              <w:right w:val="single" w:sz="4" w:space="0" w:color="auto"/>
            </w:tcBorders>
            <w:shd w:val="clear" w:color="auto" w:fill="auto"/>
            <w:vAlign w:val="center"/>
          </w:tcPr>
          <w:p w14:paraId="1D1006BD"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0ADF46A6" w14:textId="018AB5BF" w:rsidR="006F1CF1" w:rsidRPr="003C50BE" w:rsidRDefault="00652110"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2A5F472" w14:textId="6BFF8E76" w:rsidR="006F1CF1" w:rsidRPr="003C50BE" w:rsidRDefault="006F1CF1" w:rsidP="00AA3318">
            <w:pPr>
              <w:jc w:val="center"/>
              <w:rPr>
                <w:rFonts w:ascii="AvantGarde Bk BT" w:eastAsia="Questrial" w:hAnsi="AvantGarde Bk BT" w:cs="Questrial"/>
                <w:sz w:val="20"/>
                <w:szCs w:val="20"/>
                <w:lang w:val="es-ES"/>
              </w:rPr>
            </w:pPr>
          </w:p>
        </w:tc>
      </w:tr>
      <w:tr w:rsidR="006F1CF1" w:rsidRPr="003C50BE" w14:paraId="37F61949"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38BEFA5E" w14:textId="4219E035" w:rsidR="006F1CF1" w:rsidRPr="003C50BE" w:rsidRDefault="00C10BB9"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Sin e</w:t>
            </w:r>
            <w:r w:rsidR="006F1CF1" w:rsidRPr="003C50BE">
              <w:rPr>
                <w:rFonts w:ascii="AvantGarde Bk BT" w:eastAsia="Questrial" w:hAnsi="AvantGarde Bk BT" w:cs="Questrial"/>
                <w:b/>
                <w:sz w:val="20"/>
                <w:szCs w:val="20"/>
                <w:lang w:val="es-ES"/>
              </w:rPr>
              <w:t>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1197C06B" w14:textId="77777777" w:rsidR="006F1CF1" w:rsidRPr="003C50BE" w:rsidRDefault="006F1CF1" w:rsidP="00AA3318">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05BD7B4D" w14:textId="2898FB5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Laboratorio </w:t>
            </w:r>
            <w:r w:rsidR="00662012" w:rsidRPr="003C50BE">
              <w:rPr>
                <w:rFonts w:ascii="AvantGarde Bk BT" w:eastAsia="Questrial" w:hAnsi="AvantGarde Bk BT" w:cs="Questrial"/>
                <w:sz w:val="20"/>
                <w:szCs w:val="20"/>
                <w:lang w:val="es-ES"/>
              </w:rPr>
              <w:t>d</w:t>
            </w:r>
            <w:r w:rsidRPr="003C50BE">
              <w:rPr>
                <w:rFonts w:ascii="AvantGarde Bk BT" w:eastAsia="Questrial" w:hAnsi="AvantGarde Bk BT" w:cs="Questrial"/>
                <w:sz w:val="20"/>
                <w:szCs w:val="20"/>
                <w:lang w:val="es-ES"/>
              </w:rPr>
              <w:t xml:space="preserve">e </w:t>
            </w:r>
            <w:r w:rsidR="00C10BB9" w:rsidRPr="003C50BE">
              <w:rPr>
                <w:rFonts w:ascii="AvantGarde Bk BT" w:eastAsia="Questrial" w:hAnsi="AvantGarde Bk BT" w:cs="Questrial"/>
                <w:sz w:val="20"/>
                <w:szCs w:val="20"/>
                <w:lang w:val="es-ES"/>
              </w:rPr>
              <w:t>s</w:t>
            </w:r>
            <w:r w:rsidR="00662012" w:rsidRPr="003C50BE">
              <w:rPr>
                <w:rFonts w:ascii="AvantGarde Bk BT" w:eastAsia="Questrial" w:hAnsi="AvantGarde Bk BT" w:cs="Questrial"/>
                <w:sz w:val="20"/>
                <w:szCs w:val="20"/>
                <w:lang w:val="es-ES"/>
              </w:rPr>
              <w:t>imulación para l</w:t>
            </w:r>
            <w:r w:rsidRPr="003C50BE">
              <w:rPr>
                <w:rFonts w:ascii="AvantGarde Bk BT" w:eastAsia="Questrial" w:hAnsi="AvantGarde Bk BT" w:cs="Questrial"/>
                <w:sz w:val="20"/>
                <w:szCs w:val="20"/>
                <w:lang w:val="es-ES"/>
              </w:rPr>
              <w:t xml:space="preserve">a </w:t>
            </w:r>
            <w:r w:rsidR="00C10BB9" w:rsidRPr="003C50BE">
              <w:rPr>
                <w:rFonts w:ascii="AvantGarde Bk BT" w:eastAsia="Questrial" w:hAnsi="AvantGarde Bk BT" w:cs="Questrial"/>
                <w:sz w:val="20"/>
                <w:szCs w:val="20"/>
                <w:lang w:val="es-ES"/>
              </w:rPr>
              <w:t>c</w:t>
            </w:r>
            <w:r w:rsidR="00662012" w:rsidRPr="003C50BE">
              <w:rPr>
                <w:rFonts w:ascii="AvantGarde Bk BT" w:eastAsia="Questrial" w:hAnsi="AvantGarde Bk BT" w:cs="Questrial"/>
                <w:sz w:val="20"/>
                <w:szCs w:val="20"/>
                <w:lang w:val="es-ES"/>
              </w:rPr>
              <w:t>omercialización</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512FF5D0"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0CC5CCAD" w14:textId="77777777" w:rsidTr="00AA3318">
        <w:trPr>
          <w:trHeight w:val="480"/>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7734CE7F" w14:textId="77777777" w:rsidR="006F1CF1" w:rsidRPr="003C50BE" w:rsidRDefault="00662012"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Logística</w:t>
            </w:r>
          </w:p>
        </w:tc>
        <w:tc>
          <w:tcPr>
            <w:tcW w:w="831" w:type="dxa"/>
            <w:tcBorders>
              <w:top w:val="single" w:sz="4" w:space="0" w:color="auto"/>
              <w:left w:val="nil"/>
              <w:bottom w:val="single" w:sz="4" w:space="0" w:color="auto"/>
              <w:right w:val="single" w:sz="4" w:space="0" w:color="auto"/>
            </w:tcBorders>
            <w:shd w:val="clear" w:color="auto" w:fill="auto"/>
            <w:vAlign w:val="center"/>
          </w:tcPr>
          <w:p w14:paraId="3FE2DB31"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7CFFC6C8" w14:textId="36F30990" w:rsidR="006F1CF1" w:rsidRPr="003C50BE" w:rsidRDefault="00662012"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Logística</w:t>
            </w:r>
            <w:r w:rsidR="006F1CF1" w:rsidRPr="003C50BE">
              <w:rPr>
                <w:rFonts w:ascii="AvantGarde Bk BT" w:eastAsia="Questrial" w:hAnsi="AvantGarde Bk BT" w:cs="Questrial"/>
                <w:sz w:val="20"/>
                <w:szCs w:val="20"/>
                <w:lang w:val="es-ES"/>
              </w:rPr>
              <w:t xml:space="preserve"> </w:t>
            </w:r>
            <w:r w:rsidRPr="003C50BE">
              <w:rPr>
                <w:rFonts w:ascii="AvantGarde Bk BT" w:eastAsia="Questrial" w:hAnsi="AvantGarde Bk BT" w:cs="Questrial"/>
                <w:sz w:val="20"/>
                <w:szCs w:val="20"/>
                <w:lang w:val="es-ES"/>
              </w:rPr>
              <w:t>d</w:t>
            </w:r>
            <w:r w:rsidR="006F1CF1" w:rsidRPr="003C50BE">
              <w:rPr>
                <w:rFonts w:ascii="AvantGarde Bk BT" w:eastAsia="Questrial" w:hAnsi="AvantGarde Bk BT" w:cs="Questrial"/>
                <w:sz w:val="20"/>
                <w:szCs w:val="20"/>
                <w:lang w:val="es-ES"/>
              </w:rPr>
              <w:t xml:space="preserve">el </w:t>
            </w:r>
            <w:r w:rsidR="00C10BB9" w:rsidRPr="003C50BE">
              <w:rPr>
                <w:rFonts w:ascii="AvantGarde Bk BT" w:eastAsia="Questrial" w:hAnsi="AvantGarde Bk BT" w:cs="Questrial"/>
                <w:sz w:val="20"/>
                <w:szCs w:val="20"/>
                <w:lang w:val="es-ES"/>
              </w:rPr>
              <w:t>c</w:t>
            </w:r>
            <w:r w:rsidR="006F1CF1" w:rsidRPr="003C50BE">
              <w:rPr>
                <w:rFonts w:ascii="AvantGarde Bk BT" w:eastAsia="Questrial" w:hAnsi="AvantGarde Bk BT" w:cs="Questrial"/>
                <w:sz w:val="20"/>
                <w:szCs w:val="20"/>
                <w:lang w:val="es-ES"/>
              </w:rPr>
              <w:t xml:space="preserve">omercio </w:t>
            </w:r>
            <w:r w:rsidR="00C10BB9" w:rsidRPr="003C50BE">
              <w:rPr>
                <w:rFonts w:ascii="AvantGarde Bk BT" w:eastAsia="Questrial" w:hAnsi="AvantGarde Bk BT" w:cs="Questrial"/>
                <w:sz w:val="20"/>
                <w:szCs w:val="20"/>
                <w:lang w:val="es-ES"/>
              </w:rPr>
              <w:t>i</w:t>
            </w:r>
            <w:r w:rsidR="006F1CF1" w:rsidRPr="003C50BE">
              <w:rPr>
                <w:rFonts w:ascii="AvantGarde Bk BT" w:eastAsia="Questrial" w:hAnsi="AvantGarde Bk BT" w:cs="Questrial"/>
                <w:sz w:val="20"/>
                <w:szCs w:val="20"/>
                <w:lang w:val="es-ES"/>
              </w:rPr>
              <w:t>nternacional</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7B79DAA4"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2F06B1CB"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1B49CF82" w14:textId="29940D9C" w:rsidR="006F1CF1" w:rsidRPr="003C50BE" w:rsidRDefault="00981C62"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Ciencia de los </w:t>
            </w:r>
            <w:r w:rsidR="00C10BB9" w:rsidRPr="003C50BE">
              <w:rPr>
                <w:rFonts w:ascii="AvantGarde Bk BT" w:eastAsia="Questrial" w:hAnsi="AvantGarde Bk BT" w:cs="Questrial"/>
                <w:sz w:val="20"/>
                <w:szCs w:val="20"/>
                <w:lang w:val="es-ES"/>
              </w:rPr>
              <w:t>m</w:t>
            </w:r>
            <w:r w:rsidRPr="003C50BE">
              <w:rPr>
                <w:rFonts w:ascii="AvantGarde Bk BT" w:eastAsia="Questrial" w:hAnsi="AvantGarde Bk BT" w:cs="Questrial"/>
                <w:sz w:val="20"/>
                <w:szCs w:val="20"/>
                <w:lang w:val="es-ES"/>
              </w:rPr>
              <w:t>ateriales</w:t>
            </w:r>
          </w:p>
        </w:tc>
        <w:tc>
          <w:tcPr>
            <w:tcW w:w="831" w:type="dxa"/>
            <w:tcBorders>
              <w:top w:val="single" w:sz="4" w:space="0" w:color="auto"/>
              <w:left w:val="nil"/>
              <w:bottom w:val="single" w:sz="4" w:space="0" w:color="auto"/>
              <w:right w:val="single" w:sz="4" w:space="0" w:color="auto"/>
            </w:tcBorders>
            <w:shd w:val="clear" w:color="auto" w:fill="auto"/>
            <w:vAlign w:val="center"/>
          </w:tcPr>
          <w:p w14:paraId="79AA6CB7" w14:textId="77777777" w:rsidR="006F1CF1" w:rsidRPr="003C50BE" w:rsidRDefault="00981C62"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9</w:t>
            </w:r>
          </w:p>
        </w:tc>
        <w:tc>
          <w:tcPr>
            <w:tcW w:w="3615" w:type="dxa"/>
            <w:tcBorders>
              <w:top w:val="single" w:sz="4" w:space="0" w:color="auto"/>
              <w:left w:val="nil"/>
              <w:bottom w:val="single" w:sz="4" w:space="0" w:color="auto"/>
              <w:right w:val="single" w:sz="4" w:space="0" w:color="auto"/>
            </w:tcBorders>
            <w:shd w:val="clear" w:color="auto" w:fill="auto"/>
            <w:vAlign w:val="center"/>
          </w:tcPr>
          <w:p w14:paraId="1A19950E"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Manejo </w:t>
            </w:r>
            <w:r w:rsidR="00662012" w:rsidRPr="003C50BE">
              <w:rPr>
                <w:rFonts w:ascii="AvantGarde Bk BT" w:eastAsia="Questrial" w:hAnsi="AvantGarde Bk BT" w:cs="Questrial"/>
                <w:sz w:val="20"/>
                <w:szCs w:val="20"/>
                <w:lang w:val="es-ES"/>
              </w:rPr>
              <w:t>d</w:t>
            </w:r>
            <w:r w:rsidRPr="003C50BE">
              <w:rPr>
                <w:rFonts w:ascii="AvantGarde Bk BT" w:eastAsia="Questrial" w:hAnsi="AvantGarde Bk BT" w:cs="Questrial"/>
                <w:sz w:val="20"/>
                <w:szCs w:val="20"/>
                <w:lang w:val="es-ES"/>
              </w:rPr>
              <w:t>e Materiales</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6277F534"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62012" w:rsidRPr="003C50BE" w14:paraId="70A2CB0F" w14:textId="77777777" w:rsidTr="00AA3318">
        <w:trPr>
          <w:trHeight w:val="479"/>
          <w:jc w:val="center"/>
        </w:trPr>
        <w:tc>
          <w:tcPr>
            <w:tcW w:w="4074" w:type="dxa"/>
            <w:vMerge w:val="restart"/>
            <w:tcBorders>
              <w:top w:val="single" w:sz="4" w:space="0" w:color="auto"/>
              <w:left w:val="single" w:sz="4" w:space="0" w:color="auto"/>
              <w:right w:val="single" w:sz="4" w:space="0" w:color="auto"/>
            </w:tcBorders>
            <w:shd w:val="clear" w:color="auto" w:fill="auto"/>
            <w:vAlign w:val="center"/>
          </w:tcPr>
          <w:p w14:paraId="2EDF93C9" w14:textId="69B5B85C" w:rsidR="00662012" w:rsidRPr="003C50BE" w:rsidRDefault="00117AAC"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 xml:space="preserve">Sin </w:t>
            </w:r>
            <w:r w:rsidR="00C10BB9" w:rsidRPr="003C50BE">
              <w:rPr>
                <w:rFonts w:ascii="AvantGarde Bk BT" w:eastAsia="Questrial" w:hAnsi="AvantGarde Bk BT" w:cs="Questrial"/>
                <w:b/>
                <w:sz w:val="20"/>
                <w:szCs w:val="20"/>
                <w:lang w:val="es-ES"/>
              </w:rPr>
              <w:t>e</w:t>
            </w:r>
            <w:r w:rsidRPr="003C50BE">
              <w:rPr>
                <w:rFonts w:ascii="AvantGarde Bk BT" w:eastAsia="Questrial" w:hAnsi="AvantGarde Bk BT" w:cs="Questrial"/>
                <w:b/>
                <w:sz w:val="20"/>
                <w:szCs w:val="20"/>
                <w:lang w:val="es-ES"/>
              </w:rPr>
              <w:t>quivalencia</w:t>
            </w:r>
          </w:p>
        </w:tc>
        <w:tc>
          <w:tcPr>
            <w:tcW w:w="831" w:type="dxa"/>
            <w:vMerge w:val="restart"/>
            <w:tcBorders>
              <w:top w:val="single" w:sz="4" w:space="0" w:color="auto"/>
              <w:left w:val="nil"/>
              <w:right w:val="single" w:sz="4" w:space="0" w:color="auto"/>
            </w:tcBorders>
            <w:shd w:val="clear" w:color="auto" w:fill="auto"/>
            <w:vAlign w:val="center"/>
          </w:tcPr>
          <w:p w14:paraId="52355418" w14:textId="26980266" w:rsidR="00662012" w:rsidRPr="003C50BE" w:rsidRDefault="00662012" w:rsidP="00AA3318">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62E800E5" w14:textId="31C53181" w:rsidR="00662012" w:rsidRPr="003C50BE" w:rsidRDefault="00662012"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Marco </w:t>
            </w:r>
            <w:r w:rsidR="00C10BB9" w:rsidRPr="003C50BE">
              <w:rPr>
                <w:rFonts w:ascii="AvantGarde Bk BT" w:eastAsia="Questrial" w:hAnsi="AvantGarde Bk BT" w:cs="Questrial"/>
                <w:sz w:val="20"/>
                <w:szCs w:val="20"/>
                <w:lang w:val="es-ES"/>
              </w:rPr>
              <w:t>j</w:t>
            </w:r>
            <w:r w:rsidRPr="003C50BE">
              <w:rPr>
                <w:rFonts w:ascii="AvantGarde Bk BT" w:eastAsia="Questrial" w:hAnsi="AvantGarde Bk BT" w:cs="Questrial"/>
                <w:sz w:val="20"/>
                <w:szCs w:val="20"/>
                <w:lang w:val="es-ES"/>
              </w:rPr>
              <w:t xml:space="preserve">urídico del </w:t>
            </w:r>
            <w:r w:rsidR="00C10BB9" w:rsidRPr="003C50BE">
              <w:rPr>
                <w:rFonts w:ascii="AvantGarde Bk BT" w:eastAsia="Questrial" w:hAnsi="AvantGarde Bk BT" w:cs="Questrial"/>
                <w:sz w:val="20"/>
                <w:szCs w:val="20"/>
                <w:lang w:val="es-ES"/>
              </w:rPr>
              <w:t>c</w:t>
            </w:r>
            <w:r w:rsidRPr="003C50BE">
              <w:rPr>
                <w:rFonts w:ascii="AvantGarde Bk BT" w:eastAsia="Questrial" w:hAnsi="AvantGarde Bk BT" w:cs="Questrial"/>
                <w:sz w:val="20"/>
                <w:szCs w:val="20"/>
                <w:lang w:val="es-ES"/>
              </w:rPr>
              <w:t xml:space="preserve">omercio </w:t>
            </w:r>
            <w:r w:rsidR="00C10BB9" w:rsidRPr="003C50BE">
              <w:rPr>
                <w:rFonts w:ascii="AvantGarde Bk BT" w:eastAsia="Questrial" w:hAnsi="AvantGarde Bk BT" w:cs="Questrial"/>
                <w:sz w:val="20"/>
                <w:szCs w:val="20"/>
                <w:lang w:val="es-ES"/>
              </w:rPr>
              <w:t>e</w:t>
            </w:r>
            <w:r w:rsidRPr="003C50BE">
              <w:rPr>
                <w:rFonts w:ascii="AvantGarde Bk BT" w:eastAsia="Questrial" w:hAnsi="AvantGarde Bk BT" w:cs="Questrial"/>
                <w:sz w:val="20"/>
                <w:szCs w:val="20"/>
                <w:lang w:val="es-ES"/>
              </w:rPr>
              <w:t xml:space="preserve">xterior </w:t>
            </w:r>
            <w:r w:rsidR="00C10BB9" w:rsidRPr="003C50BE">
              <w:rPr>
                <w:rFonts w:ascii="AvantGarde Bk BT" w:eastAsia="Questrial" w:hAnsi="AvantGarde Bk BT" w:cs="Questrial"/>
                <w:sz w:val="20"/>
                <w:szCs w:val="20"/>
                <w:lang w:val="es-ES"/>
              </w:rPr>
              <w:t>m</w:t>
            </w:r>
            <w:r w:rsidRPr="003C50BE">
              <w:rPr>
                <w:rFonts w:ascii="AvantGarde Bk BT" w:eastAsia="Questrial" w:hAnsi="AvantGarde Bk BT" w:cs="Questrial"/>
                <w:sz w:val="20"/>
                <w:szCs w:val="20"/>
                <w:lang w:val="es-ES"/>
              </w:rPr>
              <w:t>exicano I</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79774BC5" w14:textId="77777777" w:rsidR="00662012" w:rsidRPr="003C50BE" w:rsidRDefault="00662012"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62012" w:rsidRPr="003C50BE" w14:paraId="3AEDE719" w14:textId="77777777" w:rsidTr="00AA3318">
        <w:trPr>
          <w:trHeight w:val="479"/>
          <w:jc w:val="center"/>
        </w:trPr>
        <w:tc>
          <w:tcPr>
            <w:tcW w:w="4074" w:type="dxa"/>
            <w:vMerge/>
            <w:tcBorders>
              <w:left w:val="single" w:sz="4" w:space="0" w:color="auto"/>
              <w:bottom w:val="single" w:sz="4" w:space="0" w:color="auto"/>
              <w:right w:val="single" w:sz="4" w:space="0" w:color="auto"/>
            </w:tcBorders>
            <w:shd w:val="clear" w:color="auto" w:fill="auto"/>
            <w:vAlign w:val="center"/>
          </w:tcPr>
          <w:p w14:paraId="30550073" w14:textId="77777777" w:rsidR="00662012" w:rsidRPr="003C50BE" w:rsidRDefault="00662012" w:rsidP="00AA3318">
            <w:pPr>
              <w:jc w:val="center"/>
              <w:rPr>
                <w:rFonts w:ascii="AvantGarde Bk BT" w:eastAsia="Questrial" w:hAnsi="AvantGarde Bk BT" w:cs="Questrial"/>
                <w:sz w:val="20"/>
                <w:szCs w:val="20"/>
                <w:lang w:val="es-ES"/>
              </w:rPr>
            </w:pPr>
          </w:p>
        </w:tc>
        <w:tc>
          <w:tcPr>
            <w:tcW w:w="831" w:type="dxa"/>
            <w:vMerge/>
            <w:tcBorders>
              <w:left w:val="nil"/>
              <w:bottom w:val="single" w:sz="4" w:space="0" w:color="auto"/>
              <w:right w:val="single" w:sz="4" w:space="0" w:color="auto"/>
            </w:tcBorders>
            <w:shd w:val="clear" w:color="auto" w:fill="auto"/>
            <w:vAlign w:val="center"/>
          </w:tcPr>
          <w:p w14:paraId="47FF1B50" w14:textId="77777777" w:rsidR="00662012" w:rsidRPr="003C50BE" w:rsidRDefault="00662012" w:rsidP="00AA3318">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20C7963E" w14:textId="763A60B1" w:rsidR="00662012" w:rsidRPr="003C50BE" w:rsidRDefault="00211079"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Marco </w:t>
            </w:r>
            <w:r w:rsidR="00C10BB9" w:rsidRPr="003C50BE">
              <w:rPr>
                <w:rFonts w:ascii="AvantGarde Bk BT" w:eastAsia="Questrial" w:hAnsi="AvantGarde Bk BT" w:cs="Questrial"/>
                <w:sz w:val="20"/>
                <w:szCs w:val="20"/>
                <w:lang w:val="es-ES"/>
              </w:rPr>
              <w:t>j</w:t>
            </w:r>
            <w:r w:rsidRPr="003C50BE">
              <w:rPr>
                <w:rFonts w:ascii="AvantGarde Bk BT" w:eastAsia="Questrial" w:hAnsi="AvantGarde Bk BT" w:cs="Questrial"/>
                <w:sz w:val="20"/>
                <w:szCs w:val="20"/>
                <w:lang w:val="es-ES"/>
              </w:rPr>
              <w:t>urídico d</w:t>
            </w:r>
            <w:r w:rsidR="00662012" w:rsidRPr="003C50BE">
              <w:rPr>
                <w:rFonts w:ascii="AvantGarde Bk BT" w:eastAsia="Questrial" w:hAnsi="AvantGarde Bk BT" w:cs="Questrial"/>
                <w:sz w:val="20"/>
                <w:szCs w:val="20"/>
                <w:lang w:val="es-ES"/>
              </w:rPr>
              <w:t xml:space="preserve">el </w:t>
            </w:r>
            <w:r w:rsidR="00C10BB9" w:rsidRPr="003C50BE">
              <w:rPr>
                <w:rFonts w:ascii="AvantGarde Bk BT" w:eastAsia="Questrial" w:hAnsi="AvantGarde Bk BT" w:cs="Questrial"/>
                <w:sz w:val="20"/>
                <w:szCs w:val="20"/>
                <w:lang w:val="es-ES"/>
              </w:rPr>
              <w:t>c</w:t>
            </w:r>
            <w:r w:rsidR="00662012" w:rsidRPr="003C50BE">
              <w:rPr>
                <w:rFonts w:ascii="AvantGarde Bk BT" w:eastAsia="Questrial" w:hAnsi="AvantGarde Bk BT" w:cs="Questrial"/>
                <w:sz w:val="20"/>
                <w:szCs w:val="20"/>
                <w:lang w:val="es-ES"/>
              </w:rPr>
              <w:t xml:space="preserve">omercio </w:t>
            </w:r>
            <w:r w:rsidR="00C10BB9" w:rsidRPr="003C50BE">
              <w:rPr>
                <w:rFonts w:ascii="AvantGarde Bk BT" w:eastAsia="Questrial" w:hAnsi="AvantGarde Bk BT" w:cs="Questrial"/>
                <w:sz w:val="20"/>
                <w:szCs w:val="20"/>
                <w:lang w:val="es-ES"/>
              </w:rPr>
              <w:t>e</w:t>
            </w:r>
            <w:r w:rsidR="00662012" w:rsidRPr="003C50BE">
              <w:rPr>
                <w:rFonts w:ascii="AvantGarde Bk BT" w:eastAsia="Questrial" w:hAnsi="AvantGarde Bk BT" w:cs="Questrial"/>
                <w:sz w:val="20"/>
                <w:szCs w:val="20"/>
                <w:lang w:val="es-ES"/>
              </w:rPr>
              <w:t xml:space="preserve">xterior </w:t>
            </w:r>
            <w:r w:rsidR="00C10BB9" w:rsidRPr="003C50BE">
              <w:rPr>
                <w:rFonts w:ascii="AvantGarde Bk BT" w:eastAsia="Questrial" w:hAnsi="AvantGarde Bk BT" w:cs="Questrial"/>
                <w:sz w:val="20"/>
                <w:szCs w:val="20"/>
                <w:lang w:val="es-ES"/>
              </w:rPr>
              <w:t>m</w:t>
            </w:r>
            <w:r w:rsidR="00662012" w:rsidRPr="003C50BE">
              <w:rPr>
                <w:rFonts w:ascii="AvantGarde Bk BT" w:eastAsia="Questrial" w:hAnsi="AvantGarde Bk BT" w:cs="Questrial"/>
                <w:sz w:val="20"/>
                <w:szCs w:val="20"/>
                <w:lang w:val="es-ES"/>
              </w:rPr>
              <w:t>exicano II</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23DB9B9F" w14:textId="77777777" w:rsidR="00662012" w:rsidRPr="003C50BE" w:rsidRDefault="00662012"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5136E56D"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53C776BC" w14:textId="2AB1E30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Mercadotecnia </w:t>
            </w:r>
            <w:r w:rsidR="00C10BB9" w:rsidRPr="003C50BE">
              <w:rPr>
                <w:rFonts w:ascii="AvantGarde Bk BT" w:eastAsia="Questrial" w:hAnsi="AvantGarde Bk BT" w:cs="Questrial"/>
                <w:sz w:val="20"/>
                <w:szCs w:val="20"/>
                <w:lang w:val="es-ES"/>
              </w:rPr>
              <w:t>i</w:t>
            </w:r>
            <w:r w:rsidRPr="003C50BE">
              <w:rPr>
                <w:rFonts w:ascii="AvantGarde Bk BT" w:eastAsia="Questrial" w:hAnsi="AvantGarde Bk BT" w:cs="Questrial"/>
                <w:sz w:val="20"/>
                <w:szCs w:val="20"/>
                <w:lang w:val="es-ES"/>
              </w:rPr>
              <w:t>nternacional</w:t>
            </w:r>
          </w:p>
        </w:tc>
        <w:tc>
          <w:tcPr>
            <w:tcW w:w="831" w:type="dxa"/>
            <w:tcBorders>
              <w:top w:val="single" w:sz="4" w:space="0" w:color="auto"/>
              <w:left w:val="nil"/>
              <w:bottom w:val="single" w:sz="4" w:space="0" w:color="auto"/>
              <w:right w:val="single" w:sz="4" w:space="0" w:color="auto"/>
            </w:tcBorders>
            <w:shd w:val="clear" w:color="auto" w:fill="auto"/>
            <w:vAlign w:val="center"/>
          </w:tcPr>
          <w:p w14:paraId="2622DD2B"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228B906B" w14:textId="0F7AC752"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Mercadotecnia </w:t>
            </w:r>
            <w:r w:rsidR="00C10BB9" w:rsidRPr="003C50BE">
              <w:rPr>
                <w:rFonts w:ascii="AvantGarde Bk BT" w:eastAsia="Questrial" w:hAnsi="AvantGarde Bk BT" w:cs="Questrial"/>
                <w:sz w:val="20"/>
                <w:szCs w:val="20"/>
                <w:lang w:val="es-ES"/>
              </w:rPr>
              <w:t>i</w:t>
            </w:r>
            <w:r w:rsidRPr="003C50BE">
              <w:rPr>
                <w:rFonts w:ascii="AvantGarde Bk BT" w:eastAsia="Questrial" w:hAnsi="AvantGarde Bk BT" w:cs="Questrial"/>
                <w:sz w:val="20"/>
                <w:szCs w:val="20"/>
                <w:lang w:val="es-ES"/>
              </w:rPr>
              <w:t>nternacional</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5F300B85"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0DE54B51"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420C66F5"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Mercadotecnia</w:t>
            </w:r>
          </w:p>
        </w:tc>
        <w:tc>
          <w:tcPr>
            <w:tcW w:w="831" w:type="dxa"/>
            <w:tcBorders>
              <w:top w:val="single" w:sz="4" w:space="0" w:color="auto"/>
              <w:left w:val="nil"/>
              <w:bottom w:val="single" w:sz="4" w:space="0" w:color="auto"/>
              <w:right w:val="single" w:sz="4" w:space="0" w:color="auto"/>
            </w:tcBorders>
            <w:shd w:val="clear" w:color="auto" w:fill="auto"/>
            <w:vAlign w:val="center"/>
          </w:tcPr>
          <w:p w14:paraId="70D68F1B"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723CF14C" w14:textId="77777777" w:rsidR="006F1CF1" w:rsidRPr="003C50BE" w:rsidRDefault="00662012"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Mercadotecnia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2701DF6E"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2854ABA2"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3087196D" w14:textId="3B9647CC" w:rsidR="006F1CF1" w:rsidRPr="003C50BE" w:rsidRDefault="00662012"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Metodología de la </w:t>
            </w:r>
            <w:r w:rsidR="00C10BB9" w:rsidRPr="003C50BE">
              <w:rPr>
                <w:rFonts w:ascii="AvantGarde Bk BT" w:eastAsia="Questrial" w:hAnsi="AvantGarde Bk BT" w:cs="Questrial"/>
                <w:sz w:val="20"/>
                <w:szCs w:val="20"/>
                <w:lang w:val="es-ES"/>
              </w:rPr>
              <w:t>i</w:t>
            </w:r>
            <w:r w:rsidRPr="003C50BE">
              <w:rPr>
                <w:rFonts w:ascii="AvantGarde Bk BT" w:eastAsia="Questrial" w:hAnsi="AvantGarde Bk BT" w:cs="Questrial"/>
                <w:sz w:val="20"/>
                <w:szCs w:val="20"/>
                <w:lang w:val="es-ES"/>
              </w:rPr>
              <w:t>nvestigación</w:t>
            </w:r>
          </w:p>
        </w:tc>
        <w:tc>
          <w:tcPr>
            <w:tcW w:w="831" w:type="dxa"/>
            <w:tcBorders>
              <w:top w:val="single" w:sz="4" w:space="0" w:color="auto"/>
              <w:left w:val="nil"/>
              <w:bottom w:val="single" w:sz="4" w:space="0" w:color="auto"/>
              <w:right w:val="single" w:sz="4" w:space="0" w:color="auto"/>
            </w:tcBorders>
            <w:shd w:val="clear" w:color="auto" w:fill="auto"/>
            <w:vAlign w:val="center"/>
          </w:tcPr>
          <w:p w14:paraId="49E72A83"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4456BB1B" w14:textId="06F509EE" w:rsidR="006F1CF1" w:rsidRPr="003C50BE" w:rsidRDefault="00652110"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4E54DAA4" w14:textId="295FFF67" w:rsidR="006F1CF1" w:rsidRPr="003C50BE" w:rsidRDefault="006F1CF1" w:rsidP="00AA3318">
            <w:pPr>
              <w:jc w:val="center"/>
              <w:rPr>
                <w:rFonts w:ascii="AvantGarde Bk BT" w:eastAsia="Questrial" w:hAnsi="AvantGarde Bk BT" w:cs="Questrial"/>
                <w:sz w:val="20"/>
                <w:szCs w:val="20"/>
                <w:lang w:val="es-ES"/>
              </w:rPr>
            </w:pPr>
          </w:p>
        </w:tc>
      </w:tr>
      <w:tr w:rsidR="006F1CF1" w:rsidRPr="003C50BE" w14:paraId="779CB8CF"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53492876" w14:textId="0FD5DBFD" w:rsidR="006F1CF1" w:rsidRPr="003C50BE" w:rsidRDefault="00662012"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Métodos</w:t>
            </w:r>
            <w:r w:rsidR="006F1CF1" w:rsidRPr="003C50BE">
              <w:rPr>
                <w:rFonts w:ascii="AvantGarde Bk BT" w:eastAsia="Questrial" w:hAnsi="AvantGarde Bk BT" w:cs="Questrial"/>
                <w:sz w:val="20"/>
                <w:szCs w:val="20"/>
                <w:lang w:val="es-ES"/>
              </w:rPr>
              <w:t xml:space="preserve"> </w:t>
            </w:r>
            <w:r w:rsidR="00C10BB9" w:rsidRPr="003C50BE">
              <w:rPr>
                <w:rFonts w:ascii="AvantGarde Bk BT" w:eastAsia="Questrial" w:hAnsi="AvantGarde Bk BT" w:cs="Questrial"/>
                <w:sz w:val="20"/>
                <w:szCs w:val="20"/>
                <w:lang w:val="es-ES"/>
              </w:rPr>
              <w:t>n</w:t>
            </w:r>
            <w:r w:rsidRPr="003C50BE">
              <w:rPr>
                <w:rFonts w:ascii="AvantGarde Bk BT" w:eastAsia="Questrial" w:hAnsi="AvantGarde Bk BT" w:cs="Questrial"/>
                <w:sz w:val="20"/>
                <w:szCs w:val="20"/>
                <w:lang w:val="es-ES"/>
              </w:rPr>
              <w:t>uméricos</w:t>
            </w:r>
          </w:p>
        </w:tc>
        <w:tc>
          <w:tcPr>
            <w:tcW w:w="831" w:type="dxa"/>
            <w:tcBorders>
              <w:top w:val="single" w:sz="4" w:space="0" w:color="auto"/>
              <w:left w:val="nil"/>
              <w:bottom w:val="single" w:sz="4" w:space="0" w:color="auto"/>
              <w:right w:val="single" w:sz="4" w:space="0" w:color="auto"/>
            </w:tcBorders>
            <w:shd w:val="clear" w:color="auto" w:fill="auto"/>
            <w:vAlign w:val="center"/>
          </w:tcPr>
          <w:p w14:paraId="38A22310"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9</w:t>
            </w:r>
          </w:p>
        </w:tc>
        <w:tc>
          <w:tcPr>
            <w:tcW w:w="3615" w:type="dxa"/>
            <w:tcBorders>
              <w:top w:val="single" w:sz="4" w:space="0" w:color="auto"/>
              <w:left w:val="nil"/>
              <w:bottom w:val="single" w:sz="4" w:space="0" w:color="auto"/>
              <w:right w:val="single" w:sz="4" w:space="0" w:color="auto"/>
            </w:tcBorders>
            <w:shd w:val="clear" w:color="auto" w:fill="auto"/>
            <w:vAlign w:val="center"/>
          </w:tcPr>
          <w:p w14:paraId="3F2801BE" w14:textId="5ABEDEE3"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Métodos </w:t>
            </w:r>
            <w:r w:rsidR="00C10BB9" w:rsidRPr="003C50BE">
              <w:rPr>
                <w:rFonts w:ascii="AvantGarde Bk BT" w:eastAsia="Questrial" w:hAnsi="AvantGarde Bk BT" w:cs="Questrial"/>
                <w:sz w:val="20"/>
                <w:szCs w:val="20"/>
                <w:lang w:val="es-ES"/>
              </w:rPr>
              <w:t>n</w:t>
            </w:r>
            <w:r w:rsidR="00662012" w:rsidRPr="003C50BE">
              <w:rPr>
                <w:rFonts w:ascii="AvantGarde Bk BT" w:eastAsia="Questrial" w:hAnsi="AvantGarde Bk BT" w:cs="Questrial"/>
                <w:sz w:val="20"/>
                <w:szCs w:val="20"/>
                <w:lang w:val="es-ES"/>
              </w:rPr>
              <w:t>uméricos</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7CD7A332"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7</w:t>
            </w:r>
          </w:p>
        </w:tc>
      </w:tr>
      <w:tr w:rsidR="006F1CF1" w:rsidRPr="003C50BE" w14:paraId="5ED2124B"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526AE2F2" w14:textId="2CB1A3FE" w:rsidR="006F1CF1" w:rsidRPr="003C50BE" w:rsidRDefault="006F1CF1"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 xml:space="preserve">Sin </w:t>
            </w:r>
            <w:r w:rsidR="00C10BB9" w:rsidRPr="003C50BE">
              <w:rPr>
                <w:rFonts w:ascii="AvantGarde Bk BT" w:eastAsia="Questrial" w:hAnsi="AvantGarde Bk BT" w:cs="Questrial"/>
                <w:b/>
                <w:sz w:val="20"/>
                <w:szCs w:val="20"/>
                <w:lang w:val="es-ES"/>
              </w:rPr>
              <w:t>e</w:t>
            </w:r>
            <w:r w:rsidRPr="003C50BE">
              <w:rPr>
                <w:rFonts w:ascii="AvantGarde Bk BT" w:eastAsia="Questrial" w:hAnsi="AvantGarde Bk BT" w:cs="Questrial"/>
                <w:b/>
                <w:sz w:val="20"/>
                <w:szCs w:val="20"/>
                <w:lang w:val="es-ES"/>
              </w:rPr>
              <w:t>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69914098" w14:textId="77777777" w:rsidR="006F1CF1" w:rsidRPr="003C50BE" w:rsidRDefault="006F1CF1" w:rsidP="00AA3318">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0467E987" w14:textId="77777777" w:rsidR="006F1CF1" w:rsidRPr="003C50BE" w:rsidRDefault="00662012"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Metrología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21769F82"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7</w:t>
            </w:r>
          </w:p>
        </w:tc>
      </w:tr>
      <w:tr w:rsidR="006F1CF1" w:rsidRPr="003C50BE" w14:paraId="5554B006" w14:textId="77777777" w:rsidTr="00AA3318">
        <w:trPr>
          <w:trHeight w:val="480"/>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3C14BFCE" w14:textId="70232CD5" w:rsidR="006F1CF1" w:rsidRPr="003C50BE" w:rsidRDefault="006F1CF1"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 xml:space="preserve">Sin </w:t>
            </w:r>
            <w:r w:rsidR="00C10BB9" w:rsidRPr="003C50BE">
              <w:rPr>
                <w:rFonts w:ascii="AvantGarde Bk BT" w:eastAsia="Questrial" w:hAnsi="AvantGarde Bk BT" w:cs="Questrial"/>
                <w:b/>
                <w:sz w:val="20"/>
                <w:szCs w:val="20"/>
                <w:lang w:val="es-ES"/>
              </w:rPr>
              <w:t>e</w:t>
            </w:r>
            <w:r w:rsidRPr="003C50BE">
              <w:rPr>
                <w:rFonts w:ascii="AvantGarde Bk BT" w:eastAsia="Questrial" w:hAnsi="AvantGarde Bk BT" w:cs="Questrial"/>
                <w:b/>
                <w:sz w:val="20"/>
                <w:szCs w:val="20"/>
                <w:lang w:val="es-ES"/>
              </w:rPr>
              <w:t>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030F25A5" w14:textId="77777777" w:rsidR="006F1CF1" w:rsidRPr="003C50BE" w:rsidRDefault="006F1CF1" w:rsidP="00AA3318">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7723DC51" w14:textId="6904686F" w:rsidR="006F1CF1" w:rsidRPr="003C50BE" w:rsidRDefault="00662012"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Planeación</w:t>
            </w:r>
            <w:r w:rsidR="006F1CF1" w:rsidRPr="003C50BE">
              <w:rPr>
                <w:rFonts w:ascii="AvantGarde Bk BT" w:eastAsia="Questrial" w:hAnsi="AvantGarde Bk BT" w:cs="Questrial"/>
                <w:sz w:val="20"/>
                <w:szCs w:val="20"/>
                <w:lang w:val="es-ES"/>
              </w:rPr>
              <w:t xml:space="preserve"> </w:t>
            </w:r>
            <w:r w:rsidRPr="003C50BE">
              <w:rPr>
                <w:rFonts w:ascii="AvantGarde Bk BT" w:eastAsia="Questrial" w:hAnsi="AvantGarde Bk BT" w:cs="Questrial"/>
                <w:sz w:val="20"/>
                <w:szCs w:val="20"/>
                <w:lang w:val="es-ES"/>
              </w:rPr>
              <w:t xml:space="preserve">de </w:t>
            </w:r>
            <w:r w:rsidR="00C10BB9" w:rsidRPr="003C50BE">
              <w:rPr>
                <w:rFonts w:ascii="AvantGarde Bk BT" w:eastAsia="Questrial" w:hAnsi="AvantGarde Bk BT" w:cs="Questrial"/>
                <w:sz w:val="20"/>
                <w:szCs w:val="20"/>
                <w:lang w:val="es-ES"/>
              </w:rPr>
              <w:t>c</w:t>
            </w:r>
            <w:r w:rsidRPr="003C50BE">
              <w:rPr>
                <w:rFonts w:ascii="AvantGarde Bk BT" w:eastAsia="Questrial" w:hAnsi="AvantGarde Bk BT" w:cs="Questrial"/>
                <w:sz w:val="20"/>
                <w:szCs w:val="20"/>
                <w:lang w:val="es-ES"/>
              </w:rPr>
              <w:t>apacidad y</w:t>
            </w:r>
            <w:r w:rsidR="006F1CF1" w:rsidRPr="003C50BE">
              <w:rPr>
                <w:rFonts w:ascii="AvantGarde Bk BT" w:eastAsia="Questrial" w:hAnsi="AvantGarde Bk BT" w:cs="Questrial"/>
                <w:sz w:val="20"/>
                <w:szCs w:val="20"/>
                <w:lang w:val="es-ES"/>
              </w:rPr>
              <w:t xml:space="preserve"> </w:t>
            </w:r>
            <w:r w:rsidR="00C10BB9" w:rsidRPr="003C50BE">
              <w:rPr>
                <w:rFonts w:ascii="AvantGarde Bk BT" w:eastAsia="Questrial" w:hAnsi="AvantGarde Bk BT" w:cs="Questrial"/>
                <w:sz w:val="20"/>
                <w:szCs w:val="20"/>
                <w:lang w:val="es-ES"/>
              </w:rPr>
              <w:t>a</w:t>
            </w:r>
            <w:r w:rsidRPr="003C50BE">
              <w:rPr>
                <w:rFonts w:ascii="AvantGarde Bk BT" w:eastAsia="Questrial" w:hAnsi="AvantGarde Bk BT" w:cs="Questrial"/>
                <w:sz w:val="20"/>
                <w:szCs w:val="20"/>
                <w:lang w:val="es-ES"/>
              </w:rPr>
              <w:t>dministración d</w:t>
            </w:r>
            <w:r w:rsidR="006F1CF1" w:rsidRPr="003C50BE">
              <w:rPr>
                <w:rFonts w:ascii="AvantGarde Bk BT" w:eastAsia="Questrial" w:hAnsi="AvantGarde Bk BT" w:cs="Questrial"/>
                <w:sz w:val="20"/>
                <w:szCs w:val="20"/>
                <w:lang w:val="es-ES"/>
              </w:rPr>
              <w:t xml:space="preserve">e </w:t>
            </w:r>
            <w:r w:rsidR="00C10BB9" w:rsidRPr="003C50BE">
              <w:rPr>
                <w:rFonts w:ascii="AvantGarde Bk BT" w:eastAsia="Questrial" w:hAnsi="AvantGarde Bk BT" w:cs="Questrial"/>
                <w:sz w:val="20"/>
                <w:szCs w:val="20"/>
                <w:lang w:val="es-ES"/>
              </w:rPr>
              <w:t>i</w:t>
            </w:r>
            <w:r w:rsidR="006F1CF1" w:rsidRPr="003C50BE">
              <w:rPr>
                <w:rFonts w:ascii="AvantGarde Bk BT" w:eastAsia="Questrial" w:hAnsi="AvantGarde Bk BT" w:cs="Questrial"/>
                <w:sz w:val="20"/>
                <w:szCs w:val="20"/>
                <w:lang w:val="es-ES"/>
              </w:rPr>
              <w:t>nventario</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5C8042B"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8</w:t>
            </w:r>
          </w:p>
        </w:tc>
      </w:tr>
      <w:tr w:rsidR="006F1CF1" w:rsidRPr="003C50BE" w14:paraId="6F560684"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2CF1BE2F" w14:textId="20A455E5" w:rsidR="006F1CF1" w:rsidRPr="003C50BE" w:rsidRDefault="00662012"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Administración</w:t>
            </w:r>
            <w:r w:rsidR="006F1CF1" w:rsidRPr="003C50BE">
              <w:rPr>
                <w:rFonts w:ascii="AvantGarde Bk BT" w:eastAsia="Questrial" w:hAnsi="AvantGarde Bk BT" w:cs="Questrial"/>
                <w:sz w:val="20"/>
                <w:szCs w:val="20"/>
                <w:lang w:val="es-ES"/>
              </w:rPr>
              <w:t xml:space="preserve"> </w:t>
            </w:r>
            <w:r w:rsidR="00C10BB9" w:rsidRPr="003C50BE">
              <w:rPr>
                <w:rFonts w:ascii="AvantGarde Bk BT" w:eastAsia="Questrial" w:hAnsi="AvantGarde Bk BT" w:cs="Questrial"/>
                <w:sz w:val="20"/>
                <w:szCs w:val="20"/>
                <w:lang w:val="es-ES"/>
              </w:rPr>
              <w:t>e</w:t>
            </w:r>
            <w:r w:rsidRPr="003C50BE">
              <w:rPr>
                <w:rFonts w:ascii="AvantGarde Bk BT" w:eastAsia="Questrial" w:hAnsi="AvantGarde Bk BT" w:cs="Questrial"/>
                <w:sz w:val="20"/>
                <w:szCs w:val="20"/>
                <w:lang w:val="es-ES"/>
              </w:rPr>
              <w:t>stratégica</w:t>
            </w:r>
          </w:p>
        </w:tc>
        <w:tc>
          <w:tcPr>
            <w:tcW w:w="831" w:type="dxa"/>
            <w:tcBorders>
              <w:top w:val="single" w:sz="4" w:space="0" w:color="auto"/>
              <w:left w:val="nil"/>
              <w:bottom w:val="single" w:sz="4" w:space="0" w:color="auto"/>
              <w:right w:val="single" w:sz="4" w:space="0" w:color="auto"/>
            </w:tcBorders>
            <w:shd w:val="clear" w:color="auto" w:fill="auto"/>
            <w:vAlign w:val="center"/>
          </w:tcPr>
          <w:p w14:paraId="5119C90C"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65429F22" w14:textId="595C2ED7" w:rsidR="006F1CF1" w:rsidRPr="003C50BE" w:rsidRDefault="00662012"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Planeación</w:t>
            </w:r>
            <w:r w:rsidR="006F1CF1" w:rsidRPr="003C50BE">
              <w:rPr>
                <w:rFonts w:ascii="AvantGarde Bk BT" w:eastAsia="Questrial" w:hAnsi="AvantGarde Bk BT" w:cs="Questrial"/>
                <w:sz w:val="20"/>
                <w:szCs w:val="20"/>
                <w:lang w:val="es-ES"/>
              </w:rPr>
              <w:t xml:space="preserve"> </w:t>
            </w:r>
            <w:r w:rsidR="00C10BB9" w:rsidRPr="003C50BE">
              <w:rPr>
                <w:rFonts w:ascii="AvantGarde Bk BT" w:eastAsia="Questrial" w:hAnsi="AvantGarde Bk BT" w:cs="Questrial"/>
                <w:sz w:val="20"/>
                <w:szCs w:val="20"/>
                <w:lang w:val="es-ES"/>
              </w:rPr>
              <w:t>e</w:t>
            </w:r>
            <w:r w:rsidRPr="003C50BE">
              <w:rPr>
                <w:rFonts w:ascii="AvantGarde Bk BT" w:eastAsia="Questrial" w:hAnsi="AvantGarde Bk BT" w:cs="Questrial"/>
                <w:sz w:val="20"/>
                <w:szCs w:val="20"/>
                <w:lang w:val="es-ES"/>
              </w:rPr>
              <w:t>stratégica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47DFCA05"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4E2D852C"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5244FAF3" w14:textId="15CF3001" w:rsidR="006F1CF1" w:rsidRPr="003C50BE" w:rsidRDefault="00662012"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Matemática</w:t>
            </w:r>
            <w:r w:rsidR="002C4DDB" w:rsidRPr="003C50BE">
              <w:rPr>
                <w:rFonts w:ascii="AvantGarde Bk BT" w:eastAsia="Questrial" w:hAnsi="AvantGarde Bk BT" w:cs="Questrial"/>
                <w:sz w:val="20"/>
                <w:szCs w:val="20"/>
                <w:lang w:val="es-ES"/>
              </w:rPr>
              <w:t>s</w:t>
            </w:r>
            <w:r w:rsidR="006F1CF1" w:rsidRPr="003C50BE">
              <w:rPr>
                <w:rFonts w:ascii="AvantGarde Bk BT" w:eastAsia="Questrial" w:hAnsi="AvantGarde Bk BT" w:cs="Questrial"/>
                <w:sz w:val="20"/>
                <w:szCs w:val="20"/>
                <w:lang w:val="es-ES"/>
              </w:rPr>
              <w:t xml:space="preserve"> </w:t>
            </w:r>
            <w:r w:rsidRPr="003C50BE">
              <w:rPr>
                <w:rFonts w:ascii="AvantGarde Bk BT" w:eastAsia="Questrial" w:hAnsi="AvantGarde Bk BT" w:cs="Questrial"/>
                <w:sz w:val="20"/>
                <w:szCs w:val="20"/>
                <w:lang w:val="es-ES"/>
              </w:rPr>
              <w:t>p</w:t>
            </w:r>
            <w:r w:rsidR="006F1CF1" w:rsidRPr="003C50BE">
              <w:rPr>
                <w:rFonts w:ascii="AvantGarde Bk BT" w:eastAsia="Questrial" w:hAnsi="AvantGarde Bk BT" w:cs="Questrial"/>
                <w:sz w:val="20"/>
                <w:szCs w:val="20"/>
                <w:lang w:val="es-ES"/>
              </w:rPr>
              <w:t xml:space="preserve">ara </w:t>
            </w:r>
            <w:r w:rsidR="00C10BB9" w:rsidRPr="003C50BE">
              <w:rPr>
                <w:rFonts w:ascii="AvantGarde Bk BT" w:eastAsia="Questrial" w:hAnsi="AvantGarde Bk BT" w:cs="Questrial"/>
                <w:sz w:val="20"/>
                <w:szCs w:val="20"/>
                <w:lang w:val="es-ES"/>
              </w:rPr>
              <w:t>i</w:t>
            </w:r>
            <w:r w:rsidRPr="003C50BE">
              <w:rPr>
                <w:rFonts w:ascii="AvantGarde Bk BT" w:eastAsia="Questrial" w:hAnsi="AvantGarde Bk BT" w:cs="Questrial"/>
                <w:sz w:val="20"/>
                <w:szCs w:val="20"/>
                <w:lang w:val="es-ES"/>
              </w:rPr>
              <w:t>ngeniería</w:t>
            </w:r>
          </w:p>
        </w:tc>
        <w:tc>
          <w:tcPr>
            <w:tcW w:w="831" w:type="dxa"/>
            <w:tcBorders>
              <w:top w:val="single" w:sz="4" w:space="0" w:color="auto"/>
              <w:left w:val="nil"/>
              <w:bottom w:val="single" w:sz="4" w:space="0" w:color="auto"/>
              <w:right w:val="single" w:sz="4" w:space="0" w:color="auto"/>
            </w:tcBorders>
            <w:shd w:val="clear" w:color="auto" w:fill="auto"/>
            <w:vAlign w:val="center"/>
          </w:tcPr>
          <w:p w14:paraId="3B5C2600"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9</w:t>
            </w:r>
          </w:p>
        </w:tc>
        <w:tc>
          <w:tcPr>
            <w:tcW w:w="3615" w:type="dxa"/>
            <w:tcBorders>
              <w:top w:val="single" w:sz="4" w:space="0" w:color="auto"/>
              <w:left w:val="nil"/>
              <w:bottom w:val="single" w:sz="4" w:space="0" w:color="auto"/>
              <w:right w:val="single" w:sz="4" w:space="0" w:color="auto"/>
            </w:tcBorders>
            <w:shd w:val="clear" w:color="auto" w:fill="auto"/>
            <w:vAlign w:val="center"/>
          </w:tcPr>
          <w:p w14:paraId="592AB327" w14:textId="77777777" w:rsidR="006F1CF1" w:rsidRPr="003C50BE" w:rsidRDefault="00662012" w:rsidP="00AA3318">
            <w:pPr>
              <w:jc w:val="center"/>
              <w:rPr>
                <w:rFonts w:ascii="AvantGarde Bk BT" w:eastAsia="Questrial" w:hAnsi="AvantGarde Bk BT" w:cs="Questrial"/>
                <w:sz w:val="20"/>
                <w:szCs w:val="20"/>
                <w:lang w:val="es-ES"/>
              </w:rPr>
            </w:pPr>
            <w:proofErr w:type="spellStart"/>
            <w:r w:rsidRPr="003C50BE">
              <w:rPr>
                <w:rFonts w:ascii="AvantGarde Bk BT" w:eastAsia="Questrial" w:hAnsi="AvantGarde Bk BT" w:cs="Questrial"/>
                <w:sz w:val="20"/>
                <w:szCs w:val="20"/>
                <w:lang w:val="es-ES"/>
              </w:rPr>
              <w:t>Precálculo</w:t>
            </w:r>
            <w:proofErr w:type="spellEnd"/>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5627C140" w14:textId="41AC1488" w:rsidR="006F1CF1" w:rsidRPr="003C50BE" w:rsidRDefault="00044DCE"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8</w:t>
            </w:r>
          </w:p>
        </w:tc>
      </w:tr>
      <w:tr w:rsidR="006F1CF1" w:rsidRPr="003C50BE" w14:paraId="74FA4A6E"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435AC96B" w14:textId="77777777" w:rsidR="006F1CF1" w:rsidRPr="003C50BE" w:rsidRDefault="00662012"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Estadística</w:t>
            </w:r>
            <w:r w:rsidR="006F1CF1" w:rsidRPr="003C50BE">
              <w:rPr>
                <w:rFonts w:ascii="AvantGarde Bk BT" w:eastAsia="Questrial" w:hAnsi="AvantGarde Bk BT" w:cs="Questrial"/>
                <w:sz w:val="20"/>
                <w:szCs w:val="20"/>
                <w:lang w:val="es-ES"/>
              </w:rPr>
              <w:t xml:space="preserve"> I</w:t>
            </w:r>
          </w:p>
        </w:tc>
        <w:tc>
          <w:tcPr>
            <w:tcW w:w="831" w:type="dxa"/>
            <w:tcBorders>
              <w:top w:val="single" w:sz="4" w:space="0" w:color="auto"/>
              <w:left w:val="nil"/>
              <w:bottom w:val="single" w:sz="4" w:space="0" w:color="auto"/>
              <w:right w:val="single" w:sz="4" w:space="0" w:color="auto"/>
            </w:tcBorders>
            <w:shd w:val="clear" w:color="auto" w:fill="auto"/>
            <w:vAlign w:val="center"/>
          </w:tcPr>
          <w:p w14:paraId="0CEDDEF2"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9</w:t>
            </w:r>
          </w:p>
        </w:tc>
        <w:tc>
          <w:tcPr>
            <w:tcW w:w="3615" w:type="dxa"/>
            <w:tcBorders>
              <w:top w:val="single" w:sz="4" w:space="0" w:color="auto"/>
              <w:left w:val="nil"/>
              <w:bottom w:val="single" w:sz="4" w:space="0" w:color="auto"/>
              <w:right w:val="single" w:sz="4" w:space="0" w:color="auto"/>
            </w:tcBorders>
            <w:shd w:val="clear" w:color="auto" w:fill="auto"/>
            <w:vAlign w:val="center"/>
          </w:tcPr>
          <w:p w14:paraId="1C8EB1EC" w14:textId="50CF4894"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Probabilidad </w:t>
            </w:r>
            <w:r w:rsidR="00662012" w:rsidRPr="003C50BE">
              <w:rPr>
                <w:rFonts w:ascii="AvantGarde Bk BT" w:eastAsia="Questrial" w:hAnsi="AvantGarde Bk BT" w:cs="Questrial"/>
                <w:sz w:val="20"/>
                <w:szCs w:val="20"/>
                <w:lang w:val="es-ES"/>
              </w:rPr>
              <w:t>y</w:t>
            </w:r>
            <w:r w:rsidRPr="003C50BE">
              <w:rPr>
                <w:rFonts w:ascii="AvantGarde Bk BT" w:eastAsia="Questrial" w:hAnsi="AvantGarde Bk BT" w:cs="Questrial"/>
                <w:sz w:val="20"/>
                <w:szCs w:val="20"/>
                <w:lang w:val="es-ES"/>
              </w:rPr>
              <w:t xml:space="preserve"> </w:t>
            </w:r>
            <w:r w:rsidR="00C10BB9" w:rsidRPr="003C50BE">
              <w:rPr>
                <w:rFonts w:ascii="AvantGarde Bk BT" w:eastAsia="Questrial" w:hAnsi="AvantGarde Bk BT" w:cs="Questrial"/>
                <w:sz w:val="20"/>
                <w:szCs w:val="20"/>
                <w:lang w:val="es-ES"/>
              </w:rPr>
              <w:t>e</w:t>
            </w:r>
            <w:r w:rsidR="00662012" w:rsidRPr="003C50BE">
              <w:rPr>
                <w:rFonts w:ascii="AvantGarde Bk BT" w:eastAsia="Questrial" w:hAnsi="AvantGarde Bk BT" w:cs="Questrial"/>
                <w:sz w:val="20"/>
                <w:szCs w:val="20"/>
                <w:lang w:val="es-ES"/>
              </w:rPr>
              <w:t>stadística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294C7391"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4794A7F2"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4106461D" w14:textId="3AF851BF"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Propiedad </w:t>
            </w:r>
            <w:r w:rsidR="00C10BB9" w:rsidRPr="003C50BE">
              <w:rPr>
                <w:rFonts w:ascii="AvantGarde Bk BT" w:eastAsia="Questrial" w:hAnsi="AvantGarde Bk BT" w:cs="Questrial"/>
                <w:sz w:val="20"/>
                <w:szCs w:val="20"/>
                <w:lang w:val="es-ES"/>
              </w:rPr>
              <w:t>i</w:t>
            </w:r>
            <w:r w:rsidRPr="003C50BE">
              <w:rPr>
                <w:rFonts w:ascii="AvantGarde Bk BT" w:eastAsia="Questrial" w:hAnsi="AvantGarde Bk BT" w:cs="Questrial"/>
                <w:sz w:val="20"/>
                <w:szCs w:val="20"/>
                <w:lang w:val="es-ES"/>
              </w:rPr>
              <w:t>ntelectual</w:t>
            </w:r>
          </w:p>
        </w:tc>
        <w:tc>
          <w:tcPr>
            <w:tcW w:w="831" w:type="dxa"/>
            <w:tcBorders>
              <w:top w:val="single" w:sz="4" w:space="0" w:color="auto"/>
              <w:left w:val="nil"/>
              <w:bottom w:val="single" w:sz="4" w:space="0" w:color="auto"/>
              <w:right w:val="single" w:sz="4" w:space="0" w:color="auto"/>
            </w:tcBorders>
            <w:shd w:val="clear" w:color="auto" w:fill="auto"/>
            <w:vAlign w:val="center"/>
          </w:tcPr>
          <w:p w14:paraId="28BC8C98"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646A76B0" w14:textId="44AE8DDA" w:rsidR="006F1CF1" w:rsidRPr="003C50BE" w:rsidRDefault="00B82814"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6358251D" w14:textId="77650955" w:rsidR="006F1CF1" w:rsidRPr="003C50BE" w:rsidRDefault="006F1CF1" w:rsidP="00AA3318">
            <w:pPr>
              <w:jc w:val="center"/>
              <w:rPr>
                <w:rFonts w:ascii="AvantGarde Bk BT" w:eastAsia="Questrial" w:hAnsi="AvantGarde Bk BT" w:cs="Questrial"/>
                <w:sz w:val="20"/>
                <w:szCs w:val="20"/>
                <w:lang w:val="es-ES"/>
              </w:rPr>
            </w:pPr>
          </w:p>
        </w:tc>
      </w:tr>
      <w:tr w:rsidR="006F1CF1" w:rsidRPr="003C50BE" w14:paraId="758FA62B"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2CFBC3A9" w14:textId="77777777" w:rsidR="006F1CF1" w:rsidRPr="003C50BE" w:rsidRDefault="003909B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Química</w:t>
            </w:r>
          </w:p>
        </w:tc>
        <w:tc>
          <w:tcPr>
            <w:tcW w:w="831" w:type="dxa"/>
            <w:tcBorders>
              <w:top w:val="single" w:sz="4" w:space="0" w:color="auto"/>
              <w:left w:val="nil"/>
              <w:bottom w:val="single" w:sz="4" w:space="0" w:color="auto"/>
              <w:right w:val="single" w:sz="4" w:space="0" w:color="auto"/>
            </w:tcBorders>
            <w:shd w:val="clear" w:color="auto" w:fill="auto"/>
            <w:vAlign w:val="center"/>
          </w:tcPr>
          <w:p w14:paraId="518DEE94"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4D0688D8" w14:textId="77777777" w:rsidR="006F1CF1" w:rsidRPr="003C50BE" w:rsidRDefault="003909B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Química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EBCA196"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4E8342FE"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22E6C60B" w14:textId="00E20BA9"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Relaciones </w:t>
            </w:r>
            <w:r w:rsidR="00C10BB9" w:rsidRPr="003C50BE">
              <w:rPr>
                <w:rFonts w:ascii="AvantGarde Bk BT" w:eastAsia="Questrial" w:hAnsi="AvantGarde Bk BT" w:cs="Questrial"/>
                <w:sz w:val="20"/>
                <w:szCs w:val="20"/>
                <w:lang w:val="es-ES"/>
              </w:rPr>
              <w:t>i</w:t>
            </w:r>
            <w:r w:rsidRPr="003C50BE">
              <w:rPr>
                <w:rFonts w:ascii="AvantGarde Bk BT" w:eastAsia="Questrial" w:hAnsi="AvantGarde Bk BT" w:cs="Questrial"/>
                <w:sz w:val="20"/>
                <w:szCs w:val="20"/>
                <w:lang w:val="es-ES"/>
              </w:rPr>
              <w:t>nternacionales</w:t>
            </w:r>
          </w:p>
        </w:tc>
        <w:tc>
          <w:tcPr>
            <w:tcW w:w="831" w:type="dxa"/>
            <w:tcBorders>
              <w:top w:val="single" w:sz="4" w:space="0" w:color="auto"/>
              <w:left w:val="nil"/>
              <w:bottom w:val="single" w:sz="4" w:space="0" w:color="auto"/>
              <w:right w:val="single" w:sz="4" w:space="0" w:color="auto"/>
            </w:tcBorders>
            <w:shd w:val="clear" w:color="auto" w:fill="auto"/>
            <w:vAlign w:val="center"/>
          </w:tcPr>
          <w:p w14:paraId="0A4868BE"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16E70536" w14:textId="6B006DBF" w:rsidR="006F1CF1"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Relaciones i</w:t>
            </w:r>
            <w:r w:rsidR="006F1CF1" w:rsidRPr="003C50BE">
              <w:rPr>
                <w:rFonts w:ascii="AvantGarde Bk BT" w:eastAsia="Questrial" w:hAnsi="AvantGarde Bk BT" w:cs="Questrial"/>
                <w:sz w:val="20"/>
                <w:szCs w:val="20"/>
                <w:lang w:val="es-ES"/>
              </w:rPr>
              <w:t>nternacionales</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7BFA755"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22FD5DC3"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1CADDF52" w14:textId="3CBC52A8"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Seminario </w:t>
            </w:r>
            <w:r w:rsidR="003909B1" w:rsidRPr="003C50BE">
              <w:rPr>
                <w:rFonts w:ascii="AvantGarde Bk BT" w:eastAsia="Questrial" w:hAnsi="AvantGarde Bk BT" w:cs="Questrial"/>
                <w:sz w:val="20"/>
                <w:szCs w:val="20"/>
                <w:lang w:val="es-ES"/>
              </w:rPr>
              <w:t>d</w:t>
            </w:r>
            <w:r w:rsidRPr="003C50BE">
              <w:rPr>
                <w:rFonts w:ascii="AvantGarde Bk BT" w:eastAsia="Questrial" w:hAnsi="AvantGarde Bk BT" w:cs="Questrial"/>
                <w:sz w:val="20"/>
                <w:szCs w:val="20"/>
                <w:lang w:val="es-ES"/>
              </w:rPr>
              <w:t xml:space="preserve">e </w:t>
            </w:r>
            <w:r w:rsidR="004E5AC6" w:rsidRPr="003C50BE">
              <w:rPr>
                <w:rFonts w:ascii="AvantGarde Bk BT" w:eastAsia="Questrial" w:hAnsi="AvantGarde Bk BT" w:cs="Questrial"/>
                <w:sz w:val="20"/>
                <w:szCs w:val="20"/>
                <w:lang w:val="es-ES"/>
              </w:rPr>
              <w:t>a</w:t>
            </w:r>
            <w:r w:rsidR="003909B1" w:rsidRPr="003C50BE">
              <w:rPr>
                <w:rFonts w:ascii="AvantGarde Bk BT" w:eastAsia="Questrial" w:hAnsi="AvantGarde Bk BT" w:cs="Questrial"/>
                <w:sz w:val="20"/>
                <w:szCs w:val="20"/>
                <w:lang w:val="es-ES"/>
              </w:rPr>
              <w:t>ctualización</w:t>
            </w:r>
            <w:r w:rsidRPr="003C50BE">
              <w:rPr>
                <w:rFonts w:ascii="AvantGarde Bk BT" w:eastAsia="Questrial" w:hAnsi="AvantGarde Bk BT" w:cs="Questrial"/>
                <w:sz w:val="20"/>
                <w:szCs w:val="20"/>
                <w:lang w:val="es-ES"/>
              </w:rPr>
              <w:t xml:space="preserve"> </w:t>
            </w:r>
            <w:r w:rsidR="004E5AC6" w:rsidRPr="003C50BE">
              <w:rPr>
                <w:rFonts w:ascii="AvantGarde Bk BT" w:eastAsia="Questrial" w:hAnsi="AvantGarde Bk BT" w:cs="Questrial"/>
                <w:sz w:val="20"/>
                <w:szCs w:val="20"/>
                <w:lang w:val="es-ES"/>
              </w:rPr>
              <w:t>t</w:t>
            </w:r>
            <w:r w:rsidR="003909B1" w:rsidRPr="003C50BE">
              <w:rPr>
                <w:rFonts w:ascii="AvantGarde Bk BT" w:eastAsia="Questrial" w:hAnsi="AvantGarde Bk BT" w:cs="Questrial"/>
                <w:sz w:val="20"/>
                <w:szCs w:val="20"/>
                <w:lang w:val="es-ES"/>
              </w:rPr>
              <w:t>ecnológica</w:t>
            </w:r>
            <w:r w:rsidRPr="003C50BE">
              <w:rPr>
                <w:rFonts w:ascii="AvantGarde Bk BT" w:eastAsia="Questrial" w:hAnsi="AvantGarde Bk BT" w:cs="Questrial"/>
                <w:sz w:val="20"/>
                <w:szCs w:val="20"/>
                <w:lang w:val="es-ES"/>
              </w:rPr>
              <w:t xml:space="preserve"> </w:t>
            </w:r>
            <w:r w:rsidR="004E5AC6" w:rsidRPr="003C50BE">
              <w:rPr>
                <w:rFonts w:ascii="AvantGarde Bk BT" w:eastAsia="Questrial" w:hAnsi="AvantGarde Bk BT" w:cs="Questrial"/>
                <w:sz w:val="20"/>
                <w:szCs w:val="20"/>
                <w:lang w:val="es-ES"/>
              </w:rPr>
              <w:t>p</w:t>
            </w:r>
            <w:r w:rsidRPr="003C50BE">
              <w:rPr>
                <w:rFonts w:ascii="AvantGarde Bk BT" w:eastAsia="Questrial" w:hAnsi="AvantGarde Bk BT" w:cs="Questrial"/>
                <w:sz w:val="20"/>
                <w:szCs w:val="20"/>
                <w:lang w:val="es-ES"/>
              </w:rPr>
              <w:t xml:space="preserve">ermanente </w:t>
            </w:r>
            <w:r w:rsidR="004E5AC6" w:rsidRPr="003C50BE">
              <w:rPr>
                <w:rFonts w:ascii="AvantGarde Bk BT" w:eastAsia="Questrial" w:hAnsi="AvantGarde Bk BT" w:cs="Questrial"/>
                <w:sz w:val="20"/>
                <w:szCs w:val="20"/>
                <w:lang w:val="es-ES"/>
              </w:rPr>
              <w:t>c</w:t>
            </w:r>
            <w:r w:rsidRPr="003C50BE">
              <w:rPr>
                <w:rFonts w:ascii="AvantGarde Bk BT" w:eastAsia="Questrial" w:hAnsi="AvantGarde Bk BT" w:cs="Questrial"/>
                <w:sz w:val="20"/>
                <w:szCs w:val="20"/>
                <w:lang w:val="es-ES"/>
              </w:rPr>
              <w:t xml:space="preserve">omercio </w:t>
            </w:r>
            <w:r w:rsidR="004E5AC6" w:rsidRPr="003C50BE">
              <w:rPr>
                <w:rFonts w:ascii="AvantGarde Bk BT" w:eastAsia="Questrial" w:hAnsi="AvantGarde Bk BT" w:cs="Questrial"/>
                <w:sz w:val="20"/>
                <w:szCs w:val="20"/>
                <w:lang w:val="es-ES"/>
              </w:rPr>
              <w:t>i</w:t>
            </w:r>
            <w:r w:rsidRPr="003C50BE">
              <w:rPr>
                <w:rFonts w:ascii="AvantGarde Bk BT" w:eastAsia="Questrial" w:hAnsi="AvantGarde Bk BT" w:cs="Questrial"/>
                <w:sz w:val="20"/>
                <w:szCs w:val="20"/>
                <w:lang w:val="es-ES"/>
              </w:rPr>
              <w:t>nternacional I</w:t>
            </w:r>
          </w:p>
        </w:tc>
        <w:tc>
          <w:tcPr>
            <w:tcW w:w="831" w:type="dxa"/>
            <w:tcBorders>
              <w:top w:val="single" w:sz="4" w:space="0" w:color="auto"/>
              <w:left w:val="nil"/>
              <w:bottom w:val="single" w:sz="4" w:space="0" w:color="auto"/>
              <w:right w:val="single" w:sz="4" w:space="0" w:color="auto"/>
            </w:tcBorders>
            <w:shd w:val="clear" w:color="auto" w:fill="auto"/>
            <w:vAlign w:val="center"/>
          </w:tcPr>
          <w:p w14:paraId="555D067C"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6CCE97A3" w14:textId="1200F314" w:rsidR="006F1CF1" w:rsidRPr="003C50BE" w:rsidRDefault="00B82814"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4C9C4B30" w14:textId="0E544DB7" w:rsidR="006F1CF1" w:rsidRPr="003C50BE" w:rsidRDefault="006F1CF1" w:rsidP="00AA3318">
            <w:pPr>
              <w:jc w:val="center"/>
              <w:rPr>
                <w:rFonts w:ascii="AvantGarde Bk BT" w:eastAsia="Questrial" w:hAnsi="AvantGarde Bk BT" w:cs="Questrial"/>
                <w:sz w:val="20"/>
                <w:szCs w:val="20"/>
                <w:lang w:val="es-ES"/>
              </w:rPr>
            </w:pPr>
          </w:p>
        </w:tc>
      </w:tr>
      <w:tr w:rsidR="006F1CF1" w:rsidRPr="003C50BE" w14:paraId="3DCA3A4D"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6D02B5D6" w14:textId="1F67BC1B"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Seminario </w:t>
            </w:r>
            <w:r w:rsidR="005B06BF" w:rsidRPr="003C50BE">
              <w:rPr>
                <w:rFonts w:ascii="AvantGarde Bk BT" w:eastAsia="Questrial" w:hAnsi="AvantGarde Bk BT" w:cs="Questrial"/>
                <w:sz w:val="20"/>
                <w:szCs w:val="20"/>
                <w:lang w:val="es-ES"/>
              </w:rPr>
              <w:t>d</w:t>
            </w:r>
            <w:r w:rsidRPr="003C50BE">
              <w:rPr>
                <w:rFonts w:ascii="AvantGarde Bk BT" w:eastAsia="Questrial" w:hAnsi="AvantGarde Bk BT" w:cs="Questrial"/>
                <w:sz w:val="20"/>
                <w:szCs w:val="20"/>
                <w:lang w:val="es-ES"/>
              </w:rPr>
              <w:t xml:space="preserve">e </w:t>
            </w:r>
            <w:r w:rsidR="004E5AC6" w:rsidRPr="003C50BE">
              <w:rPr>
                <w:rFonts w:ascii="AvantGarde Bk BT" w:eastAsia="Questrial" w:hAnsi="AvantGarde Bk BT" w:cs="Questrial"/>
                <w:sz w:val="20"/>
                <w:szCs w:val="20"/>
                <w:lang w:val="es-ES"/>
              </w:rPr>
              <w:t>a</w:t>
            </w:r>
            <w:r w:rsidR="005B06BF" w:rsidRPr="003C50BE">
              <w:rPr>
                <w:rFonts w:ascii="AvantGarde Bk BT" w:eastAsia="Questrial" w:hAnsi="AvantGarde Bk BT" w:cs="Questrial"/>
                <w:sz w:val="20"/>
                <w:szCs w:val="20"/>
                <w:lang w:val="es-ES"/>
              </w:rPr>
              <w:t>ctualización</w:t>
            </w:r>
            <w:r w:rsidRPr="003C50BE">
              <w:rPr>
                <w:rFonts w:ascii="AvantGarde Bk BT" w:eastAsia="Questrial" w:hAnsi="AvantGarde Bk BT" w:cs="Questrial"/>
                <w:sz w:val="20"/>
                <w:szCs w:val="20"/>
                <w:lang w:val="es-ES"/>
              </w:rPr>
              <w:t xml:space="preserve"> </w:t>
            </w:r>
            <w:r w:rsidR="004E5AC6" w:rsidRPr="003C50BE">
              <w:rPr>
                <w:rFonts w:ascii="AvantGarde Bk BT" w:eastAsia="Questrial" w:hAnsi="AvantGarde Bk BT" w:cs="Questrial"/>
                <w:sz w:val="20"/>
                <w:szCs w:val="20"/>
                <w:lang w:val="es-ES"/>
              </w:rPr>
              <w:t>t</w:t>
            </w:r>
            <w:r w:rsidR="005B06BF" w:rsidRPr="003C50BE">
              <w:rPr>
                <w:rFonts w:ascii="AvantGarde Bk BT" w:eastAsia="Questrial" w:hAnsi="AvantGarde Bk BT" w:cs="Questrial"/>
                <w:sz w:val="20"/>
                <w:szCs w:val="20"/>
                <w:lang w:val="es-ES"/>
              </w:rPr>
              <w:t>ecnológica</w:t>
            </w:r>
            <w:r w:rsidRPr="003C50BE">
              <w:rPr>
                <w:rFonts w:ascii="AvantGarde Bk BT" w:eastAsia="Questrial" w:hAnsi="AvantGarde Bk BT" w:cs="Questrial"/>
                <w:sz w:val="20"/>
                <w:szCs w:val="20"/>
                <w:lang w:val="es-ES"/>
              </w:rPr>
              <w:t xml:space="preserve"> </w:t>
            </w:r>
            <w:r w:rsidR="004E5AC6" w:rsidRPr="003C50BE">
              <w:rPr>
                <w:rFonts w:ascii="AvantGarde Bk BT" w:eastAsia="Questrial" w:hAnsi="AvantGarde Bk BT" w:cs="Questrial"/>
                <w:sz w:val="20"/>
                <w:szCs w:val="20"/>
                <w:lang w:val="es-ES"/>
              </w:rPr>
              <w:t>p</w:t>
            </w:r>
            <w:r w:rsidRPr="003C50BE">
              <w:rPr>
                <w:rFonts w:ascii="AvantGarde Bk BT" w:eastAsia="Questrial" w:hAnsi="AvantGarde Bk BT" w:cs="Questrial"/>
                <w:sz w:val="20"/>
                <w:szCs w:val="20"/>
                <w:lang w:val="es-ES"/>
              </w:rPr>
              <w:t xml:space="preserve">ermanente </w:t>
            </w:r>
            <w:r w:rsidR="004E5AC6" w:rsidRPr="003C50BE">
              <w:rPr>
                <w:rFonts w:ascii="AvantGarde Bk BT" w:eastAsia="Questrial" w:hAnsi="AvantGarde Bk BT" w:cs="Questrial"/>
                <w:sz w:val="20"/>
                <w:szCs w:val="20"/>
                <w:lang w:val="es-ES"/>
              </w:rPr>
              <w:t>n</w:t>
            </w:r>
            <w:r w:rsidRPr="003C50BE">
              <w:rPr>
                <w:rFonts w:ascii="AvantGarde Bk BT" w:eastAsia="Questrial" w:hAnsi="AvantGarde Bk BT" w:cs="Questrial"/>
                <w:sz w:val="20"/>
                <w:szCs w:val="20"/>
                <w:lang w:val="es-ES"/>
              </w:rPr>
              <w:t xml:space="preserve">egocios </w:t>
            </w:r>
            <w:r w:rsidR="00817C3A" w:rsidRPr="003C50BE">
              <w:rPr>
                <w:rFonts w:ascii="AvantGarde Bk BT" w:eastAsia="Questrial" w:hAnsi="AvantGarde Bk BT" w:cs="Questrial"/>
                <w:sz w:val="20"/>
                <w:szCs w:val="20"/>
                <w:lang w:val="es-ES"/>
              </w:rPr>
              <w:t>I</w:t>
            </w:r>
          </w:p>
        </w:tc>
        <w:tc>
          <w:tcPr>
            <w:tcW w:w="831" w:type="dxa"/>
            <w:tcBorders>
              <w:top w:val="single" w:sz="4" w:space="0" w:color="auto"/>
              <w:left w:val="nil"/>
              <w:bottom w:val="single" w:sz="4" w:space="0" w:color="auto"/>
              <w:right w:val="single" w:sz="4" w:space="0" w:color="auto"/>
            </w:tcBorders>
            <w:shd w:val="clear" w:color="auto" w:fill="auto"/>
            <w:vAlign w:val="center"/>
          </w:tcPr>
          <w:p w14:paraId="1C06D532"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4D2D9BC8" w14:textId="769FBA09" w:rsidR="006F1CF1" w:rsidRPr="003C50BE" w:rsidRDefault="00B82814"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69BE1F78" w14:textId="5F6DA965" w:rsidR="006F1CF1" w:rsidRPr="003C50BE" w:rsidRDefault="006F1CF1" w:rsidP="00AA3318">
            <w:pPr>
              <w:jc w:val="center"/>
              <w:rPr>
                <w:rFonts w:ascii="AvantGarde Bk BT" w:eastAsia="Questrial" w:hAnsi="AvantGarde Bk BT" w:cs="Questrial"/>
                <w:sz w:val="20"/>
                <w:szCs w:val="20"/>
                <w:lang w:val="es-ES"/>
              </w:rPr>
            </w:pPr>
          </w:p>
        </w:tc>
      </w:tr>
      <w:tr w:rsidR="006F1CF1" w:rsidRPr="003C50BE" w14:paraId="1A66397B"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122B718B" w14:textId="15FD3FAE" w:rsidR="006F1CF1" w:rsidRPr="003C50BE" w:rsidRDefault="006F1CF1"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 xml:space="preserve">Sin </w:t>
            </w:r>
            <w:r w:rsidR="004E5AC6" w:rsidRPr="003C50BE">
              <w:rPr>
                <w:rFonts w:ascii="AvantGarde Bk BT" w:eastAsia="Questrial" w:hAnsi="AvantGarde Bk BT" w:cs="Questrial"/>
                <w:b/>
                <w:sz w:val="20"/>
                <w:szCs w:val="20"/>
                <w:lang w:val="es-ES"/>
              </w:rPr>
              <w:t>e</w:t>
            </w:r>
            <w:r w:rsidRPr="003C50BE">
              <w:rPr>
                <w:rFonts w:ascii="AvantGarde Bk BT" w:eastAsia="Questrial" w:hAnsi="AvantGarde Bk BT" w:cs="Questrial"/>
                <w:b/>
                <w:sz w:val="20"/>
                <w:szCs w:val="20"/>
                <w:lang w:val="es-ES"/>
              </w:rPr>
              <w:t>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27AFA59C" w14:textId="77777777" w:rsidR="006F1CF1" w:rsidRPr="003C50BE" w:rsidRDefault="006F1CF1" w:rsidP="00AA3318">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1871096C"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Seminario </w:t>
            </w:r>
            <w:r w:rsidR="005B06BF" w:rsidRPr="003C50BE">
              <w:rPr>
                <w:rFonts w:ascii="AvantGarde Bk BT" w:eastAsia="Questrial" w:hAnsi="AvantGarde Bk BT" w:cs="Questrial"/>
                <w:sz w:val="20"/>
                <w:szCs w:val="20"/>
                <w:lang w:val="es-ES"/>
              </w:rPr>
              <w:t>d</w:t>
            </w:r>
            <w:r w:rsidRPr="003C50BE">
              <w:rPr>
                <w:rFonts w:ascii="AvantGarde Bk BT" w:eastAsia="Questrial" w:hAnsi="AvantGarde Bk BT" w:cs="Questrial"/>
                <w:sz w:val="20"/>
                <w:szCs w:val="20"/>
                <w:lang w:val="es-ES"/>
              </w:rPr>
              <w:t>e Tesis</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43832D1B"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8</w:t>
            </w:r>
          </w:p>
        </w:tc>
      </w:tr>
      <w:tr w:rsidR="006F1CF1" w:rsidRPr="003C50BE" w14:paraId="1B49D424"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5EB7E0E6" w14:textId="03FD21E2"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lastRenderedPageBreak/>
              <w:t xml:space="preserve">Administración </w:t>
            </w:r>
            <w:r w:rsidR="00817C3A" w:rsidRPr="003C50BE">
              <w:rPr>
                <w:rFonts w:ascii="AvantGarde Bk BT" w:eastAsia="Questrial" w:hAnsi="AvantGarde Bk BT" w:cs="Questrial"/>
                <w:sz w:val="20"/>
                <w:szCs w:val="20"/>
                <w:lang w:val="es-ES"/>
              </w:rPr>
              <w:t>d</w:t>
            </w:r>
            <w:r w:rsidRPr="003C50BE">
              <w:rPr>
                <w:rFonts w:ascii="AvantGarde Bk BT" w:eastAsia="Questrial" w:hAnsi="AvantGarde Bk BT" w:cs="Questrial"/>
                <w:sz w:val="20"/>
                <w:szCs w:val="20"/>
                <w:lang w:val="es-ES"/>
              </w:rPr>
              <w:t xml:space="preserve">e </w:t>
            </w:r>
            <w:r w:rsidR="004E5AC6" w:rsidRPr="003C50BE">
              <w:rPr>
                <w:rFonts w:ascii="AvantGarde Bk BT" w:eastAsia="Questrial" w:hAnsi="AvantGarde Bk BT" w:cs="Questrial"/>
                <w:sz w:val="20"/>
                <w:szCs w:val="20"/>
                <w:lang w:val="es-ES"/>
              </w:rPr>
              <w:t>p</w:t>
            </w:r>
            <w:r w:rsidRPr="003C50BE">
              <w:rPr>
                <w:rFonts w:ascii="AvantGarde Bk BT" w:eastAsia="Questrial" w:hAnsi="AvantGarde Bk BT" w:cs="Questrial"/>
                <w:sz w:val="20"/>
                <w:szCs w:val="20"/>
                <w:lang w:val="es-ES"/>
              </w:rPr>
              <w:t>royectos</w:t>
            </w:r>
          </w:p>
        </w:tc>
        <w:tc>
          <w:tcPr>
            <w:tcW w:w="831" w:type="dxa"/>
            <w:tcBorders>
              <w:top w:val="single" w:sz="4" w:space="0" w:color="auto"/>
              <w:left w:val="nil"/>
              <w:bottom w:val="single" w:sz="4" w:space="0" w:color="auto"/>
              <w:right w:val="single" w:sz="4" w:space="0" w:color="auto"/>
            </w:tcBorders>
            <w:shd w:val="clear" w:color="auto" w:fill="auto"/>
            <w:vAlign w:val="center"/>
          </w:tcPr>
          <w:p w14:paraId="4F3BC0C1"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425E86DA" w14:textId="423A1F42" w:rsidR="006F1CF1" w:rsidRPr="003C50BE" w:rsidRDefault="006F1CF1"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 xml:space="preserve">Sin </w:t>
            </w:r>
            <w:r w:rsidR="004E5AC6" w:rsidRPr="003C50BE">
              <w:rPr>
                <w:rFonts w:ascii="AvantGarde Bk BT" w:eastAsia="Questrial" w:hAnsi="AvantGarde Bk BT" w:cs="Questrial"/>
                <w:b/>
                <w:sz w:val="20"/>
                <w:szCs w:val="20"/>
                <w:lang w:val="es-ES"/>
              </w:rPr>
              <w:t>e</w:t>
            </w:r>
            <w:r w:rsidRPr="003C50BE">
              <w:rPr>
                <w:rFonts w:ascii="AvantGarde Bk BT" w:eastAsia="Questrial" w:hAnsi="AvantGarde Bk BT" w:cs="Questrial"/>
                <w:b/>
                <w:sz w:val="20"/>
                <w:szCs w:val="20"/>
                <w:lang w:val="es-ES"/>
              </w:rPr>
              <w:t>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F6831C3" w14:textId="77777777" w:rsidR="006F1CF1" w:rsidRPr="003C50BE" w:rsidRDefault="006F1CF1" w:rsidP="00AA3318">
            <w:pPr>
              <w:jc w:val="center"/>
              <w:rPr>
                <w:rFonts w:ascii="AvantGarde Bk BT" w:eastAsia="Questrial" w:hAnsi="AvantGarde Bk BT" w:cs="Questrial"/>
                <w:sz w:val="20"/>
                <w:szCs w:val="20"/>
                <w:lang w:val="es-ES"/>
              </w:rPr>
            </w:pPr>
          </w:p>
        </w:tc>
      </w:tr>
      <w:tr w:rsidR="006F1CF1" w:rsidRPr="003C50BE" w14:paraId="7809FB63"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7A5C3BCC" w14:textId="53B0A8FF"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Administración </w:t>
            </w:r>
            <w:r w:rsidR="004E5AC6" w:rsidRPr="003C50BE">
              <w:rPr>
                <w:rFonts w:ascii="AvantGarde Bk BT" w:eastAsia="Questrial" w:hAnsi="AvantGarde Bk BT" w:cs="Questrial"/>
                <w:sz w:val="20"/>
                <w:szCs w:val="20"/>
                <w:lang w:val="es-ES"/>
              </w:rPr>
              <w:t>f</w:t>
            </w:r>
            <w:r w:rsidRPr="003C50BE">
              <w:rPr>
                <w:rFonts w:ascii="AvantGarde Bk BT" w:eastAsia="Questrial" w:hAnsi="AvantGarde Bk BT" w:cs="Questrial"/>
                <w:sz w:val="20"/>
                <w:szCs w:val="20"/>
                <w:lang w:val="es-ES"/>
              </w:rPr>
              <w:t>inanciera</w:t>
            </w:r>
          </w:p>
        </w:tc>
        <w:tc>
          <w:tcPr>
            <w:tcW w:w="831" w:type="dxa"/>
            <w:tcBorders>
              <w:top w:val="single" w:sz="4" w:space="0" w:color="auto"/>
              <w:left w:val="nil"/>
              <w:bottom w:val="single" w:sz="4" w:space="0" w:color="auto"/>
              <w:right w:val="single" w:sz="4" w:space="0" w:color="auto"/>
            </w:tcBorders>
            <w:shd w:val="clear" w:color="auto" w:fill="auto"/>
            <w:vAlign w:val="center"/>
          </w:tcPr>
          <w:p w14:paraId="3F6EEF54"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1DE04ADA" w14:textId="1AAF8FEC" w:rsidR="006F1CF1" w:rsidRPr="003C50BE" w:rsidRDefault="006F1CF1"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 xml:space="preserve">Sin </w:t>
            </w:r>
            <w:r w:rsidR="004E5AC6" w:rsidRPr="003C50BE">
              <w:rPr>
                <w:rFonts w:ascii="AvantGarde Bk BT" w:eastAsia="Questrial" w:hAnsi="AvantGarde Bk BT" w:cs="Questrial"/>
                <w:b/>
                <w:sz w:val="20"/>
                <w:szCs w:val="20"/>
                <w:lang w:val="es-ES"/>
              </w:rPr>
              <w:t>e</w:t>
            </w:r>
            <w:r w:rsidRPr="003C50BE">
              <w:rPr>
                <w:rFonts w:ascii="AvantGarde Bk BT" w:eastAsia="Questrial" w:hAnsi="AvantGarde Bk BT" w:cs="Questrial"/>
                <w:b/>
                <w:sz w:val="20"/>
                <w:szCs w:val="20"/>
                <w:lang w:val="es-ES"/>
              </w:rPr>
              <w:t>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40A43ECC" w14:textId="77777777" w:rsidR="006F1CF1" w:rsidRPr="003C50BE" w:rsidRDefault="006F1CF1" w:rsidP="00AA3318">
            <w:pPr>
              <w:jc w:val="center"/>
              <w:rPr>
                <w:rFonts w:ascii="AvantGarde Bk BT" w:eastAsia="Questrial" w:hAnsi="AvantGarde Bk BT" w:cs="Questrial"/>
                <w:sz w:val="20"/>
                <w:szCs w:val="20"/>
                <w:lang w:val="es-ES"/>
              </w:rPr>
            </w:pPr>
          </w:p>
        </w:tc>
      </w:tr>
      <w:tr w:rsidR="006F1CF1" w:rsidRPr="003C50BE" w14:paraId="14C414ED"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31FDF8A8" w14:textId="5E73A636"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Arte </w:t>
            </w:r>
            <w:r w:rsidR="00817C3A" w:rsidRPr="003C50BE">
              <w:rPr>
                <w:rFonts w:ascii="AvantGarde Bk BT" w:eastAsia="Questrial" w:hAnsi="AvantGarde Bk BT" w:cs="Questrial"/>
                <w:sz w:val="20"/>
                <w:szCs w:val="20"/>
                <w:lang w:val="es-ES"/>
              </w:rPr>
              <w:t>y</w:t>
            </w:r>
            <w:r w:rsidRPr="003C50BE">
              <w:rPr>
                <w:rFonts w:ascii="AvantGarde Bk BT" w:eastAsia="Questrial" w:hAnsi="AvantGarde Bk BT" w:cs="Questrial"/>
                <w:sz w:val="20"/>
                <w:szCs w:val="20"/>
                <w:lang w:val="es-ES"/>
              </w:rPr>
              <w:t xml:space="preserve"> </w:t>
            </w:r>
            <w:r w:rsidR="004E5AC6" w:rsidRPr="003C50BE">
              <w:rPr>
                <w:rFonts w:ascii="AvantGarde Bk BT" w:eastAsia="Questrial" w:hAnsi="AvantGarde Bk BT" w:cs="Questrial"/>
                <w:sz w:val="20"/>
                <w:szCs w:val="20"/>
                <w:lang w:val="es-ES"/>
              </w:rPr>
              <w:t>c</w:t>
            </w:r>
            <w:r w:rsidRPr="003C50BE">
              <w:rPr>
                <w:rFonts w:ascii="AvantGarde Bk BT" w:eastAsia="Questrial" w:hAnsi="AvantGarde Bk BT" w:cs="Questrial"/>
                <w:sz w:val="20"/>
                <w:szCs w:val="20"/>
                <w:lang w:val="es-ES"/>
              </w:rPr>
              <w:t>ultura</w:t>
            </w:r>
          </w:p>
        </w:tc>
        <w:tc>
          <w:tcPr>
            <w:tcW w:w="831" w:type="dxa"/>
            <w:tcBorders>
              <w:top w:val="single" w:sz="4" w:space="0" w:color="auto"/>
              <w:left w:val="nil"/>
              <w:bottom w:val="single" w:sz="4" w:space="0" w:color="auto"/>
              <w:right w:val="single" w:sz="4" w:space="0" w:color="auto"/>
            </w:tcBorders>
            <w:shd w:val="clear" w:color="auto" w:fill="auto"/>
            <w:vAlign w:val="center"/>
          </w:tcPr>
          <w:p w14:paraId="773909E3"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623D46E5" w14:textId="01178295" w:rsidR="006F1CF1" w:rsidRPr="003C50BE" w:rsidRDefault="006F1CF1"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 xml:space="preserve">Sin </w:t>
            </w:r>
            <w:r w:rsidR="004E5AC6" w:rsidRPr="003C50BE">
              <w:rPr>
                <w:rFonts w:ascii="AvantGarde Bk BT" w:eastAsia="Questrial" w:hAnsi="AvantGarde Bk BT" w:cs="Questrial"/>
                <w:b/>
                <w:sz w:val="20"/>
                <w:szCs w:val="20"/>
                <w:lang w:val="es-ES"/>
              </w:rPr>
              <w:t>e</w:t>
            </w:r>
            <w:r w:rsidRPr="003C50BE">
              <w:rPr>
                <w:rFonts w:ascii="AvantGarde Bk BT" w:eastAsia="Questrial" w:hAnsi="AvantGarde Bk BT" w:cs="Questrial"/>
                <w:b/>
                <w:sz w:val="20"/>
                <w:szCs w:val="20"/>
                <w:lang w:val="es-ES"/>
              </w:rPr>
              <w:t>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63D59BBA" w14:textId="77777777" w:rsidR="006F1CF1" w:rsidRPr="003C50BE" w:rsidRDefault="006F1CF1" w:rsidP="00AA3318">
            <w:pPr>
              <w:jc w:val="center"/>
              <w:rPr>
                <w:rFonts w:ascii="AvantGarde Bk BT" w:eastAsia="Questrial" w:hAnsi="AvantGarde Bk BT" w:cs="Questrial"/>
                <w:sz w:val="20"/>
                <w:szCs w:val="20"/>
                <w:lang w:val="es-ES"/>
              </w:rPr>
            </w:pPr>
          </w:p>
        </w:tc>
      </w:tr>
      <w:tr w:rsidR="006F1CF1" w:rsidRPr="003C50BE" w14:paraId="28187F97"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41638038" w14:textId="76F456F4"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Auditoria </w:t>
            </w:r>
            <w:r w:rsidR="004E5AC6" w:rsidRPr="003C50BE">
              <w:rPr>
                <w:rFonts w:ascii="AvantGarde Bk BT" w:eastAsia="Questrial" w:hAnsi="AvantGarde Bk BT" w:cs="Questrial"/>
                <w:sz w:val="20"/>
                <w:szCs w:val="20"/>
                <w:lang w:val="es-ES"/>
              </w:rPr>
              <w:t>a</w:t>
            </w:r>
            <w:r w:rsidRPr="003C50BE">
              <w:rPr>
                <w:rFonts w:ascii="AvantGarde Bk BT" w:eastAsia="Questrial" w:hAnsi="AvantGarde Bk BT" w:cs="Questrial"/>
                <w:sz w:val="20"/>
                <w:szCs w:val="20"/>
                <w:lang w:val="es-ES"/>
              </w:rPr>
              <w:t>dministrativa</w:t>
            </w:r>
          </w:p>
        </w:tc>
        <w:tc>
          <w:tcPr>
            <w:tcW w:w="831" w:type="dxa"/>
            <w:tcBorders>
              <w:top w:val="single" w:sz="4" w:space="0" w:color="auto"/>
              <w:left w:val="nil"/>
              <w:bottom w:val="single" w:sz="4" w:space="0" w:color="auto"/>
              <w:right w:val="single" w:sz="4" w:space="0" w:color="auto"/>
            </w:tcBorders>
            <w:shd w:val="clear" w:color="auto" w:fill="auto"/>
            <w:vAlign w:val="center"/>
          </w:tcPr>
          <w:p w14:paraId="213AC00F"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65E6BF83" w14:textId="5FF4C843" w:rsidR="00B91A14" w:rsidRPr="003C50BE" w:rsidRDefault="006F1CF1"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 xml:space="preserve">Sin </w:t>
            </w:r>
            <w:r w:rsidR="004E5AC6" w:rsidRPr="003C50BE">
              <w:rPr>
                <w:rFonts w:ascii="AvantGarde Bk BT" w:eastAsia="Questrial" w:hAnsi="AvantGarde Bk BT" w:cs="Questrial"/>
                <w:b/>
                <w:sz w:val="20"/>
                <w:szCs w:val="20"/>
                <w:lang w:val="es-ES"/>
              </w:rPr>
              <w:t>e</w:t>
            </w:r>
            <w:r w:rsidRPr="003C50BE">
              <w:rPr>
                <w:rFonts w:ascii="AvantGarde Bk BT" w:eastAsia="Questrial" w:hAnsi="AvantGarde Bk BT" w:cs="Questrial"/>
                <w:b/>
                <w:sz w:val="20"/>
                <w:szCs w:val="20"/>
                <w:lang w:val="es-ES"/>
              </w:rPr>
              <w:t>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604DEA0B" w14:textId="77777777" w:rsidR="006F1CF1" w:rsidRPr="003C50BE" w:rsidRDefault="006F1CF1" w:rsidP="00AA3318">
            <w:pPr>
              <w:jc w:val="center"/>
              <w:rPr>
                <w:rFonts w:ascii="AvantGarde Bk BT" w:eastAsia="Questrial" w:hAnsi="AvantGarde Bk BT" w:cs="Questrial"/>
                <w:sz w:val="20"/>
                <w:szCs w:val="20"/>
                <w:lang w:val="es-ES"/>
              </w:rPr>
            </w:pPr>
          </w:p>
        </w:tc>
      </w:tr>
      <w:tr w:rsidR="006F1CF1" w:rsidRPr="003C50BE" w14:paraId="14DD7902"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4EE3844B" w14:textId="3C2DC33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Control </w:t>
            </w:r>
            <w:r w:rsidR="00817C3A" w:rsidRPr="003C50BE">
              <w:rPr>
                <w:rFonts w:ascii="AvantGarde Bk BT" w:eastAsia="Questrial" w:hAnsi="AvantGarde Bk BT" w:cs="Questrial"/>
                <w:sz w:val="20"/>
                <w:szCs w:val="20"/>
                <w:lang w:val="es-ES"/>
              </w:rPr>
              <w:t>d</w:t>
            </w:r>
            <w:r w:rsidRPr="003C50BE">
              <w:rPr>
                <w:rFonts w:ascii="AvantGarde Bk BT" w:eastAsia="Questrial" w:hAnsi="AvantGarde Bk BT" w:cs="Questrial"/>
                <w:sz w:val="20"/>
                <w:szCs w:val="20"/>
                <w:lang w:val="es-ES"/>
              </w:rPr>
              <w:t xml:space="preserve">e </w:t>
            </w:r>
            <w:r w:rsidR="004E5AC6" w:rsidRPr="003C50BE">
              <w:rPr>
                <w:rFonts w:ascii="AvantGarde Bk BT" w:eastAsia="Questrial" w:hAnsi="AvantGarde Bk BT" w:cs="Questrial"/>
                <w:sz w:val="20"/>
                <w:szCs w:val="20"/>
                <w:lang w:val="es-ES"/>
              </w:rPr>
              <w:t>c</w:t>
            </w:r>
            <w:r w:rsidRPr="003C50BE">
              <w:rPr>
                <w:rFonts w:ascii="AvantGarde Bk BT" w:eastAsia="Questrial" w:hAnsi="AvantGarde Bk BT" w:cs="Questrial"/>
                <w:sz w:val="20"/>
                <w:szCs w:val="20"/>
                <w:lang w:val="es-ES"/>
              </w:rPr>
              <w:t>alidad</w:t>
            </w:r>
          </w:p>
        </w:tc>
        <w:tc>
          <w:tcPr>
            <w:tcW w:w="831" w:type="dxa"/>
            <w:tcBorders>
              <w:top w:val="single" w:sz="4" w:space="0" w:color="auto"/>
              <w:left w:val="nil"/>
              <w:bottom w:val="single" w:sz="4" w:space="0" w:color="auto"/>
              <w:right w:val="single" w:sz="4" w:space="0" w:color="auto"/>
            </w:tcBorders>
            <w:shd w:val="clear" w:color="auto" w:fill="auto"/>
            <w:vAlign w:val="center"/>
          </w:tcPr>
          <w:p w14:paraId="0957132E"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6C878EB2" w14:textId="6F76D717" w:rsidR="006F1CF1" w:rsidRPr="003C50BE" w:rsidRDefault="006F1CF1"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 xml:space="preserve">Sin </w:t>
            </w:r>
            <w:r w:rsidR="004E5AC6" w:rsidRPr="003C50BE">
              <w:rPr>
                <w:rFonts w:ascii="AvantGarde Bk BT" w:eastAsia="Questrial" w:hAnsi="AvantGarde Bk BT" w:cs="Questrial"/>
                <w:b/>
                <w:sz w:val="20"/>
                <w:szCs w:val="20"/>
                <w:lang w:val="es-ES"/>
              </w:rPr>
              <w:t>e</w:t>
            </w:r>
            <w:r w:rsidRPr="003C50BE">
              <w:rPr>
                <w:rFonts w:ascii="AvantGarde Bk BT" w:eastAsia="Questrial" w:hAnsi="AvantGarde Bk BT" w:cs="Questrial"/>
                <w:b/>
                <w:sz w:val="20"/>
                <w:szCs w:val="20"/>
                <w:lang w:val="es-ES"/>
              </w:rPr>
              <w:t>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277A2B57" w14:textId="77777777" w:rsidR="006F1CF1" w:rsidRPr="003C50BE" w:rsidRDefault="006F1CF1" w:rsidP="00AA3318">
            <w:pPr>
              <w:jc w:val="center"/>
              <w:rPr>
                <w:rFonts w:ascii="AvantGarde Bk BT" w:eastAsia="Questrial" w:hAnsi="AvantGarde Bk BT" w:cs="Questrial"/>
                <w:sz w:val="20"/>
                <w:szCs w:val="20"/>
                <w:lang w:val="es-ES"/>
              </w:rPr>
            </w:pPr>
          </w:p>
        </w:tc>
      </w:tr>
      <w:tr w:rsidR="006F1CF1" w:rsidRPr="003C50BE" w14:paraId="53608255"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0F77F162" w14:textId="4D894CDB"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Deporte</w:t>
            </w:r>
            <w:r w:rsidR="0040329D" w:rsidRPr="003C50BE">
              <w:rPr>
                <w:rFonts w:ascii="AvantGarde Bk BT" w:eastAsia="Questrial" w:hAnsi="AvantGarde Bk BT" w:cs="Questrial"/>
                <w:sz w:val="20"/>
                <w:szCs w:val="20"/>
                <w:lang w:val="es-ES"/>
              </w:rPr>
              <w:t>s</w:t>
            </w:r>
            <w:r w:rsidRPr="003C50BE">
              <w:rPr>
                <w:rFonts w:ascii="AvantGarde Bk BT" w:eastAsia="Questrial" w:hAnsi="AvantGarde Bk BT" w:cs="Questrial"/>
                <w:sz w:val="20"/>
                <w:szCs w:val="20"/>
                <w:lang w:val="es-ES"/>
              </w:rPr>
              <w:t xml:space="preserve"> </w:t>
            </w:r>
            <w:r w:rsidR="00817C3A" w:rsidRPr="003C50BE">
              <w:rPr>
                <w:rFonts w:ascii="AvantGarde Bk BT" w:eastAsia="Questrial" w:hAnsi="AvantGarde Bk BT" w:cs="Questrial"/>
                <w:sz w:val="20"/>
                <w:szCs w:val="20"/>
                <w:lang w:val="es-ES"/>
              </w:rPr>
              <w:t>y</w:t>
            </w:r>
            <w:r w:rsidRPr="003C50BE">
              <w:rPr>
                <w:rFonts w:ascii="AvantGarde Bk BT" w:eastAsia="Questrial" w:hAnsi="AvantGarde Bk BT" w:cs="Questrial"/>
                <w:sz w:val="20"/>
                <w:szCs w:val="20"/>
                <w:lang w:val="es-ES"/>
              </w:rPr>
              <w:t xml:space="preserve"> </w:t>
            </w:r>
            <w:r w:rsidR="004E5AC6" w:rsidRPr="003C50BE">
              <w:rPr>
                <w:rFonts w:ascii="AvantGarde Bk BT" w:eastAsia="Questrial" w:hAnsi="AvantGarde Bk BT" w:cs="Questrial"/>
                <w:sz w:val="20"/>
                <w:szCs w:val="20"/>
                <w:lang w:val="es-ES"/>
              </w:rPr>
              <w:t>r</w:t>
            </w:r>
            <w:r w:rsidRPr="003C50BE">
              <w:rPr>
                <w:rFonts w:ascii="AvantGarde Bk BT" w:eastAsia="Questrial" w:hAnsi="AvantGarde Bk BT" w:cs="Questrial"/>
                <w:sz w:val="20"/>
                <w:szCs w:val="20"/>
                <w:lang w:val="es-ES"/>
              </w:rPr>
              <w:t>ecreación</w:t>
            </w:r>
          </w:p>
        </w:tc>
        <w:tc>
          <w:tcPr>
            <w:tcW w:w="831" w:type="dxa"/>
            <w:tcBorders>
              <w:top w:val="single" w:sz="4" w:space="0" w:color="auto"/>
              <w:left w:val="nil"/>
              <w:bottom w:val="single" w:sz="4" w:space="0" w:color="auto"/>
              <w:right w:val="single" w:sz="4" w:space="0" w:color="auto"/>
            </w:tcBorders>
            <w:shd w:val="clear" w:color="auto" w:fill="auto"/>
            <w:vAlign w:val="center"/>
          </w:tcPr>
          <w:p w14:paraId="07740429"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08D05E48" w14:textId="7783B001" w:rsidR="006F1CF1" w:rsidRPr="003C50BE" w:rsidRDefault="006F1CF1"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 xml:space="preserve">Sin </w:t>
            </w:r>
            <w:r w:rsidR="004E5AC6" w:rsidRPr="003C50BE">
              <w:rPr>
                <w:rFonts w:ascii="AvantGarde Bk BT" w:eastAsia="Questrial" w:hAnsi="AvantGarde Bk BT" w:cs="Questrial"/>
                <w:b/>
                <w:sz w:val="20"/>
                <w:szCs w:val="20"/>
                <w:lang w:val="es-ES"/>
              </w:rPr>
              <w:t>e</w:t>
            </w:r>
            <w:r w:rsidRPr="003C50BE">
              <w:rPr>
                <w:rFonts w:ascii="AvantGarde Bk BT" w:eastAsia="Questrial" w:hAnsi="AvantGarde Bk BT" w:cs="Questrial"/>
                <w:b/>
                <w:sz w:val="20"/>
                <w:szCs w:val="20"/>
                <w:lang w:val="es-ES"/>
              </w:rPr>
              <w:t>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CBDAB46" w14:textId="77777777" w:rsidR="006F1CF1" w:rsidRPr="003C50BE" w:rsidRDefault="006F1CF1" w:rsidP="00AA3318">
            <w:pPr>
              <w:jc w:val="center"/>
              <w:rPr>
                <w:rFonts w:ascii="AvantGarde Bk BT" w:eastAsia="Questrial" w:hAnsi="AvantGarde Bk BT" w:cs="Questrial"/>
                <w:sz w:val="20"/>
                <w:szCs w:val="20"/>
                <w:lang w:val="es-ES"/>
              </w:rPr>
            </w:pPr>
          </w:p>
        </w:tc>
      </w:tr>
      <w:tr w:rsidR="006F1CF1" w:rsidRPr="003C50BE" w14:paraId="54BD12B1"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3874D1EB" w14:textId="375FC503"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Derecho </w:t>
            </w:r>
            <w:r w:rsidR="004E5AC6" w:rsidRPr="003C50BE">
              <w:rPr>
                <w:rFonts w:ascii="AvantGarde Bk BT" w:eastAsia="Questrial" w:hAnsi="AvantGarde Bk BT" w:cs="Questrial"/>
                <w:sz w:val="20"/>
                <w:szCs w:val="20"/>
                <w:lang w:val="es-ES"/>
              </w:rPr>
              <w:t>a</w:t>
            </w:r>
            <w:r w:rsidRPr="003C50BE">
              <w:rPr>
                <w:rFonts w:ascii="AvantGarde Bk BT" w:eastAsia="Questrial" w:hAnsi="AvantGarde Bk BT" w:cs="Questrial"/>
                <w:sz w:val="20"/>
                <w:szCs w:val="20"/>
                <w:lang w:val="es-ES"/>
              </w:rPr>
              <w:t xml:space="preserve">dministrativo </w:t>
            </w:r>
            <w:r w:rsidR="00817C3A" w:rsidRPr="003C50BE">
              <w:rPr>
                <w:rFonts w:ascii="AvantGarde Bk BT" w:eastAsia="Questrial" w:hAnsi="AvantGarde Bk BT" w:cs="Questrial"/>
                <w:sz w:val="20"/>
                <w:szCs w:val="20"/>
                <w:lang w:val="es-ES"/>
              </w:rPr>
              <w:t>y</w:t>
            </w:r>
            <w:r w:rsidRPr="003C50BE">
              <w:rPr>
                <w:rFonts w:ascii="AvantGarde Bk BT" w:eastAsia="Questrial" w:hAnsi="AvantGarde Bk BT" w:cs="Questrial"/>
                <w:sz w:val="20"/>
                <w:szCs w:val="20"/>
                <w:lang w:val="es-ES"/>
              </w:rPr>
              <w:t xml:space="preserve"> </w:t>
            </w:r>
            <w:r w:rsidR="004E5AC6" w:rsidRPr="003C50BE">
              <w:rPr>
                <w:rFonts w:ascii="AvantGarde Bk BT" w:eastAsia="Questrial" w:hAnsi="AvantGarde Bk BT" w:cs="Questrial"/>
                <w:sz w:val="20"/>
                <w:szCs w:val="20"/>
                <w:lang w:val="es-ES"/>
              </w:rPr>
              <w:t>t</w:t>
            </w:r>
            <w:r w:rsidRPr="003C50BE">
              <w:rPr>
                <w:rFonts w:ascii="AvantGarde Bk BT" w:eastAsia="Questrial" w:hAnsi="AvantGarde Bk BT" w:cs="Questrial"/>
                <w:sz w:val="20"/>
                <w:szCs w:val="20"/>
                <w:lang w:val="es-ES"/>
              </w:rPr>
              <w:t>ributario</w:t>
            </w:r>
          </w:p>
        </w:tc>
        <w:tc>
          <w:tcPr>
            <w:tcW w:w="831" w:type="dxa"/>
            <w:tcBorders>
              <w:top w:val="single" w:sz="4" w:space="0" w:color="auto"/>
              <w:left w:val="nil"/>
              <w:bottom w:val="single" w:sz="4" w:space="0" w:color="auto"/>
              <w:right w:val="single" w:sz="4" w:space="0" w:color="auto"/>
            </w:tcBorders>
            <w:shd w:val="clear" w:color="auto" w:fill="auto"/>
            <w:vAlign w:val="center"/>
          </w:tcPr>
          <w:p w14:paraId="74A5F272"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1D52E398" w14:textId="281AECB8" w:rsidR="006F1CF1" w:rsidRPr="003C50BE" w:rsidRDefault="006F1CF1"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 xml:space="preserve">Sin </w:t>
            </w:r>
            <w:r w:rsidR="004E5AC6" w:rsidRPr="003C50BE">
              <w:rPr>
                <w:rFonts w:ascii="AvantGarde Bk BT" w:eastAsia="Questrial" w:hAnsi="AvantGarde Bk BT" w:cs="Questrial"/>
                <w:b/>
                <w:sz w:val="20"/>
                <w:szCs w:val="20"/>
                <w:lang w:val="es-ES"/>
              </w:rPr>
              <w:t>e</w:t>
            </w:r>
            <w:r w:rsidRPr="003C50BE">
              <w:rPr>
                <w:rFonts w:ascii="AvantGarde Bk BT" w:eastAsia="Questrial" w:hAnsi="AvantGarde Bk BT" w:cs="Questrial"/>
                <w:b/>
                <w:sz w:val="20"/>
                <w:szCs w:val="20"/>
                <w:lang w:val="es-ES"/>
              </w:rPr>
              <w:t>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FF21284" w14:textId="77777777" w:rsidR="006F1CF1" w:rsidRPr="003C50BE" w:rsidRDefault="006F1CF1" w:rsidP="00AA3318">
            <w:pPr>
              <w:jc w:val="center"/>
              <w:rPr>
                <w:rFonts w:ascii="AvantGarde Bk BT" w:eastAsia="Questrial" w:hAnsi="AvantGarde Bk BT" w:cs="Questrial"/>
                <w:sz w:val="20"/>
                <w:szCs w:val="20"/>
                <w:lang w:val="es-ES"/>
              </w:rPr>
            </w:pPr>
          </w:p>
        </w:tc>
      </w:tr>
      <w:tr w:rsidR="006F1CF1" w:rsidRPr="003C50BE" w14:paraId="2A5BDA10"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7482E7BD" w14:textId="64206264"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Derecho </w:t>
            </w:r>
            <w:r w:rsidR="004E5AC6" w:rsidRPr="003C50BE">
              <w:rPr>
                <w:rFonts w:ascii="AvantGarde Bk BT" w:eastAsia="Questrial" w:hAnsi="AvantGarde Bk BT" w:cs="Questrial"/>
                <w:sz w:val="20"/>
                <w:szCs w:val="20"/>
                <w:lang w:val="es-ES"/>
              </w:rPr>
              <w:t>i</w:t>
            </w:r>
            <w:r w:rsidRPr="003C50BE">
              <w:rPr>
                <w:rFonts w:ascii="AvantGarde Bk BT" w:eastAsia="Questrial" w:hAnsi="AvantGarde Bk BT" w:cs="Questrial"/>
                <w:sz w:val="20"/>
                <w:szCs w:val="20"/>
                <w:lang w:val="es-ES"/>
              </w:rPr>
              <w:t xml:space="preserve">nternacional </w:t>
            </w:r>
            <w:r w:rsidR="004E5AC6" w:rsidRPr="003C50BE">
              <w:rPr>
                <w:rFonts w:ascii="AvantGarde Bk BT" w:eastAsia="Questrial" w:hAnsi="AvantGarde Bk BT" w:cs="Questrial"/>
                <w:sz w:val="20"/>
                <w:szCs w:val="20"/>
                <w:lang w:val="es-ES"/>
              </w:rPr>
              <w:t>p</w:t>
            </w:r>
            <w:r w:rsidRPr="003C50BE">
              <w:rPr>
                <w:rFonts w:ascii="AvantGarde Bk BT" w:eastAsia="Questrial" w:hAnsi="AvantGarde Bk BT" w:cs="Questrial"/>
                <w:sz w:val="20"/>
                <w:szCs w:val="20"/>
                <w:lang w:val="es-ES"/>
              </w:rPr>
              <w:t xml:space="preserve">úblico </w:t>
            </w:r>
            <w:r w:rsidR="00817C3A" w:rsidRPr="003C50BE">
              <w:rPr>
                <w:rFonts w:ascii="AvantGarde Bk BT" w:eastAsia="Questrial" w:hAnsi="AvantGarde Bk BT" w:cs="Questrial"/>
                <w:sz w:val="20"/>
                <w:szCs w:val="20"/>
                <w:lang w:val="es-ES"/>
              </w:rPr>
              <w:t>y</w:t>
            </w:r>
            <w:r w:rsidRPr="003C50BE">
              <w:rPr>
                <w:rFonts w:ascii="AvantGarde Bk BT" w:eastAsia="Questrial" w:hAnsi="AvantGarde Bk BT" w:cs="Questrial"/>
                <w:sz w:val="20"/>
                <w:szCs w:val="20"/>
                <w:lang w:val="es-ES"/>
              </w:rPr>
              <w:t xml:space="preserve"> </w:t>
            </w:r>
            <w:r w:rsidR="004E5AC6" w:rsidRPr="003C50BE">
              <w:rPr>
                <w:rFonts w:ascii="AvantGarde Bk BT" w:eastAsia="Questrial" w:hAnsi="AvantGarde Bk BT" w:cs="Questrial"/>
                <w:sz w:val="20"/>
                <w:szCs w:val="20"/>
                <w:lang w:val="es-ES"/>
              </w:rPr>
              <w:t>p</w:t>
            </w:r>
            <w:r w:rsidRPr="003C50BE">
              <w:rPr>
                <w:rFonts w:ascii="AvantGarde Bk BT" w:eastAsia="Questrial" w:hAnsi="AvantGarde Bk BT" w:cs="Questrial"/>
                <w:sz w:val="20"/>
                <w:szCs w:val="20"/>
                <w:lang w:val="es-ES"/>
              </w:rPr>
              <w:t>rivado</w:t>
            </w:r>
          </w:p>
        </w:tc>
        <w:tc>
          <w:tcPr>
            <w:tcW w:w="831" w:type="dxa"/>
            <w:tcBorders>
              <w:top w:val="single" w:sz="4" w:space="0" w:color="auto"/>
              <w:left w:val="nil"/>
              <w:bottom w:val="single" w:sz="4" w:space="0" w:color="auto"/>
              <w:right w:val="single" w:sz="4" w:space="0" w:color="auto"/>
            </w:tcBorders>
            <w:shd w:val="clear" w:color="auto" w:fill="auto"/>
            <w:vAlign w:val="center"/>
          </w:tcPr>
          <w:p w14:paraId="5D013CE3"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1389BACB" w14:textId="48325729" w:rsidR="006F1CF1" w:rsidRPr="003C50BE" w:rsidRDefault="006F1CF1"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 xml:space="preserve">Sin </w:t>
            </w:r>
            <w:r w:rsidR="004E5AC6" w:rsidRPr="003C50BE">
              <w:rPr>
                <w:rFonts w:ascii="AvantGarde Bk BT" w:eastAsia="Questrial" w:hAnsi="AvantGarde Bk BT" w:cs="Questrial"/>
                <w:b/>
                <w:sz w:val="20"/>
                <w:szCs w:val="20"/>
                <w:lang w:val="es-ES"/>
              </w:rPr>
              <w:t>e</w:t>
            </w:r>
            <w:r w:rsidRPr="003C50BE">
              <w:rPr>
                <w:rFonts w:ascii="AvantGarde Bk BT" w:eastAsia="Questrial" w:hAnsi="AvantGarde Bk BT" w:cs="Questrial"/>
                <w:b/>
                <w:sz w:val="20"/>
                <w:szCs w:val="20"/>
                <w:lang w:val="es-ES"/>
              </w:rPr>
              <w:t>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25CFA78F" w14:textId="77777777" w:rsidR="006F1CF1" w:rsidRPr="003C50BE" w:rsidRDefault="006F1CF1" w:rsidP="00AA3318">
            <w:pPr>
              <w:jc w:val="center"/>
              <w:rPr>
                <w:rFonts w:ascii="AvantGarde Bk BT" w:eastAsia="Questrial" w:hAnsi="AvantGarde Bk BT" w:cs="Questrial"/>
                <w:sz w:val="20"/>
                <w:szCs w:val="20"/>
                <w:lang w:val="es-ES"/>
              </w:rPr>
            </w:pPr>
          </w:p>
        </w:tc>
      </w:tr>
      <w:tr w:rsidR="004E5AC6" w:rsidRPr="003C50BE" w14:paraId="1641D2E4"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20C96BBC" w14:textId="7813AD9B"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Derecho laboral</w:t>
            </w:r>
          </w:p>
        </w:tc>
        <w:tc>
          <w:tcPr>
            <w:tcW w:w="831" w:type="dxa"/>
            <w:tcBorders>
              <w:top w:val="single" w:sz="4" w:space="0" w:color="auto"/>
              <w:left w:val="nil"/>
              <w:bottom w:val="single" w:sz="4" w:space="0" w:color="auto"/>
              <w:right w:val="single" w:sz="4" w:space="0" w:color="auto"/>
            </w:tcBorders>
            <w:shd w:val="clear" w:color="auto" w:fill="auto"/>
            <w:vAlign w:val="center"/>
          </w:tcPr>
          <w:p w14:paraId="6A36CF8E"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53C566A2" w14:textId="5DBB00BA"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56FF2BD8"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661BB571"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76442B00" w14:textId="22F78E00"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Diseño experimental</w:t>
            </w:r>
          </w:p>
        </w:tc>
        <w:tc>
          <w:tcPr>
            <w:tcW w:w="831" w:type="dxa"/>
            <w:tcBorders>
              <w:top w:val="single" w:sz="4" w:space="0" w:color="auto"/>
              <w:left w:val="nil"/>
              <w:bottom w:val="single" w:sz="4" w:space="0" w:color="auto"/>
              <w:right w:val="single" w:sz="4" w:space="0" w:color="auto"/>
            </w:tcBorders>
            <w:shd w:val="clear" w:color="auto" w:fill="auto"/>
            <w:vAlign w:val="center"/>
          </w:tcPr>
          <w:p w14:paraId="3032855A"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1D32AC55" w14:textId="2EE55824"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C09FC2A"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5A366DB9"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500C9641" w14:textId="6390C69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Economía y política internacional</w:t>
            </w:r>
          </w:p>
        </w:tc>
        <w:tc>
          <w:tcPr>
            <w:tcW w:w="831" w:type="dxa"/>
            <w:tcBorders>
              <w:top w:val="single" w:sz="4" w:space="0" w:color="auto"/>
              <w:left w:val="nil"/>
              <w:bottom w:val="single" w:sz="4" w:space="0" w:color="auto"/>
              <w:right w:val="single" w:sz="4" w:space="0" w:color="auto"/>
            </w:tcBorders>
            <w:shd w:val="clear" w:color="auto" w:fill="auto"/>
            <w:vAlign w:val="center"/>
          </w:tcPr>
          <w:p w14:paraId="0DED0C2A"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59F864D9" w14:textId="6F684590"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2941BE83"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4B20A73A"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751C2CA4" w14:textId="5126E5D5"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El mundo y la globalización</w:t>
            </w:r>
          </w:p>
        </w:tc>
        <w:tc>
          <w:tcPr>
            <w:tcW w:w="831" w:type="dxa"/>
            <w:tcBorders>
              <w:top w:val="single" w:sz="4" w:space="0" w:color="auto"/>
              <w:left w:val="nil"/>
              <w:bottom w:val="single" w:sz="4" w:space="0" w:color="auto"/>
              <w:right w:val="single" w:sz="4" w:space="0" w:color="auto"/>
            </w:tcBorders>
            <w:shd w:val="clear" w:color="auto" w:fill="auto"/>
            <w:vAlign w:val="center"/>
          </w:tcPr>
          <w:p w14:paraId="54E998FF"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209F4D93" w14:textId="03ABF66B"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1A6FB933"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6588B42F"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3EBC43C5" w14:textId="291007C9"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Empresas y empresarios de México</w:t>
            </w:r>
          </w:p>
        </w:tc>
        <w:tc>
          <w:tcPr>
            <w:tcW w:w="831" w:type="dxa"/>
            <w:tcBorders>
              <w:top w:val="single" w:sz="4" w:space="0" w:color="auto"/>
              <w:left w:val="nil"/>
              <w:bottom w:val="single" w:sz="4" w:space="0" w:color="auto"/>
              <w:right w:val="single" w:sz="4" w:space="0" w:color="auto"/>
            </w:tcBorders>
            <w:shd w:val="clear" w:color="auto" w:fill="auto"/>
            <w:vAlign w:val="center"/>
          </w:tcPr>
          <w:p w14:paraId="5780C564"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02216B98" w14:textId="16151C89"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572946A9"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0D8309AE"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48756A68"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Ergonomía</w:t>
            </w:r>
          </w:p>
        </w:tc>
        <w:tc>
          <w:tcPr>
            <w:tcW w:w="831" w:type="dxa"/>
            <w:tcBorders>
              <w:top w:val="single" w:sz="4" w:space="0" w:color="auto"/>
              <w:left w:val="nil"/>
              <w:bottom w:val="single" w:sz="4" w:space="0" w:color="auto"/>
              <w:right w:val="single" w:sz="4" w:space="0" w:color="auto"/>
            </w:tcBorders>
            <w:shd w:val="clear" w:color="auto" w:fill="auto"/>
            <w:vAlign w:val="center"/>
          </w:tcPr>
          <w:p w14:paraId="5B7FF0DF"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564873BA" w14:textId="39068112"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48C82CF"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3B05E798"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771720D0"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Estadísticas II</w:t>
            </w:r>
          </w:p>
        </w:tc>
        <w:tc>
          <w:tcPr>
            <w:tcW w:w="831" w:type="dxa"/>
            <w:tcBorders>
              <w:top w:val="single" w:sz="4" w:space="0" w:color="auto"/>
              <w:left w:val="nil"/>
              <w:bottom w:val="single" w:sz="4" w:space="0" w:color="auto"/>
              <w:right w:val="single" w:sz="4" w:space="0" w:color="auto"/>
            </w:tcBorders>
            <w:shd w:val="clear" w:color="auto" w:fill="auto"/>
            <w:vAlign w:val="center"/>
          </w:tcPr>
          <w:p w14:paraId="4D52CC24"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9</w:t>
            </w:r>
          </w:p>
        </w:tc>
        <w:tc>
          <w:tcPr>
            <w:tcW w:w="3615" w:type="dxa"/>
            <w:tcBorders>
              <w:top w:val="single" w:sz="4" w:space="0" w:color="auto"/>
              <w:left w:val="nil"/>
              <w:bottom w:val="single" w:sz="4" w:space="0" w:color="auto"/>
              <w:right w:val="single" w:sz="4" w:space="0" w:color="auto"/>
            </w:tcBorders>
            <w:shd w:val="clear" w:color="auto" w:fill="auto"/>
          </w:tcPr>
          <w:p w14:paraId="7C6E4F3A" w14:textId="11153D96"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2EE24F38"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7711B761"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6C927A4C" w14:textId="0878A7D8"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Estrategia empresarial</w:t>
            </w:r>
          </w:p>
        </w:tc>
        <w:tc>
          <w:tcPr>
            <w:tcW w:w="831" w:type="dxa"/>
            <w:tcBorders>
              <w:top w:val="single" w:sz="4" w:space="0" w:color="auto"/>
              <w:left w:val="nil"/>
              <w:bottom w:val="single" w:sz="4" w:space="0" w:color="auto"/>
              <w:right w:val="single" w:sz="4" w:space="0" w:color="auto"/>
            </w:tcBorders>
            <w:shd w:val="clear" w:color="auto" w:fill="auto"/>
            <w:vAlign w:val="center"/>
          </w:tcPr>
          <w:p w14:paraId="4A6AABC5"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794C8FA3" w14:textId="4AADB625"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92F4FB6"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292D0A8C"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7DB50244" w14:textId="432A43E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Gobierno y política de México</w:t>
            </w:r>
          </w:p>
        </w:tc>
        <w:tc>
          <w:tcPr>
            <w:tcW w:w="831" w:type="dxa"/>
            <w:tcBorders>
              <w:top w:val="single" w:sz="4" w:space="0" w:color="auto"/>
              <w:left w:val="nil"/>
              <w:bottom w:val="single" w:sz="4" w:space="0" w:color="auto"/>
              <w:right w:val="single" w:sz="4" w:space="0" w:color="auto"/>
            </w:tcBorders>
            <w:shd w:val="clear" w:color="auto" w:fill="auto"/>
            <w:vAlign w:val="center"/>
          </w:tcPr>
          <w:p w14:paraId="2424D8A0"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34973796" w14:textId="576F33DD"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283C3795"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24A2E696"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3FFA7846" w14:textId="0EE272A4"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Impacto ambiental</w:t>
            </w:r>
          </w:p>
        </w:tc>
        <w:tc>
          <w:tcPr>
            <w:tcW w:w="831" w:type="dxa"/>
            <w:tcBorders>
              <w:top w:val="single" w:sz="4" w:space="0" w:color="auto"/>
              <w:left w:val="nil"/>
              <w:bottom w:val="single" w:sz="4" w:space="0" w:color="auto"/>
              <w:right w:val="single" w:sz="4" w:space="0" w:color="auto"/>
            </w:tcBorders>
            <w:shd w:val="clear" w:color="auto" w:fill="auto"/>
            <w:vAlign w:val="center"/>
          </w:tcPr>
          <w:p w14:paraId="06E4DFFD"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15719620" w14:textId="18AA8A63"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4198F95B"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0DDD5811"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1874C9C2" w14:textId="1344496F"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Ingeniería de control</w:t>
            </w:r>
          </w:p>
        </w:tc>
        <w:tc>
          <w:tcPr>
            <w:tcW w:w="831" w:type="dxa"/>
            <w:tcBorders>
              <w:top w:val="single" w:sz="4" w:space="0" w:color="auto"/>
              <w:left w:val="nil"/>
              <w:bottom w:val="single" w:sz="4" w:space="0" w:color="auto"/>
              <w:right w:val="single" w:sz="4" w:space="0" w:color="auto"/>
            </w:tcBorders>
            <w:shd w:val="clear" w:color="auto" w:fill="auto"/>
            <w:vAlign w:val="center"/>
          </w:tcPr>
          <w:p w14:paraId="536CD2F8"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10E6567A" w14:textId="48594769"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6F904CC0"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5D89FF8B"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7F883074" w14:textId="5720268E"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Ingeniería de costos</w:t>
            </w:r>
          </w:p>
        </w:tc>
        <w:tc>
          <w:tcPr>
            <w:tcW w:w="831" w:type="dxa"/>
            <w:tcBorders>
              <w:top w:val="single" w:sz="4" w:space="0" w:color="auto"/>
              <w:left w:val="nil"/>
              <w:bottom w:val="single" w:sz="4" w:space="0" w:color="auto"/>
              <w:right w:val="single" w:sz="4" w:space="0" w:color="auto"/>
            </w:tcBorders>
            <w:shd w:val="clear" w:color="auto" w:fill="auto"/>
            <w:vAlign w:val="center"/>
          </w:tcPr>
          <w:p w14:paraId="26B7DFC2"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770FD4A3" w14:textId="6205C2ED"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55D7623"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5998DB3D"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121D67BE" w14:textId="2128335B"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Ingeniería de procesos</w:t>
            </w:r>
          </w:p>
        </w:tc>
        <w:tc>
          <w:tcPr>
            <w:tcW w:w="831" w:type="dxa"/>
            <w:tcBorders>
              <w:top w:val="single" w:sz="4" w:space="0" w:color="auto"/>
              <w:left w:val="nil"/>
              <w:bottom w:val="single" w:sz="4" w:space="0" w:color="auto"/>
              <w:right w:val="single" w:sz="4" w:space="0" w:color="auto"/>
            </w:tcBorders>
            <w:shd w:val="clear" w:color="auto" w:fill="auto"/>
            <w:vAlign w:val="center"/>
          </w:tcPr>
          <w:p w14:paraId="0D219B40"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5D4D94B4" w14:textId="2077CB08"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44EAEE9"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75A3EDF6"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581F8EA5" w14:textId="534B18CF"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lastRenderedPageBreak/>
              <w:t>Ingeniería de producto</w:t>
            </w:r>
          </w:p>
        </w:tc>
        <w:tc>
          <w:tcPr>
            <w:tcW w:w="831" w:type="dxa"/>
            <w:tcBorders>
              <w:top w:val="single" w:sz="4" w:space="0" w:color="auto"/>
              <w:left w:val="nil"/>
              <w:bottom w:val="single" w:sz="4" w:space="0" w:color="auto"/>
              <w:right w:val="single" w:sz="4" w:space="0" w:color="auto"/>
            </w:tcBorders>
            <w:shd w:val="clear" w:color="auto" w:fill="auto"/>
            <w:vAlign w:val="center"/>
          </w:tcPr>
          <w:p w14:paraId="4DB047D3"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7EC05B77" w14:textId="65501A38"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481E110"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6C86E65A"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2CECFDB0" w14:textId="386D4725"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Ingeniería económica</w:t>
            </w:r>
          </w:p>
        </w:tc>
        <w:tc>
          <w:tcPr>
            <w:tcW w:w="831" w:type="dxa"/>
            <w:tcBorders>
              <w:top w:val="single" w:sz="4" w:space="0" w:color="auto"/>
              <w:left w:val="nil"/>
              <w:bottom w:val="single" w:sz="4" w:space="0" w:color="auto"/>
              <w:right w:val="single" w:sz="4" w:space="0" w:color="auto"/>
            </w:tcBorders>
            <w:shd w:val="clear" w:color="auto" w:fill="auto"/>
            <w:vAlign w:val="center"/>
          </w:tcPr>
          <w:p w14:paraId="1ACD2494"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9</w:t>
            </w:r>
          </w:p>
        </w:tc>
        <w:tc>
          <w:tcPr>
            <w:tcW w:w="3615" w:type="dxa"/>
            <w:tcBorders>
              <w:top w:val="single" w:sz="4" w:space="0" w:color="auto"/>
              <w:left w:val="nil"/>
              <w:bottom w:val="single" w:sz="4" w:space="0" w:color="auto"/>
              <w:right w:val="single" w:sz="4" w:space="0" w:color="auto"/>
            </w:tcBorders>
            <w:shd w:val="clear" w:color="auto" w:fill="auto"/>
          </w:tcPr>
          <w:p w14:paraId="4B00FADC" w14:textId="2E214C3B"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7FA4B37E"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5A9666ED"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0E3FF506" w14:textId="4475C939"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Inglés avanzado</w:t>
            </w:r>
          </w:p>
        </w:tc>
        <w:tc>
          <w:tcPr>
            <w:tcW w:w="831" w:type="dxa"/>
            <w:tcBorders>
              <w:top w:val="single" w:sz="4" w:space="0" w:color="auto"/>
              <w:left w:val="nil"/>
              <w:bottom w:val="single" w:sz="4" w:space="0" w:color="auto"/>
              <w:right w:val="single" w:sz="4" w:space="0" w:color="auto"/>
            </w:tcBorders>
            <w:shd w:val="clear" w:color="auto" w:fill="auto"/>
            <w:vAlign w:val="center"/>
          </w:tcPr>
          <w:p w14:paraId="46A79111"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9</w:t>
            </w:r>
          </w:p>
        </w:tc>
        <w:tc>
          <w:tcPr>
            <w:tcW w:w="3615" w:type="dxa"/>
            <w:tcBorders>
              <w:top w:val="single" w:sz="4" w:space="0" w:color="auto"/>
              <w:left w:val="nil"/>
              <w:bottom w:val="single" w:sz="4" w:space="0" w:color="auto"/>
              <w:right w:val="single" w:sz="4" w:space="0" w:color="auto"/>
            </w:tcBorders>
            <w:shd w:val="clear" w:color="auto" w:fill="auto"/>
          </w:tcPr>
          <w:p w14:paraId="25750142" w14:textId="28F5A555"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14BE10C7"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35E8C1E8"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56F77A9F" w14:textId="17BE3FCE"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Inglés básico</w:t>
            </w:r>
          </w:p>
        </w:tc>
        <w:tc>
          <w:tcPr>
            <w:tcW w:w="831" w:type="dxa"/>
            <w:tcBorders>
              <w:top w:val="single" w:sz="4" w:space="0" w:color="auto"/>
              <w:left w:val="nil"/>
              <w:bottom w:val="single" w:sz="4" w:space="0" w:color="auto"/>
              <w:right w:val="single" w:sz="4" w:space="0" w:color="auto"/>
            </w:tcBorders>
            <w:shd w:val="clear" w:color="auto" w:fill="auto"/>
            <w:vAlign w:val="center"/>
          </w:tcPr>
          <w:p w14:paraId="6F280E82"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9</w:t>
            </w:r>
          </w:p>
        </w:tc>
        <w:tc>
          <w:tcPr>
            <w:tcW w:w="3615" w:type="dxa"/>
            <w:tcBorders>
              <w:top w:val="single" w:sz="4" w:space="0" w:color="auto"/>
              <w:left w:val="nil"/>
              <w:bottom w:val="single" w:sz="4" w:space="0" w:color="auto"/>
              <w:right w:val="single" w:sz="4" w:space="0" w:color="auto"/>
            </w:tcBorders>
            <w:shd w:val="clear" w:color="auto" w:fill="auto"/>
          </w:tcPr>
          <w:p w14:paraId="6EC18EE1" w14:textId="5A2EA024"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12933F1C"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4C18191B"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3D63A59E" w14:textId="3136DF4B"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Inglés intermedio</w:t>
            </w:r>
          </w:p>
        </w:tc>
        <w:tc>
          <w:tcPr>
            <w:tcW w:w="831" w:type="dxa"/>
            <w:tcBorders>
              <w:top w:val="single" w:sz="4" w:space="0" w:color="auto"/>
              <w:left w:val="nil"/>
              <w:bottom w:val="single" w:sz="4" w:space="0" w:color="auto"/>
              <w:right w:val="single" w:sz="4" w:space="0" w:color="auto"/>
            </w:tcBorders>
            <w:shd w:val="clear" w:color="auto" w:fill="auto"/>
            <w:vAlign w:val="center"/>
          </w:tcPr>
          <w:p w14:paraId="32D56B0D"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9</w:t>
            </w:r>
          </w:p>
        </w:tc>
        <w:tc>
          <w:tcPr>
            <w:tcW w:w="3615" w:type="dxa"/>
            <w:tcBorders>
              <w:top w:val="single" w:sz="4" w:space="0" w:color="auto"/>
              <w:left w:val="nil"/>
              <w:bottom w:val="single" w:sz="4" w:space="0" w:color="auto"/>
              <w:right w:val="single" w:sz="4" w:space="0" w:color="auto"/>
            </w:tcBorders>
            <w:shd w:val="clear" w:color="auto" w:fill="auto"/>
          </w:tcPr>
          <w:p w14:paraId="4078A498" w14:textId="42F395B2"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6F4F3102"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7415DE5E"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5387F28E" w14:textId="0A01F81D"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Lengua extranjera I</w:t>
            </w:r>
          </w:p>
        </w:tc>
        <w:tc>
          <w:tcPr>
            <w:tcW w:w="831" w:type="dxa"/>
            <w:tcBorders>
              <w:top w:val="single" w:sz="4" w:space="0" w:color="auto"/>
              <w:left w:val="nil"/>
              <w:bottom w:val="single" w:sz="4" w:space="0" w:color="auto"/>
              <w:right w:val="single" w:sz="4" w:space="0" w:color="auto"/>
            </w:tcBorders>
            <w:shd w:val="clear" w:color="auto" w:fill="auto"/>
            <w:vAlign w:val="center"/>
          </w:tcPr>
          <w:p w14:paraId="217111F2"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09CA3B06" w14:textId="673F15EE"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2E46FAF2"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51D6A4CA"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0600AECB" w14:textId="2C466CDE"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Lengua extranjera II</w:t>
            </w:r>
          </w:p>
        </w:tc>
        <w:tc>
          <w:tcPr>
            <w:tcW w:w="831" w:type="dxa"/>
            <w:tcBorders>
              <w:top w:val="single" w:sz="4" w:space="0" w:color="auto"/>
              <w:left w:val="nil"/>
              <w:bottom w:val="single" w:sz="4" w:space="0" w:color="auto"/>
              <w:right w:val="single" w:sz="4" w:space="0" w:color="auto"/>
            </w:tcBorders>
            <w:shd w:val="clear" w:color="auto" w:fill="auto"/>
            <w:vAlign w:val="center"/>
          </w:tcPr>
          <w:p w14:paraId="633E51EC"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68D9C311" w14:textId="0107A23B"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51D5871"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4802D60A"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327CCD00" w14:textId="07AFCB8C"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Lengua extranjera III</w:t>
            </w:r>
          </w:p>
        </w:tc>
        <w:tc>
          <w:tcPr>
            <w:tcW w:w="831" w:type="dxa"/>
            <w:tcBorders>
              <w:top w:val="single" w:sz="4" w:space="0" w:color="auto"/>
              <w:left w:val="nil"/>
              <w:bottom w:val="single" w:sz="4" w:space="0" w:color="auto"/>
              <w:right w:val="single" w:sz="4" w:space="0" w:color="auto"/>
            </w:tcBorders>
            <w:shd w:val="clear" w:color="auto" w:fill="auto"/>
            <w:vAlign w:val="center"/>
          </w:tcPr>
          <w:p w14:paraId="78D136E3"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0D33A405" w14:textId="72B2A05A"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1128098B"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590E3334" w14:textId="77777777" w:rsidTr="00AA3318">
        <w:trPr>
          <w:trHeight w:val="480"/>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2FDA0E7B" w14:textId="27A51A9F"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Métodos cuantitativos</w:t>
            </w:r>
          </w:p>
        </w:tc>
        <w:tc>
          <w:tcPr>
            <w:tcW w:w="831" w:type="dxa"/>
            <w:tcBorders>
              <w:top w:val="single" w:sz="4" w:space="0" w:color="auto"/>
              <w:left w:val="nil"/>
              <w:bottom w:val="single" w:sz="4" w:space="0" w:color="auto"/>
              <w:right w:val="single" w:sz="4" w:space="0" w:color="auto"/>
            </w:tcBorders>
            <w:shd w:val="clear" w:color="auto" w:fill="auto"/>
            <w:vAlign w:val="center"/>
          </w:tcPr>
          <w:p w14:paraId="5B6A5E26"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1AAAAD00" w14:textId="2E559F45"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20BBA0A2"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4876C9B6"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10CF2F41"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Ofimática</w:t>
            </w:r>
          </w:p>
        </w:tc>
        <w:tc>
          <w:tcPr>
            <w:tcW w:w="831" w:type="dxa"/>
            <w:tcBorders>
              <w:top w:val="single" w:sz="4" w:space="0" w:color="auto"/>
              <w:left w:val="nil"/>
              <w:bottom w:val="single" w:sz="4" w:space="0" w:color="auto"/>
              <w:right w:val="single" w:sz="4" w:space="0" w:color="auto"/>
            </w:tcBorders>
            <w:shd w:val="clear" w:color="auto" w:fill="auto"/>
            <w:vAlign w:val="center"/>
          </w:tcPr>
          <w:p w14:paraId="77549086"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02396290" w14:textId="1B30CA4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6E86E7C8"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44673EED"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102524CF" w14:textId="2589BCE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Organismos económicos internacionales</w:t>
            </w:r>
          </w:p>
        </w:tc>
        <w:tc>
          <w:tcPr>
            <w:tcW w:w="831" w:type="dxa"/>
            <w:tcBorders>
              <w:top w:val="single" w:sz="4" w:space="0" w:color="auto"/>
              <w:left w:val="nil"/>
              <w:bottom w:val="single" w:sz="4" w:space="0" w:color="auto"/>
              <w:right w:val="single" w:sz="4" w:space="0" w:color="auto"/>
            </w:tcBorders>
            <w:shd w:val="clear" w:color="auto" w:fill="auto"/>
            <w:vAlign w:val="center"/>
          </w:tcPr>
          <w:p w14:paraId="7C01DCEE"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6E859E74" w14:textId="7E39FA3E"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171CBC0F"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753D4269"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47E5DBC5" w14:textId="0D80AC1B"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Presupuesto y financiamiento empresarial</w:t>
            </w:r>
          </w:p>
        </w:tc>
        <w:tc>
          <w:tcPr>
            <w:tcW w:w="831" w:type="dxa"/>
            <w:tcBorders>
              <w:top w:val="single" w:sz="4" w:space="0" w:color="auto"/>
              <w:left w:val="nil"/>
              <w:bottom w:val="single" w:sz="4" w:space="0" w:color="auto"/>
              <w:right w:val="single" w:sz="4" w:space="0" w:color="auto"/>
            </w:tcBorders>
            <w:shd w:val="clear" w:color="auto" w:fill="auto"/>
            <w:vAlign w:val="center"/>
          </w:tcPr>
          <w:p w14:paraId="582CEDF4"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4EB19E3A" w14:textId="30D6376C"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F100930"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36BB613F"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4A29BD64" w14:textId="71E79AE9"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Proceso administrativo</w:t>
            </w:r>
          </w:p>
        </w:tc>
        <w:tc>
          <w:tcPr>
            <w:tcW w:w="831" w:type="dxa"/>
            <w:tcBorders>
              <w:top w:val="single" w:sz="4" w:space="0" w:color="auto"/>
              <w:left w:val="nil"/>
              <w:bottom w:val="single" w:sz="4" w:space="0" w:color="auto"/>
              <w:right w:val="single" w:sz="4" w:space="0" w:color="auto"/>
            </w:tcBorders>
            <w:shd w:val="clear" w:color="auto" w:fill="auto"/>
            <w:vAlign w:val="center"/>
          </w:tcPr>
          <w:p w14:paraId="3E5379EC"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23792F59" w14:textId="4CA1345B"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7B1A3049"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62AABF3A"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4D8E8A1F" w14:textId="45D2EDB9"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Pronósticos de negocios</w:t>
            </w:r>
          </w:p>
        </w:tc>
        <w:tc>
          <w:tcPr>
            <w:tcW w:w="831" w:type="dxa"/>
            <w:tcBorders>
              <w:top w:val="single" w:sz="4" w:space="0" w:color="auto"/>
              <w:left w:val="nil"/>
              <w:bottom w:val="single" w:sz="4" w:space="0" w:color="auto"/>
              <w:right w:val="single" w:sz="4" w:space="0" w:color="auto"/>
            </w:tcBorders>
            <w:shd w:val="clear" w:color="auto" w:fill="auto"/>
            <w:vAlign w:val="center"/>
          </w:tcPr>
          <w:p w14:paraId="7055B81A"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2384AC6B" w14:textId="5F0EE7FD"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3D738CC"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2E5959DD"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4B76FB19" w14:textId="177134AC"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Recursos humanos</w:t>
            </w:r>
          </w:p>
        </w:tc>
        <w:tc>
          <w:tcPr>
            <w:tcW w:w="831" w:type="dxa"/>
            <w:tcBorders>
              <w:top w:val="single" w:sz="4" w:space="0" w:color="auto"/>
              <w:left w:val="nil"/>
              <w:bottom w:val="single" w:sz="4" w:space="0" w:color="auto"/>
              <w:right w:val="single" w:sz="4" w:space="0" w:color="auto"/>
            </w:tcBorders>
            <w:shd w:val="clear" w:color="auto" w:fill="auto"/>
            <w:vAlign w:val="center"/>
          </w:tcPr>
          <w:p w14:paraId="2E8BBE8E"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421A2A92" w14:textId="03FB5435"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0E00CD8"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0E94823F"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34D9513F"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Reingeniería</w:t>
            </w:r>
          </w:p>
        </w:tc>
        <w:tc>
          <w:tcPr>
            <w:tcW w:w="831" w:type="dxa"/>
            <w:tcBorders>
              <w:top w:val="single" w:sz="4" w:space="0" w:color="auto"/>
              <w:left w:val="nil"/>
              <w:bottom w:val="single" w:sz="4" w:space="0" w:color="auto"/>
              <w:right w:val="single" w:sz="4" w:space="0" w:color="auto"/>
            </w:tcBorders>
            <w:shd w:val="clear" w:color="auto" w:fill="auto"/>
            <w:vAlign w:val="center"/>
          </w:tcPr>
          <w:p w14:paraId="100EBAB0"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201CB723" w14:textId="5B95BCE3"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8AA7699"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5173EA5C" w14:textId="77777777" w:rsidTr="00AA3318">
        <w:trPr>
          <w:trHeight w:val="480"/>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72555E9F" w14:textId="5610F0E4"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Seminario de actualización tecnológica permanente Ingeniería de negocios II</w:t>
            </w:r>
          </w:p>
        </w:tc>
        <w:tc>
          <w:tcPr>
            <w:tcW w:w="831" w:type="dxa"/>
            <w:tcBorders>
              <w:top w:val="single" w:sz="4" w:space="0" w:color="auto"/>
              <w:left w:val="nil"/>
              <w:bottom w:val="single" w:sz="4" w:space="0" w:color="auto"/>
              <w:right w:val="single" w:sz="4" w:space="0" w:color="auto"/>
            </w:tcBorders>
            <w:shd w:val="clear" w:color="auto" w:fill="auto"/>
            <w:vAlign w:val="center"/>
          </w:tcPr>
          <w:p w14:paraId="501BF701"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5BDFBF8C" w14:textId="2CA5B383"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1C44410"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5D9CC236"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66F2AF60" w14:textId="5C3C5CFE"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Seminario de actualización tecnológica permanente ingeniería de negocios III</w:t>
            </w:r>
          </w:p>
        </w:tc>
        <w:tc>
          <w:tcPr>
            <w:tcW w:w="831" w:type="dxa"/>
            <w:tcBorders>
              <w:top w:val="single" w:sz="4" w:space="0" w:color="auto"/>
              <w:left w:val="nil"/>
              <w:bottom w:val="single" w:sz="4" w:space="0" w:color="auto"/>
              <w:right w:val="single" w:sz="4" w:space="0" w:color="auto"/>
            </w:tcBorders>
            <w:shd w:val="clear" w:color="auto" w:fill="auto"/>
            <w:vAlign w:val="center"/>
          </w:tcPr>
          <w:p w14:paraId="073EDB8E"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11799CB9" w14:textId="36BA7B29"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17E1949"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5D5E9198"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61D37067" w14:textId="296A8B18"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Seminario de actualización tecnológica permanente procesos II</w:t>
            </w:r>
          </w:p>
        </w:tc>
        <w:tc>
          <w:tcPr>
            <w:tcW w:w="831" w:type="dxa"/>
            <w:tcBorders>
              <w:top w:val="single" w:sz="4" w:space="0" w:color="auto"/>
              <w:left w:val="nil"/>
              <w:bottom w:val="single" w:sz="4" w:space="0" w:color="auto"/>
              <w:right w:val="single" w:sz="4" w:space="0" w:color="auto"/>
            </w:tcBorders>
            <w:shd w:val="clear" w:color="auto" w:fill="auto"/>
            <w:vAlign w:val="center"/>
          </w:tcPr>
          <w:p w14:paraId="078BFC1C"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205365BC" w14:textId="2E334901"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A72B38A"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0B1E5367"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1004539B" w14:textId="27FF3AC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Seminario de actualización tecnológica  permanente procesos III</w:t>
            </w:r>
          </w:p>
        </w:tc>
        <w:tc>
          <w:tcPr>
            <w:tcW w:w="831" w:type="dxa"/>
            <w:tcBorders>
              <w:top w:val="single" w:sz="4" w:space="0" w:color="auto"/>
              <w:left w:val="nil"/>
              <w:bottom w:val="single" w:sz="4" w:space="0" w:color="auto"/>
              <w:right w:val="single" w:sz="4" w:space="0" w:color="auto"/>
            </w:tcBorders>
            <w:shd w:val="clear" w:color="auto" w:fill="auto"/>
            <w:vAlign w:val="center"/>
          </w:tcPr>
          <w:p w14:paraId="11081D8E"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7F62858F" w14:textId="7370562B"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1AAA8E7"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6BAF6C74"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257253B7" w14:textId="05C3A5E4"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Seminario de actualización tecnológica permanente comercio internacional II</w:t>
            </w:r>
          </w:p>
        </w:tc>
        <w:tc>
          <w:tcPr>
            <w:tcW w:w="831" w:type="dxa"/>
            <w:tcBorders>
              <w:top w:val="single" w:sz="4" w:space="0" w:color="auto"/>
              <w:left w:val="nil"/>
              <w:bottom w:val="single" w:sz="4" w:space="0" w:color="auto"/>
              <w:right w:val="single" w:sz="4" w:space="0" w:color="auto"/>
            </w:tcBorders>
            <w:shd w:val="clear" w:color="auto" w:fill="auto"/>
            <w:vAlign w:val="center"/>
          </w:tcPr>
          <w:p w14:paraId="2E024DEB"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2973EEAD" w14:textId="0F162190"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5F982AD1"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52E32564"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43E07C1A" w14:textId="7BEBDFA5"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lastRenderedPageBreak/>
              <w:t>Seminario de actualización tecnológica permanente comercio internacional III</w:t>
            </w:r>
          </w:p>
        </w:tc>
        <w:tc>
          <w:tcPr>
            <w:tcW w:w="831" w:type="dxa"/>
            <w:tcBorders>
              <w:top w:val="single" w:sz="4" w:space="0" w:color="auto"/>
              <w:left w:val="nil"/>
              <w:bottom w:val="single" w:sz="4" w:space="0" w:color="auto"/>
              <w:right w:val="single" w:sz="4" w:space="0" w:color="auto"/>
            </w:tcBorders>
            <w:shd w:val="clear" w:color="auto" w:fill="auto"/>
            <w:vAlign w:val="center"/>
          </w:tcPr>
          <w:p w14:paraId="1605C2E5"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76128FAC" w14:textId="5E698293"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411EBA70" w14:textId="77777777" w:rsidR="004E5AC6" w:rsidRPr="003C50BE" w:rsidRDefault="004E5AC6" w:rsidP="00AA3318">
            <w:pPr>
              <w:jc w:val="center"/>
              <w:rPr>
                <w:rFonts w:ascii="AvantGarde Bk BT" w:eastAsia="Questrial" w:hAnsi="AvantGarde Bk BT" w:cs="Questrial"/>
                <w:sz w:val="20"/>
                <w:szCs w:val="20"/>
                <w:lang w:val="es-ES"/>
              </w:rPr>
            </w:pPr>
          </w:p>
        </w:tc>
      </w:tr>
      <w:tr w:rsidR="004E5AC6" w:rsidRPr="003C50BE" w14:paraId="3CA138B9"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6F1E4AD6" w14:textId="2950D53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Seminario de investigación administrativa</w:t>
            </w:r>
          </w:p>
        </w:tc>
        <w:tc>
          <w:tcPr>
            <w:tcW w:w="831" w:type="dxa"/>
            <w:tcBorders>
              <w:top w:val="single" w:sz="4" w:space="0" w:color="auto"/>
              <w:left w:val="nil"/>
              <w:bottom w:val="single" w:sz="4" w:space="0" w:color="auto"/>
              <w:right w:val="single" w:sz="4" w:space="0" w:color="auto"/>
            </w:tcBorders>
            <w:shd w:val="clear" w:color="auto" w:fill="auto"/>
            <w:vAlign w:val="center"/>
          </w:tcPr>
          <w:p w14:paraId="7829E7F4" w14:textId="77777777"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tcPr>
          <w:p w14:paraId="7AB4715A" w14:textId="2A127303" w:rsidR="004E5AC6" w:rsidRPr="003C50BE" w:rsidRDefault="004E5AC6"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776D7151" w14:textId="77777777" w:rsidR="004E5AC6" w:rsidRPr="003C50BE" w:rsidRDefault="004E5AC6" w:rsidP="00AA3318">
            <w:pPr>
              <w:jc w:val="center"/>
              <w:rPr>
                <w:rFonts w:ascii="AvantGarde Bk BT" w:eastAsia="Questrial" w:hAnsi="AvantGarde Bk BT" w:cs="Questrial"/>
                <w:sz w:val="20"/>
                <w:szCs w:val="20"/>
                <w:lang w:val="es-ES"/>
              </w:rPr>
            </w:pPr>
          </w:p>
        </w:tc>
      </w:tr>
      <w:tr w:rsidR="006F1CF1" w:rsidRPr="003C50BE" w14:paraId="5E7F4752"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1009D445" w14:textId="4E81BEDA"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Seminario </w:t>
            </w:r>
            <w:r w:rsidR="005A1EEC" w:rsidRPr="003C50BE">
              <w:rPr>
                <w:rFonts w:ascii="AvantGarde Bk BT" w:eastAsia="Questrial" w:hAnsi="AvantGarde Bk BT" w:cs="Questrial"/>
                <w:sz w:val="20"/>
                <w:szCs w:val="20"/>
                <w:lang w:val="es-ES"/>
              </w:rPr>
              <w:t>d</w:t>
            </w:r>
            <w:r w:rsidRPr="003C50BE">
              <w:rPr>
                <w:rFonts w:ascii="AvantGarde Bk BT" w:eastAsia="Questrial" w:hAnsi="AvantGarde Bk BT" w:cs="Questrial"/>
                <w:sz w:val="20"/>
                <w:szCs w:val="20"/>
                <w:lang w:val="es-ES"/>
              </w:rPr>
              <w:t xml:space="preserve">e </w:t>
            </w:r>
            <w:r w:rsidR="004E5AC6" w:rsidRPr="003C50BE">
              <w:rPr>
                <w:rFonts w:ascii="AvantGarde Bk BT" w:eastAsia="Questrial" w:hAnsi="AvantGarde Bk BT" w:cs="Questrial"/>
                <w:sz w:val="20"/>
                <w:szCs w:val="20"/>
                <w:lang w:val="es-ES"/>
              </w:rPr>
              <w:t>s</w:t>
            </w:r>
            <w:r w:rsidRPr="003C50BE">
              <w:rPr>
                <w:rFonts w:ascii="AvantGarde Bk BT" w:eastAsia="Questrial" w:hAnsi="AvantGarde Bk BT" w:cs="Questrial"/>
                <w:sz w:val="20"/>
                <w:szCs w:val="20"/>
                <w:lang w:val="es-ES"/>
              </w:rPr>
              <w:t>oftware II</w:t>
            </w:r>
          </w:p>
        </w:tc>
        <w:tc>
          <w:tcPr>
            <w:tcW w:w="831" w:type="dxa"/>
            <w:tcBorders>
              <w:top w:val="single" w:sz="4" w:space="0" w:color="auto"/>
              <w:left w:val="nil"/>
              <w:bottom w:val="single" w:sz="4" w:space="0" w:color="auto"/>
              <w:right w:val="single" w:sz="4" w:space="0" w:color="auto"/>
            </w:tcBorders>
            <w:shd w:val="clear" w:color="auto" w:fill="auto"/>
            <w:vAlign w:val="center"/>
          </w:tcPr>
          <w:p w14:paraId="64212458"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8</w:t>
            </w:r>
          </w:p>
        </w:tc>
        <w:tc>
          <w:tcPr>
            <w:tcW w:w="3615" w:type="dxa"/>
            <w:tcBorders>
              <w:top w:val="single" w:sz="4" w:space="0" w:color="auto"/>
              <w:left w:val="nil"/>
              <w:bottom w:val="single" w:sz="4" w:space="0" w:color="auto"/>
              <w:right w:val="single" w:sz="4" w:space="0" w:color="auto"/>
            </w:tcBorders>
            <w:shd w:val="clear" w:color="auto" w:fill="auto"/>
            <w:vAlign w:val="center"/>
          </w:tcPr>
          <w:p w14:paraId="667C3688" w14:textId="77777777" w:rsidR="006F1CF1" w:rsidRPr="003C50BE" w:rsidRDefault="006F1CF1"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4644F532" w14:textId="77777777" w:rsidR="006F1CF1" w:rsidRPr="003C50BE" w:rsidRDefault="006F1CF1" w:rsidP="00AA3318">
            <w:pPr>
              <w:jc w:val="center"/>
              <w:rPr>
                <w:rFonts w:ascii="AvantGarde Bk BT" w:eastAsia="Questrial" w:hAnsi="AvantGarde Bk BT" w:cs="Questrial"/>
                <w:sz w:val="20"/>
                <w:szCs w:val="20"/>
                <w:lang w:val="es-ES"/>
              </w:rPr>
            </w:pPr>
          </w:p>
        </w:tc>
      </w:tr>
      <w:tr w:rsidR="006F1CF1" w:rsidRPr="003C50BE" w14:paraId="60066902" w14:textId="77777777" w:rsidTr="00AA3318">
        <w:trPr>
          <w:trHeight w:val="480"/>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53DFEB8E" w14:textId="517BED5F"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Simulación </w:t>
            </w:r>
            <w:r w:rsidR="005A1EEC" w:rsidRPr="003C50BE">
              <w:rPr>
                <w:rFonts w:ascii="AvantGarde Bk BT" w:eastAsia="Questrial" w:hAnsi="AvantGarde Bk BT" w:cs="Questrial"/>
                <w:sz w:val="20"/>
                <w:szCs w:val="20"/>
                <w:lang w:val="es-ES"/>
              </w:rPr>
              <w:t>d</w:t>
            </w:r>
            <w:r w:rsidRPr="003C50BE">
              <w:rPr>
                <w:rFonts w:ascii="AvantGarde Bk BT" w:eastAsia="Questrial" w:hAnsi="AvantGarde Bk BT" w:cs="Questrial"/>
                <w:sz w:val="20"/>
                <w:szCs w:val="20"/>
                <w:lang w:val="es-ES"/>
              </w:rPr>
              <w:t xml:space="preserve">e </w:t>
            </w:r>
            <w:r w:rsidR="004E5AC6" w:rsidRPr="003C50BE">
              <w:rPr>
                <w:rFonts w:ascii="AvantGarde Bk BT" w:eastAsia="Questrial" w:hAnsi="AvantGarde Bk BT" w:cs="Questrial"/>
                <w:sz w:val="20"/>
                <w:szCs w:val="20"/>
                <w:lang w:val="es-ES"/>
              </w:rPr>
              <w:t>s</w:t>
            </w:r>
            <w:r w:rsidRPr="003C50BE">
              <w:rPr>
                <w:rFonts w:ascii="AvantGarde Bk BT" w:eastAsia="Questrial" w:hAnsi="AvantGarde Bk BT" w:cs="Questrial"/>
                <w:sz w:val="20"/>
                <w:szCs w:val="20"/>
                <w:lang w:val="es-ES"/>
              </w:rPr>
              <w:t>istemas</w:t>
            </w:r>
          </w:p>
        </w:tc>
        <w:tc>
          <w:tcPr>
            <w:tcW w:w="831" w:type="dxa"/>
            <w:tcBorders>
              <w:top w:val="single" w:sz="4" w:space="0" w:color="auto"/>
              <w:left w:val="nil"/>
              <w:bottom w:val="single" w:sz="4" w:space="0" w:color="auto"/>
              <w:right w:val="single" w:sz="4" w:space="0" w:color="auto"/>
            </w:tcBorders>
            <w:shd w:val="clear" w:color="auto" w:fill="auto"/>
            <w:vAlign w:val="center"/>
          </w:tcPr>
          <w:p w14:paraId="505C8D76"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09ABD0C5" w14:textId="77777777" w:rsidR="006F1CF1" w:rsidRPr="003C50BE" w:rsidRDefault="006F1CF1"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1F74D46F" w14:textId="77777777" w:rsidR="006F1CF1" w:rsidRPr="003C50BE" w:rsidRDefault="006F1CF1" w:rsidP="00AA3318">
            <w:pPr>
              <w:jc w:val="center"/>
              <w:rPr>
                <w:rFonts w:ascii="AvantGarde Bk BT" w:eastAsia="Questrial" w:hAnsi="AvantGarde Bk BT" w:cs="Questrial"/>
                <w:sz w:val="20"/>
                <w:szCs w:val="20"/>
                <w:lang w:val="es-ES"/>
              </w:rPr>
            </w:pPr>
          </w:p>
        </w:tc>
      </w:tr>
      <w:tr w:rsidR="006F1CF1" w:rsidRPr="003C50BE" w14:paraId="6C9CB1CB"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70F764E4" w14:textId="41CF943D"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Sistemas </w:t>
            </w:r>
            <w:r w:rsidR="004E5AC6" w:rsidRPr="003C50BE">
              <w:rPr>
                <w:rFonts w:ascii="AvantGarde Bk BT" w:eastAsia="Questrial" w:hAnsi="AvantGarde Bk BT" w:cs="Questrial"/>
                <w:sz w:val="20"/>
                <w:szCs w:val="20"/>
                <w:lang w:val="es-ES"/>
              </w:rPr>
              <w:t>i</w:t>
            </w:r>
            <w:r w:rsidRPr="003C50BE">
              <w:rPr>
                <w:rFonts w:ascii="AvantGarde Bk BT" w:eastAsia="Questrial" w:hAnsi="AvantGarde Bk BT" w:cs="Questrial"/>
                <w:sz w:val="20"/>
                <w:szCs w:val="20"/>
                <w:lang w:val="es-ES"/>
              </w:rPr>
              <w:t>ndustriales III</w:t>
            </w:r>
          </w:p>
        </w:tc>
        <w:tc>
          <w:tcPr>
            <w:tcW w:w="831" w:type="dxa"/>
            <w:tcBorders>
              <w:top w:val="single" w:sz="4" w:space="0" w:color="auto"/>
              <w:left w:val="nil"/>
              <w:bottom w:val="single" w:sz="4" w:space="0" w:color="auto"/>
              <w:right w:val="single" w:sz="4" w:space="0" w:color="auto"/>
            </w:tcBorders>
            <w:shd w:val="clear" w:color="auto" w:fill="auto"/>
            <w:vAlign w:val="center"/>
          </w:tcPr>
          <w:p w14:paraId="5DE65FA2"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9</w:t>
            </w:r>
          </w:p>
        </w:tc>
        <w:tc>
          <w:tcPr>
            <w:tcW w:w="3615" w:type="dxa"/>
            <w:tcBorders>
              <w:top w:val="single" w:sz="4" w:space="0" w:color="auto"/>
              <w:left w:val="nil"/>
              <w:bottom w:val="single" w:sz="4" w:space="0" w:color="auto"/>
              <w:right w:val="single" w:sz="4" w:space="0" w:color="auto"/>
            </w:tcBorders>
            <w:shd w:val="clear" w:color="auto" w:fill="auto"/>
            <w:vAlign w:val="center"/>
          </w:tcPr>
          <w:p w14:paraId="69EFBDC3" w14:textId="77777777" w:rsidR="006F1CF1" w:rsidRPr="003C50BE" w:rsidRDefault="006F1CF1"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2D4FE1F8" w14:textId="77777777" w:rsidR="006F1CF1" w:rsidRPr="003C50BE" w:rsidRDefault="006F1CF1" w:rsidP="00AA3318">
            <w:pPr>
              <w:jc w:val="center"/>
              <w:rPr>
                <w:rFonts w:ascii="AvantGarde Bk BT" w:eastAsia="Questrial" w:hAnsi="AvantGarde Bk BT" w:cs="Questrial"/>
                <w:sz w:val="20"/>
                <w:szCs w:val="20"/>
                <w:lang w:val="es-ES"/>
              </w:rPr>
            </w:pPr>
          </w:p>
        </w:tc>
      </w:tr>
      <w:tr w:rsidR="006F1CF1" w:rsidRPr="003C50BE" w14:paraId="38F10AE8"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525DBC9E" w14:textId="61463CBF"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Mantenimiento </w:t>
            </w:r>
            <w:r w:rsidR="004E5AC6" w:rsidRPr="003C50BE">
              <w:rPr>
                <w:rFonts w:ascii="AvantGarde Bk BT" w:eastAsia="Questrial" w:hAnsi="AvantGarde Bk BT" w:cs="Questrial"/>
                <w:sz w:val="20"/>
                <w:szCs w:val="20"/>
                <w:lang w:val="es-ES"/>
              </w:rPr>
              <w:t>i</w:t>
            </w:r>
            <w:r w:rsidRPr="003C50BE">
              <w:rPr>
                <w:rFonts w:ascii="AvantGarde Bk BT" w:eastAsia="Questrial" w:hAnsi="AvantGarde Bk BT" w:cs="Questrial"/>
                <w:sz w:val="20"/>
                <w:szCs w:val="20"/>
                <w:lang w:val="es-ES"/>
              </w:rPr>
              <w:t>ndustrial</w:t>
            </w:r>
          </w:p>
        </w:tc>
        <w:tc>
          <w:tcPr>
            <w:tcW w:w="831" w:type="dxa"/>
            <w:tcBorders>
              <w:top w:val="single" w:sz="4" w:space="0" w:color="auto"/>
              <w:left w:val="nil"/>
              <w:bottom w:val="single" w:sz="4" w:space="0" w:color="auto"/>
              <w:right w:val="single" w:sz="4" w:space="0" w:color="auto"/>
            </w:tcBorders>
            <w:shd w:val="clear" w:color="auto" w:fill="auto"/>
            <w:vAlign w:val="center"/>
          </w:tcPr>
          <w:p w14:paraId="7119ED9C"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0ABD6F50" w14:textId="112B2198"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Sistemas </w:t>
            </w:r>
            <w:r w:rsidR="005A1EEC" w:rsidRPr="003C50BE">
              <w:rPr>
                <w:rFonts w:ascii="AvantGarde Bk BT" w:eastAsia="Questrial" w:hAnsi="AvantGarde Bk BT" w:cs="Questrial"/>
                <w:sz w:val="20"/>
                <w:szCs w:val="20"/>
                <w:lang w:val="es-ES"/>
              </w:rPr>
              <w:t>d</w:t>
            </w:r>
            <w:r w:rsidRPr="003C50BE">
              <w:rPr>
                <w:rFonts w:ascii="AvantGarde Bk BT" w:eastAsia="Questrial" w:hAnsi="AvantGarde Bk BT" w:cs="Questrial"/>
                <w:sz w:val="20"/>
                <w:szCs w:val="20"/>
                <w:lang w:val="es-ES"/>
              </w:rPr>
              <w:t xml:space="preserve">e </w:t>
            </w:r>
            <w:r w:rsidR="004E5AC6" w:rsidRPr="003C50BE">
              <w:rPr>
                <w:rFonts w:ascii="AvantGarde Bk BT" w:eastAsia="Questrial" w:hAnsi="AvantGarde Bk BT" w:cs="Questrial"/>
                <w:sz w:val="20"/>
                <w:szCs w:val="20"/>
                <w:lang w:val="es-ES"/>
              </w:rPr>
              <w:t>m</w:t>
            </w:r>
            <w:r w:rsidRPr="003C50BE">
              <w:rPr>
                <w:rFonts w:ascii="AvantGarde Bk BT" w:eastAsia="Questrial" w:hAnsi="AvantGarde Bk BT" w:cs="Questrial"/>
                <w:sz w:val="20"/>
                <w:szCs w:val="20"/>
                <w:lang w:val="es-ES"/>
              </w:rPr>
              <w:t>antenimiento</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20640A6F"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229E8EEF"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123C442B" w14:textId="691731AA"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Mercados </w:t>
            </w:r>
            <w:r w:rsidR="004E5AC6" w:rsidRPr="003C50BE">
              <w:rPr>
                <w:rFonts w:ascii="AvantGarde Bk BT" w:eastAsia="Questrial" w:hAnsi="AvantGarde Bk BT" w:cs="Questrial"/>
                <w:sz w:val="20"/>
                <w:szCs w:val="20"/>
                <w:lang w:val="es-ES"/>
              </w:rPr>
              <w:t>f</w:t>
            </w:r>
            <w:r w:rsidRPr="003C50BE">
              <w:rPr>
                <w:rFonts w:ascii="AvantGarde Bk BT" w:eastAsia="Questrial" w:hAnsi="AvantGarde Bk BT" w:cs="Questrial"/>
                <w:sz w:val="20"/>
                <w:szCs w:val="20"/>
                <w:lang w:val="es-ES"/>
              </w:rPr>
              <w:t xml:space="preserve">inancieros </w:t>
            </w:r>
            <w:r w:rsidR="004E5AC6" w:rsidRPr="003C50BE">
              <w:rPr>
                <w:rFonts w:ascii="AvantGarde Bk BT" w:eastAsia="Questrial" w:hAnsi="AvantGarde Bk BT" w:cs="Questrial"/>
                <w:sz w:val="20"/>
                <w:szCs w:val="20"/>
                <w:lang w:val="es-ES"/>
              </w:rPr>
              <w:t>i</w:t>
            </w:r>
            <w:r w:rsidRPr="003C50BE">
              <w:rPr>
                <w:rFonts w:ascii="AvantGarde Bk BT" w:eastAsia="Questrial" w:hAnsi="AvantGarde Bk BT" w:cs="Questrial"/>
                <w:sz w:val="20"/>
                <w:szCs w:val="20"/>
                <w:lang w:val="es-ES"/>
              </w:rPr>
              <w:t xml:space="preserve">nternacionales </w:t>
            </w:r>
            <w:r w:rsidR="005A1EEC" w:rsidRPr="003C50BE">
              <w:rPr>
                <w:rFonts w:ascii="AvantGarde Bk BT" w:eastAsia="Questrial" w:hAnsi="AvantGarde Bk BT" w:cs="Questrial"/>
                <w:sz w:val="20"/>
                <w:szCs w:val="20"/>
                <w:lang w:val="es-ES"/>
              </w:rPr>
              <w:t>y</w:t>
            </w:r>
            <w:r w:rsidRPr="003C50BE">
              <w:rPr>
                <w:rFonts w:ascii="AvantGarde Bk BT" w:eastAsia="Questrial" w:hAnsi="AvantGarde Bk BT" w:cs="Questrial"/>
                <w:sz w:val="20"/>
                <w:szCs w:val="20"/>
                <w:lang w:val="es-ES"/>
              </w:rPr>
              <w:t xml:space="preserve"> </w:t>
            </w:r>
            <w:r w:rsidR="004E5AC6" w:rsidRPr="003C50BE">
              <w:rPr>
                <w:rFonts w:ascii="AvantGarde Bk BT" w:eastAsia="Questrial" w:hAnsi="AvantGarde Bk BT" w:cs="Questrial"/>
                <w:sz w:val="20"/>
                <w:szCs w:val="20"/>
                <w:lang w:val="es-ES"/>
              </w:rPr>
              <w:t>s</w:t>
            </w:r>
            <w:r w:rsidRPr="003C50BE">
              <w:rPr>
                <w:rFonts w:ascii="AvantGarde Bk BT" w:eastAsia="Questrial" w:hAnsi="AvantGarde Bk BT" w:cs="Questrial"/>
                <w:sz w:val="20"/>
                <w:szCs w:val="20"/>
                <w:lang w:val="es-ES"/>
              </w:rPr>
              <w:t xml:space="preserve">istema </w:t>
            </w:r>
            <w:r w:rsidR="004E5AC6" w:rsidRPr="003C50BE">
              <w:rPr>
                <w:rFonts w:ascii="AvantGarde Bk BT" w:eastAsia="Questrial" w:hAnsi="AvantGarde Bk BT" w:cs="Questrial"/>
                <w:sz w:val="20"/>
                <w:szCs w:val="20"/>
                <w:lang w:val="es-ES"/>
              </w:rPr>
              <w:t>f</w:t>
            </w:r>
            <w:r w:rsidRPr="003C50BE">
              <w:rPr>
                <w:rFonts w:ascii="AvantGarde Bk BT" w:eastAsia="Questrial" w:hAnsi="AvantGarde Bk BT" w:cs="Questrial"/>
                <w:sz w:val="20"/>
                <w:szCs w:val="20"/>
                <w:lang w:val="es-ES"/>
              </w:rPr>
              <w:t xml:space="preserve">inanciero </w:t>
            </w:r>
            <w:r w:rsidR="004E5AC6" w:rsidRPr="003C50BE">
              <w:rPr>
                <w:rFonts w:ascii="AvantGarde Bk BT" w:eastAsia="Questrial" w:hAnsi="AvantGarde Bk BT" w:cs="Questrial"/>
                <w:sz w:val="20"/>
                <w:szCs w:val="20"/>
                <w:lang w:val="es-ES"/>
              </w:rPr>
              <w:t>m</w:t>
            </w:r>
            <w:r w:rsidRPr="003C50BE">
              <w:rPr>
                <w:rFonts w:ascii="AvantGarde Bk BT" w:eastAsia="Questrial" w:hAnsi="AvantGarde Bk BT" w:cs="Questrial"/>
                <w:sz w:val="20"/>
                <w:szCs w:val="20"/>
                <w:lang w:val="es-ES"/>
              </w:rPr>
              <w:t>exicano</w:t>
            </w:r>
          </w:p>
        </w:tc>
        <w:tc>
          <w:tcPr>
            <w:tcW w:w="831" w:type="dxa"/>
            <w:tcBorders>
              <w:top w:val="single" w:sz="4" w:space="0" w:color="auto"/>
              <w:left w:val="nil"/>
              <w:bottom w:val="single" w:sz="4" w:space="0" w:color="auto"/>
              <w:right w:val="single" w:sz="4" w:space="0" w:color="auto"/>
            </w:tcBorders>
            <w:shd w:val="clear" w:color="auto" w:fill="auto"/>
            <w:vAlign w:val="center"/>
          </w:tcPr>
          <w:p w14:paraId="2D0FEFF4"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12</w:t>
            </w:r>
          </w:p>
        </w:tc>
        <w:tc>
          <w:tcPr>
            <w:tcW w:w="3615" w:type="dxa"/>
            <w:tcBorders>
              <w:top w:val="single" w:sz="4" w:space="0" w:color="auto"/>
              <w:left w:val="nil"/>
              <w:bottom w:val="single" w:sz="4" w:space="0" w:color="auto"/>
              <w:right w:val="single" w:sz="4" w:space="0" w:color="auto"/>
            </w:tcBorders>
            <w:shd w:val="clear" w:color="auto" w:fill="auto"/>
            <w:vAlign w:val="center"/>
          </w:tcPr>
          <w:p w14:paraId="57751E4F" w14:textId="454339A9"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Sistema </w:t>
            </w:r>
            <w:r w:rsidR="004E5AC6" w:rsidRPr="003C50BE">
              <w:rPr>
                <w:rFonts w:ascii="AvantGarde Bk BT" w:eastAsia="Questrial" w:hAnsi="AvantGarde Bk BT" w:cs="Questrial"/>
                <w:sz w:val="20"/>
                <w:szCs w:val="20"/>
                <w:lang w:val="es-ES"/>
              </w:rPr>
              <w:t>f</w:t>
            </w:r>
            <w:r w:rsidRPr="003C50BE">
              <w:rPr>
                <w:rFonts w:ascii="AvantGarde Bk BT" w:eastAsia="Questrial" w:hAnsi="AvantGarde Bk BT" w:cs="Questrial"/>
                <w:sz w:val="20"/>
                <w:szCs w:val="20"/>
                <w:lang w:val="es-ES"/>
              </w:rPr>
              <w:t xml:space="preserve">inanciero </w:t>
            </w:r>
            <w:r w:rsidR="004E5AC6" w:rsidRPr="003C50BE">
              <w:rPr>
                <w:rFonts w:ascii="AvantGarde Bk BT" w:eastAsia="Questrial" w:hAnsi="AvantGarde Bk BT" w:cs="Questrial"/>
                <w:sz w:val="20"/>
                <w:szCs w:val="20"/>
                <w:lang w:val="es-ES"/>
              </w:rPr>
              <w:t>n</w:t>
            </w:r>
            <w:r w:rsidRPr="003C50BE">
              <w:rPr>
                <w:rFonts w:ascii="AvantGarde Bk BT" w:eastAsia="Questrial" w:hAnsi="AvantGarde Bk BT" w:cs="Questrial"/>
                <w:sz w:val="20"/>
                <w:szCs w:val="20"/>
                <w:lang w:val="es-ES"/>
              </w:rPr>
              <w:t xml:space="preserve">acional </w:t>
            </w:r>
            <w:r w:rsidR="005A1EEC" w:rsidRPr="003C50BE">
              <w:rPr>
                <w:rFonts w:ascii="AvantGarde Bk BT" w:eastAsia="Questrial" w:hAnsi="AvantGarde Bk BT" w:cs="Questrial"/>
                <w:sz w:val="20"/>
                <w:szCs w:val="20"/>
                <w:lang w:val="es-ES"/>
              </w:rPr>
              <w:t>e</w:t>
            </w:r>
            <w:r w:rsidRPr="003C50BE">
              <w:rPr>
                <w:rFonts w:ascii="AvantGarde Bk BT" w:eastAsia="Questrial" w:hAnsi="AvantGarde Bk BT" w:cs="Questrial"/>
                <w:sz w:val="20"/>
                <w:szCs w:val="20"/>
                <w:lang w:val="es-ES"/>
              </w:rPr>
              <w:t xml:space="preserve"> </w:t>
            </w:r>
            <w:r w:rsidR="004E5AC6" w:rsidRPr="003C50BE">
              <w:rPr>
                <w:rFonts w:ascii="AvantGarde Bk BT" w:eastAsia="Questrial" w:hAnsi="AvantGarde Bk BT" w:cs="Questrial"/>
                <w:sz w:val="20"/>
                <w:szCs w:val="20"/>
                <w:lang w:val="es-ES"/>
              </w:rPr>
              <w:t>i</w:t>
            </w:r>
            <w:r w:rsidRPr="003C50BE">
              <w:rPr>
                <w:rFonts w:ascii="AvantGarde Bk BT" w:eastAsia="Questrial" w:hAnsi="AvantGarde Bk BT" w:cs="Questrial"/>
                <w:sz w:val="20"/>
                <w:szCs w:val="20"/>
                <w:lang w:val="es-ES"/>
              </w:rPr>
              <w:t>nternacional</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43189F28"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2B8E2D7C"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37DE32A7" w14:textId="0A76ED1A"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Sistemas </w:t>
            </w:r>
            <w:r w:rsidR="004E5AC6" w:rsidRPr="003C50BE">
              <w:rPr>
                <w:rFonts w:ascii="AvantGarde Bk BT" w:eastAsia="Questrial" w:hAnsi="AvantGarde Bk BT" w:cs="Questrial"/>
                <w:sz w:val="20"/>
                <w:szCs w:val="20"/>
                <w:lang w:val="es-ES"/>
              </w:rPr>
              <w:t>i</w:t>
            </w:r>
            <w:r w:rsidRPr="003C50BE">
              <w:rPr>
                <w:rFonts w:ascii="AvantGarde Bk BT" w:eastAsia="Questrial" w:hAnsi="AvantGarde Bk BT" w:cs="Questrial"/>
                <w:sz w:val="20"/>
                <w:szCs w:val="20"/>
                <w:lang w:val="es-ES"/>
              </w:rPr>
              <w:t>ndustriales II</w:t>
            </w:r>
          </w:p>
        </w:tc>
        <w:tc>
          <w:tcPr>
            <w:tcW w:w="831" w:type="dxa"/>
            <w:tcBorders>
              <w:top w:val="single" w:sz="4" w:space="0" w:color="auto"/>
              <w:left w:val="nil"/>
              <w:bottom w:val="single" w:sz="4" w:space="0" w:color="auto"/>
              <w:right w:val="single" w:sz="4" w:space="0" w:color="auto"/>
            </w:tcBorders>
            <w:shd w:val="clear" w:color="auto" w:fill="auto"/>
            <w:vAlign w:val="center"/>
          </w:tcPr>
          <w:p w14:paraId="624A039D"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9</w:t>
            </w:r>
          </w:p>
        </w:tc>
        <w:tc>
          <w:tcPr>
            <w:tcW w:w="3615" w:type="dxa"/>
            <w:tcBorders>
              <w:top w:val="single" w:sz="4" w:space="0" w:color="auto"/>
              <w:left w:val="nil"/>
              <w:bottom w:val="single" w:sz="4" w:space="0" w:color="auto"/>
              <w:right w:val="single" w:sz="4" w:space="0" w:color="auto"/>
            </w:tcBorders>
            <w:shd w:val="clear" w:color="auto" w:fill="auto"/>
            <w:vAlign w:val="center"/>
          </w:tcPr>
          <w:p w14:paraId="4C797ACC" w14:textId="63B055FD" w:rsidR="006F1CF1" w:rsidRPr="003C50BE" w:rsidRDefault="005A1EEC"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Sistemas d</w:t>
            </w:r>
            <w:r w:rsidR="006F1CF1" w:rsidRPr="003C50BE">
              <w:rPr>
                <w:rFonts w:ascii="AvantGarde Bk BT" w:eastAsia="Questrial" w:hAnsi="AvantGarde Bk BT" w:cs="Questrial"/>
                <w:sz w:val="20"/>
                <w:szCs w:val="20"/>
                <w:lang w:val="es-ES"/>
              </w:rPr>
              <w:t xml:space="preserve">e </w:t>
            </w:r>
            <w:r w:rsidR="004E5AC6" w:rsidRPr="003C50BE">
              <w:rPr>
                <w:rFonts w:ascii="AvantGarde Bk BT" w:eastAsia="Questrial" w:hAnsi="AvantGarde Bk BT" w:cs="Questrial"/>
                <w:sz w:val="20"/>
                <w:szCs w:val="20"/>
                <w:lang w:val="es-ES"/>
              </w:rPr>
              <w:t>m</w:t>
            </w:r>
            <w:r w:rsidR="006F1CF1" w:rsidRPr="003C50BE">
              <w:rPr>
                <w:rFonts w:ascii="AvantGarde Bk BT" w:eastAsia="Questrial" w:hAnsi="AvantGarde Bk BT" w:cs="Questrial"/>
                <w:sz w:val="20"/>
                <w:szCs w:val="20"/>
                <w:lang w:val="es-ES"/>
              </w:rPr>
              <w:t>anufactura II</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6B68B900"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8</w:t>
            </w:r>
          </w:p>
        </w:tc>
      </w:tr>
      <w:tr w:rsidR="006F1CF1" w:rsidRPr="003C50BE" w14:paraId="5B487AC8"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0873CAE3" w14:textId="27B96AD8"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Sistemas </w:t>
            </w:r>
            <w:r w:rsidR="004E5AC6" w:rsidRPr="003C50BE">
              <w:rPr>
                <w:rFonts w:ascii="AvantGarde Bk BT" w:eastAsia="Questrial" w:hAnsi="AvantGarde Bk BT" w:cs="Questrial"/>
                <w:sz w:val="20"/>
                <w:szCs w:val="20"/>
                <w:lang w:val="es-ES"/>
              </w:rPr>
              <w:t>i</w:t>
            </w:r>
            <w:r w:rsidRPr="003C50BE">
              <w:rPr>
                <w:rFonts w:ascii="AvantGarde Bk BT" w:eastAsia="Questrial" w:hAnsi="AvantGarde Bk BT" w:cs="Questrial"/>
                <w:sz w:val="20"/>
                <w:szCs w:val="20"/>
                <w:lang w:val="es-ES"/>
              </w:rPr>
              <w:t>ndustriales I</w:t>
            </w:r>
          </w:p>
        </w:tc>
        <w:tc>
          <w:tcPr>
            <w:tcW w:w="831" w:type="dxa"/>
            <w:tcBorders>
              <w:top w:val="single" w:sz="4" w:space="0" w:color="auto"/>
              <w:left w:val="nil"/>
              <w:bottom w:val="single" w:sz="4" w:space="0" w:color="auto"/>
              <w:right w:val="single" w:sz="4" w:space="0" w:color="auto"/>
            </w:tcBorders>
            <w:shd w:val="clear" w:color="auto" w:fill="auto"/>
            <w:vAlign w:val="center"/>
          </w:tcPr>
          <w:p w14:paraId="5D3B1BF6"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9</w:t>
            </w:r>
          </w:p>
        </w:tc>
        <w:tc>
          <w:tcPr>
            <w:tcW w:w="3615" w:type="dxa"/>
            <w:tcBorders>
              <w:top w:val="single" w:sz="4" w:space="0" w:color="auto"/>
              <w:left w:val="nil"/>
              <w:bottom w:val="single" w:sz="4" w:space="0" w:color="auto"/>
              <w:right w:val="single" w:sz="4" w:space="0" w:color="auto"/>
            </w:tcBorders>
            <w:shd w:val="clear" w:color="auto" w:fill="auto"/>
            <w:vAlign w:val="center"/>
          </w:tcPr>
          <w:p w14:paraId="3FACA0BB" w14:textId="13FECEAD"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Sistemas </w:t>
            </w:r>
            <w:r w:rsidR="005A1EEC" w:rsidRPr="003C50BE">
              <w:rPr>
                <w:rFonts w:ascii="AvantGarde Bk BT" w:eastAsia="Questrial" w:hAnsi="AvantGarde Bk BT" w:cs="Questrial"/>
                <w:sz w:val="20"/>
                <w:szCs w:val="20"/>
                <w:lang w:val="es-ES"/>
              </w:rPr>
              <w:t>d</w:t>
            </w:r>
            <w:r w:rsidRPr="003C50BE">
              <w:rPr>
                <w:rFonts w:ascii="AvantGarde Bk BT" w:eastAsia="Questrial" w:hAnsi="AvantGarde Bk BT" w:cs="Questrial"/>
                <w:sz w:val="20"/>
                <w:szCs w:val="20"/>
                <w:lang w:val="es-ES"/>
              </w:rPr>
              <w:t xml:space="preserve">e </w:t>
            </w:r>
            <w:r w:rsidR="004E5AC6" w:rsidRPr="003C50BE">
              <w:rPr>
                <w:rFonts w:ascii="AvantGarde Bk BT" w:eastAsia="Questrial" w:hAnsi="AvantGarde Bk BT" w:cs="Questrial"/>
                <w:sz w:val="20"/>
                <w:szCs w:val="20"/>
                <w:lang w:val="es-ES"/>
              </w:rPr>
              <w:t>m</w:t>
            </w:r>
            <w:r w:rsidRPr="003C50BE">
              <w:rPr>
                <w:rFonts w:ascii="AvantGarde Bk BT" w:eastAsia="Questrial" w:hAnsi="AvantGarde Bk BT" w:cs="Questrial"/>
                <w:sz w:val="20"/>
                <w:szCs w:val="20"/>
                <w:lang w:val="es-ES"/>
              </w:rPr>
              <w:t>anufactura I</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5C9F0325"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8</w:t>
            </w:r>
          </w:p>
        </w:tc>
      </w:tr>
      <w:tr w:rsidR="006F1CF1" w:rsidRPr="003C50BE" w14:paraId="33AEA988"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069B2A6B" w14:textId="07B5D559"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Bloques </w:t>
            </w:r>
            <w:r w:rsidR="004E5AC6" w:rsidRPr="003C50BE">
              <w:rPr>
                <w:rFonts w:ascii="AvantGarde Bk BT" w:eastAsia="Questrial" w:hAnsi="AvantGarde Bk BT" w:cs="Questrial"/>
                <w:sz w:val="20"/>
                <w:szCs w:val="20"/>
                <w:lang w:val="es-ES"/>
              </w:rPr>
              <w:t>e</w:t>
            </w:r>
            <w:r w:rsidR="005A1EEC" w:rsidRPr="003C50BE">
              <w:rPr>
                <w:rFonts w:ascii="AvantGarde Bk BT" w:eastAsia="Questrial" w:hAnsi="AvantGarde Bk BT" w:cs="Questrial"/>
                <w:sz w:val="20"/>
                <w:szCs w:val="20"/>
                <w:lang w:val="es-ES"/>
              </w:rPr>
              <w:t>conómicos</w:t>
            </w:r>
          </w:p>
        </w:tc>
        <w:tc>
          <w:tcPr>
            <w:tcW w:w="831" w:type="dxa"/>
            <w:tcBorders>
              <w:top w:val="single" w:sz="4" w:space="0" w:color="auto"/>
              <w:left w:val="nil"/>
              <w:bottom w:val="single" w:sz="4" w:space="0" w:color="auto"/>
              <w:right w:val="single" w:sz="4" w:space="0" w:color="auto"/>
            </w:tcBorders>
            <w:shd w:val="clear" w:color="auto" w:fill="auto"/>
            <w:vAlign w:val="center"/>
          </w:tcPr>
          <w:p w14:paraId="09B70398"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4D11A4F3" w14:textId="0D1DCE05"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Tratados </w:t>
            </w:r>
            <w:r w:rsidR="005A1EEC" w:rsidRPr="003C50BE">
              <w:rPr>
                <w:rFonts w:ascii="AvantGarde Bk BT" w:eastAsia="Questrial" w:hAnsi="AvantGarde Bk BT" w:cs="Questrial"/>
                <w:sz w:val="20"/>
                <w:szCs w:val="20"/>
                <w:lang w:val="es-ES"/>
              </w:rPr>
              <w:t>y</w:t>
            </w:r>
            <w:r w:rsidRPr="003C50BE">
              <w:rPr>
                <w:rFonts w:ascii="AvantGarde Bk BT" w:eastAsia="Questrial" w:hAnsi="AvantGarde Bk BT" w:cs="Questrial"/>
                <w:sz w:val="20"/>
                <w:szCs w:val="20"/>
                <w:lang w:val="es-ES"/>
              </w:rPr>
              <w:t xml:space="preserve"> </w:t>
            </w:r>
            <w:r w:rsidR="004E5AC6" w:rsidRPr="003C50BE">
              <w:rPr>
                <w:rFonts w:ascii="AvantGarde Bk BT" w:eastAsia="Questrial" w:hAnsi="AvantGarde Bk BT" w:cs="Questrial"/>
                <w:sz w:val="20"/>
                <w:szCs w:val="20"/>
                <w:lang w:val="es-ES"/>
              </w:rPr>
              <w:t>a</w:t>
            </w:r>
            <w:r w:rsidRPr="003C50BE">
              <w:rPr>
                <w:rFonts w:ascii="AvantGarde Bk BT" w:eastAsia="Questrial" w:hAnsi="AvantGarde Bk BT" w:cs="Questrial"/>
                <w:sz w:val="20"/>
                <w:szCs w:val="20"/>
                <w:lang w:val="es-ES"/>
              </w:rPr>
              <w:t xml:space="preserve">cuerdos </w:t>
            </w:r>
            <w:r w:rsidR="004E5AC6" w:rsidRPr="003C50BE">
              <w:rPr>
                <w:rFonts w:ascii="AvantGarde Bk BT" w:eastAsia="Questrial" w:hAnsi="AvantGarde Bk BT" w:cs="Questrial"/>
                <w:sz w:val="20"/>
                <w:szCs w:val="20"/>
                <w:lang w:val="es-ES"/>
              </w:rPr>
              <w:t>i</w:t>
            </w:r>
            <w:r w:rsidRPr="003C50BE">
              <w:rPr>
                <w:rFonts w:ascii="AvantGarde Bk BT" w:eastAsia="Questrial" w:hAnsi="AvantGarde Bk BT" w:cs="Questrial"/>
                <w:sz w:val="20"/>
                <w:szCs w:val="20"/>
                <w:lang w:val="es-ES"/>
              </w:rPr>
              <w:t xml:space="preserve">nternacionales </w:t>
            </w:r>
            <w:r w:rsidR="005A1EEC" w:rsidRPr="003C50BE">
              <w:rPr>
                <w:rFonts w:ascii="AvantGarde Bk BT" w:eastAsia="Questrial" w:hAnsi="AvantGarde Bk BT" w:cs="Questrial"/>
                <w:sz w:val="20"/>
                <w:szCs w:val="20"/>
                <w:lang w:val="es-ES"/>
              </w:rPr>
              <w:t>e</w:t>
            </w:r>
            <w:r w:rsidRPr="003C50BE">
              <w:rPr>
                <w:rFonts w:ascii="AvantGarde Bk BT" w:eastAsia="Questrial" w:hAnsi="AvantGarde Bk BT" w:cs="Questrial"/>
                <w:sz w:val="20"/>
                <w:szCs w:val="20"/>
                <w:lang w:val="es-ES"/>
              </w:rPr>
              <w:t xml:space="preserve">n </w:t>
            </w:r>
            <w:r w:rsidR="004E5AC6" w:rsidRPr="003C50BE">
              <w:rPr>
                <w:rFonts w:ascii="AvantGarde Bk BT" w:eastAsia="Questrial" w:hAnsi="AvantGarde Bk BT" w:cs="Questrial"/>
                <w:sz w:val="20"/>
                <w:szCs w:val="20"/>
                <w:lang w:val="es-ES"/>
              </w:rPr>
              <w:t>m</w:t>
            </w:r>
            <w:r w:rsidRPr="003C50BE">
              <w:rPr>
                <w:rFonts w:ascii="AvantGarde Bk BT" w:eastAsia="Questrial" w:hAnsi="AvantGarde Bk BT" w:cs="Questrial"/>
                <w:sz w:val="20"/>
                <w:szCs w:val="20"/>
                <w:lang w:val="es-ES"/>
              </w:rPr>
              <w:t xml:space="preserve">ateria </w:t>
            </w:r>
            <w:r w:rsidR="004E5AC6" w:rsidRPr="003C50BE">
              <w:rPr>
                <w:rFonts w:ascii="AvantGarde Bk BT" w:eastAsia="Questrial" w:hAnsi="AvantGarde Bk BT" w:cs="Questrial"/>
                <w:sz w:val="20"/>
                <w:szCs w:val="20"/>
                <w:lang w:val="es-ES"/>
              </w:rPr>
              <w:t>c</w:t>
            </w:r>
            <w:r w:rsidRPr="003C50BE">
              <w:rPr>
                <w:rFonts w:ascii="AvantGarde Bk BT" w:eastAsia="Questrial" w:hAnsi="AvantGarde Bk BT" w:cs="Questrial"/>
                <w:sz w:val="20"/>
                <w:szCs w:val="20"/>
                <w:lang w:val="es-ES"/>
              </w:rPr>
              <w:t>omercial</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8F1EA1A"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6F1CF1" w:rsidRPr="003C50BE" w14:paraId="4E13A83F"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4EAAA830" w14:textId="7F514FFD" w:rsidR="006F1CF1" w:rsidRPr="003C50BE" w:rsidRDefault="006F1CF1"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 xml:space="preserve">Sin </w:t>
            </w:r>
            <w:r w:rsidR="004E5AC6" w:rsidRPr="003C50BE">
              <w:rPr>
                <w:rFonts w:ascii="AvantGarde Bk BT" w:eastAsia="Questrial" w:hAnsi="AvantGarde Bk BT" w:cs="Questrial"/>
                <w:b/>
                <w:sz w:val="20"/>
                <w:szCs w:val="20"/>
                <w:lang w:val="es-ES"/>
              </w:rPr>
              <w:t>e</w:t>
            </w:r>
            <w:r w:rsidRPr="003C50BE">
              <w:rPr>
                <w:rFonts w:ascii="AvantGarde Bk BT" w:eastAsia="Questrial" w:hAnsi="AvantGarde Bk BT" w:cs="Questrial"/>
                <w:b/>
                <w:sz w:val="20"/>
                <w:szCs w:val="20"/>
                <w:lang w:val="es-ES"/>
              </w:rPr>
              <w:t>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040314DB" w14:textId="77777777" w:rsidR="006F1CF1" w:rsidRPr="003C50BE" w:rsidRDefault="006F1CF1" w:rsidP="00AA3318">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0543B9C1" w14:textId="66CE24D3"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Universidad </w:t>
            </w:r>
            <w:r w:rsidR="005A1EEC" w:rsidRPr="003C50BE">
              <w:rPr>
                <w:rFonts w:ascii="AvantGarde Bk BT" w:eastAsia="Questrial" w:hAnsi="AvantGarde Bk BT" w:cs="Questrial"/>
                <w:sz w:val="20"/>
                <w:szCs w:val="20"/>
                <w:lang w:val="es-ES"/>
              </w:rPr>
              <w:t>d</w:t>
            </w:r>
            <w:r w:rsidRPr="003C50BE">
              <w:rPr>
                <w:rFonts w:ascii="AvantGarde Bk BT" w:eastAsia="Questrial" w:hAnsi="AvantGarde Bk BT" w:cs="Questrial"/>
                <w:sz w:val="20"/>
                <w:szCs w:val="20"/>
                <w:lang w:val="es-ES"/>
              </w:rPr>
              <w:t xml:space="preserve">el </w:t>
            </w:r>
            <w:r w:rsidR="004E5AC6" w:rsidRPr="003C50BE">
              <w:rPr>
                <w:rFonts w:ascii="AvantGarde Bk BT" w:eastAsia="Questrial" w:hAnsi="AvantGarde Bk BT" w:cs="Questrial"/>
                <w:sz w:val="20"/>
                <w:szCs w:val="20"/>
                <w:lang w:val="es-ES"/>
              </w:rPr>
              <w:t>s</w:t>
            </w:r>
            <w:r w:rsidRPr="003C50BE">
              <w:rPr>
                <w:rFonts w:ascii="AvantGarde Bk BT" w:eastAsia="Questrial" w:hAnsi="AvantGarde Bk BT" w:cs="Questrial"/>
                <w:sz w:val="20"/>
                <w:szCs w:val="20"/>
                <w:lang w:val="es-ES"/>
              </w:rPr>
              <w:t>iglo XXI</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1239CA54" w14:textId="77777777" w:rsidR="006F1CF1" w:rsidRPr="003C50BE" w:rsidRDefault="006F1CF1"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8</w:t>
            </w:r>
          </w:p>
        </w:tc>
      </w:tr>
      <w:tr w:rsidR="002264A7" w:rsidRPr="003C50BE" w14:paraId="0501A0DA"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72313DF6" w14:textId="52C762DF" w:rsidR="002264A7" w:rsidRPr="003C50BE" w:rsidRDefault="002264A7"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6622FEA0" w14:textId="77777777" w:rsidR="002264A7" w:rsidRPr="003C50BE" w:rsidRDefault="002264A7" w:rsidP="00AA3318">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678F2E7E" w14:textId="55E96FD8" w:rsidR="002264A7" w:rsidRPr="003C50BE" w:rsidRDefault="002264A7"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Estudio y </w:t>
            </w:r>
            <w:r w:rsidR="004E5AC6" w:rsidRPr="003C50BE">
              <w:rPr>
                <w:rFonts w:ascii="AvantGarde Bk BT" w:eastAsia="Questrial" w:hAnsi="AvantGarde Bk BT" w:cs="Questrial"/>
                <w:sz w:val="20"/>
                <w:szCs w:val="20"/>
                <w:lang w:val="es-ES"/>
              </w:rPr>
              <w:t>a</w:t>
            </w:r>
            <w:r w:rsidRPr="003C50BE">
              <w:rPr>
                <w:rFonts w:ascii="AvantGarde Bk BT" w:eastAsia="Questrial" w:hAnsi="AvantGarde Bk BT" w:cs="Questrial"/>
                <w:sz w:val="20"/>
                <w:szCs w:val="20"/>
                <w:lang w:val="es-ES"/>
              </w:rPr>
              <w:t xml:space="preserve">nálisis de </w:t>
            </w:r>
            <w:r w:rsidR="004E5AC6" w:rsidRPr="003C50BE">
              <w:rPr>
                <w:rFonts w:ascii="AvantGarde Bk BT" w:eastAsia="Questrial" w:hAnsi="AvantGarde Bk BT" w:cs="Questrial"/>
                <w:sz w:val="20"/>
                <w:szCs w:val="20"/>
                <w:lang w:val="es-ES"/>
              </w:rPr>
              <w:t>f</w:t>
            </w:r>
            <w:r w:rsidRPr="003C50BE">
              <w:rPr>
                <w:rFonts w:ascii="AvantGarde Bk BT" w:eastAsia="Questrial" w:hAnsi="AvantGarde Bk BT" w:cs="Questrial"/>
                <w:sz w:val="20"/>
                <w:szCs w:val="20"/>
                <w:lang w:val="es-ES"/>
              </w:rPr>
              <w:t xml:space="preserve">actibilidad de </w:t>
            </w:r>
            <w:r w:rsidR="004E5AC6" w:rsidRPr="003C50BE">
              <w:rPr>
                <w:rFonts w:ascii="AvantGarde Bk BT" w:eastAsia="Questrial" w:hAnsi="AvantGarde Bk BT" w:cs="Questrial"/>
                <w:sz w:val="20"/>
                <w:szCs w:val="20"/>
                <w:lang w:val="es-ES"/>
              </w:rPr>
              <w:t>p</w:t>
            </w:r>
            <w:r w:rsidRPr="003C50BE">
              <w:rPr>
                <w:rFonts w:ascii="AvantGarde Bk BT" w:eastAsia="Questrial" w:hAnsi="AvantGarde Bk BT" w:cs="Questrial"/>
                <w:sz w:val="20"/>
                <w:szCs w:val="20"/>
                <w:lang w:val="es-ES"/>
              </w:rPr>
              <w:t>royectos</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7AF786F7" w14:textId="24034EEB" w:rsidR="002264A7" w:rsidRPr="003C50BE" w:rsidRDefault="002264A7"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r>
      <w:tr w:rsidR="00F820E7" w:rsidRPr="003C50BE" w14:paraId="21DA2918" w14:textId="77777777" w:rsidTr="00AA3318">
        <w:trPr>
          <w:trHeight w:val="479"/>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41B8266D" w14:textId="468DD9E0" w:rsidR="00F820E7" w:rsidRPr="003C50BE" w:rsidRDefault="00F820E7"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Estática y </w:t>
            </w:r>
            <w:r w:rsidR="004E5AC6" w:rsidRPr="003C50BE">
              <w:rPr>
                <w:rFonts w:ascii="AvantGarde Bk BT" w:eastAsia="Questrial" w:hAnsi="AvantGarde Bk BT" w:cs="Questrial"/>
                <w:sz w:val="20"/>
                <w:szCs w:val="20"/>
                <w:lang w:val="es-ES"/>
              </w:rPr>
              <w:t>d</w:t>
            </w:r>
            <w:r w:rsidRPr="003C50BE">
              <w:rPr>
                <w:rFonts w:ascii="AvantGarde Bk BT" w:eastAsia="Questrial" w:hAnsi="AvantGarde Bk BT" w:cs="Questrial"/>
                <w:sz w:val="20"/>
                <w:szCs w:val="20"/>
                <w:lang w:val="es-ES"/>
              </w:rPr>
              <w:t>inámica</w:t>
            </w:r>
          </w:p>
        </w:tc>
        <w:tc>
          <w:tcPr>
            <w:tcW w:w="831" w:type="dxa"/>
            <w:tcBorders>
              <w:top w:val="single" w:sz="4" w:space="0" w:color="auto"/>
              <w:left w:val="nil"/>
              <w:bottom w:val="single" w:sz="4" w:space="0" w:color="auto"/>
              <w:right w:val="single" w:sz="4" w:space="0" w:color="auto"/>
            </w:tcBorders>
            <w:shd w:val="clear" w:color="auto" w:fill="auto"/>
            <w:vAlign w:val="center"/>
          </w:tcPr>
          <w:p w14:paraId="50A6F56B" w14:textId="7768A85E" w:rsidR="00F820E7" w:rsidRPr="003C50BE" w:rsidRDefault="00F820E7"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9</w:t>
            </w:r>
          </w:p>
        </w:tc>
        <w:tc>
          <w:tcPr>
            <w:tcW w:w="3615" w:type="dxa"/>
            <w:tcBorders>
              <w:top w:val="single" w:sz="4" w:space="0" w:color="auto"/>
              <w:left w:val="nil"/>
              <w:bottom w:val="single" w:sz="4" w:space="0" w:color="auto"/>
              <w:right w:val="single" w:sz="4" w:space="0" w:color="auto"/>
            </w:tcBorders>
            <w:shd w:val="clear" w:color="auto" w:fill="auto"/>
            <w:vAlign w:val="center"/>
          </w:tcPr>
          <w:p w14:paraId="3021F133" w14:textId="77777777" w:rsidR="00F820E7" w:rsidRPr="003C50BE" w:rsidRDefault="00F820E7"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212EF783" w14:textId="77777777" w:rsidR="00F820E7" w:rsidRPr="003C50BE" w:rsidRDefault="00F820E7" w:rsidP="00AA3318">
            <w:pPr>
              <w:jc w:val="center"/>
              <w:rPr>
                <w:rFonts w:ascii="AvantGarde Bk BT" w:eastAsia="Questrial" w:hAnsi="AvantGarde Bk BT" w:cs="Questrial"/>
                <w:sz w:val="20"/>
                <w:szCs w:val="20"/>
                <w:lang w:val="es-ES"/>
              </w:rPr>
            </w:pPr>
          </w:p>
        </w:tc>
      </w:tr>
      <w:tr w:rsidR="00F820E7" w:rsidRPr="003C50BE" w14:paraId="0A029B7F" w14:textId="77777777" w:rsidTr="00AA3318">
        <w:trPr>
          <w:trHeight w:val="480"/>
          <w:jc w:val="center"/>
        </w:trPr>
        <w:tc>
          <w:tcPr>
            <w:tcW w:w="4074" w:type="dxa"/>
            <w:tcBorders>
              <w:top w:val="single" w:sz="4" w:space="0" w:color="auto"/>
              <w:left w:val="single" w:sz="4" w:space="0" w:color="auto"/>
              <w:bottom w:val="single" w:sz="4" w:space="0" w:color="auto"/>
              <w:right w:val="single" w:sz="4" w:space="0" w:color="auto"/>
            </w:tcBorders>
            <w:shd w:val="clear" w:color="auto" w:fill="auto"/>
            <w:vAlign w:val="center"/>
          </w:tcPr>
          <w:p w14:paraId="496742A7" w14:textId="77B606BA" w:rsidR="00F820E7" w:rsidRPr="003C50BE" w:rsidRDefault="00F820E7"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 xml:space="preserve">Marco </w:t>
            </w:r>
            <w:r w:rsidR="004E5AC6" w:rsidRPr="003C50BE">
              <w:rPr>
                <w:rFonts w:ascii="AvantGarde Bk BT" w:eastAsia="Questrial" w:hAnsi="AvantGarde Bk BT" w:cs="Questrial"/>
                <w:sz w:val="20"/>
                <w:szCs w:val="20"/>
                <w:lang w:val="es-ES"/>
              </w:rPr>
              <w:t>j</w:t>
            </w:r>
            <w:r w:rsidRPr="003C50BE">
              <w:rPr>
                <w:rFonts w:ascii="AvantGarde Bk BT" w:eastAsia="Questrial" w:hAnsi="AvantGarde Bk BT" w:cs="Questrial"/>
                <w:sz w:val="20"/>
                <w:szCs w:val="20"/>
                <w:lang w:val="es-ES"/>
              </w:rPr>
              <w:t xml:space="preserve">urídico de los </w:t>
            </w:r>
            <w:r w:rsidR="004E5AC6" w:rsidRPr="003C50BE">
              <w:rPr>
                <w:rFonts w:ascii="AvantGarde Bk BT" w:eastAsia="Questrial" w:hAnsi="AvantGarde Bk BT" w:cs="Questrial"/>
                <w:sz w:val="20"/>
                <w:szCs w:val="20"/>
                <w:lang w:val="es-ES"/>
              </w:rPr>
              <w:t>n</w:t>
            </w:r>
            <w:r w:rsidRPr="003C50BE">
              <w:rPr>
                <w:rFonts w:ascii="AvantGarde Bk BT" w:eastAsia="Questrial" w:hAnsi="AvantGarde Bk BT" w:cs="Questrial"/>
                <w:sz w:val="20"/>
                <w:szCs w:val="20"/>
                <w:lang w:val="es-ES"/>
              </w:rPr>
              <w:t>egocios</w:t>
            </w:r>
          </w:p>
        </w:tc>
        <w:tc>
          <w:tcPr>
            <w:tcW w:w="831" w:type="dxa"/>
            <w:tcBorders>
              <w:top w:val="single" w:sz="4" w:space="0" w:color="auto"/>
              <w:left w:val="nil"/>
              <w:bottom w:val="single" w:sz="4" w:space="0" w:color="auto"/>
              <w:right w:val="single" w:sz="4" w:space="0" w:color="auto"/>
            </w:tcBorders>
            <w:shd w:val="clear" w:color="auto" w:fill="auto"/>
            <w:vAlign w:val="center"/>
          </w:tcPr>
          <w:p w14:paraId="1974DEB5" w14:textId="77777777" w:rsidR="00F820E7" w:rsidRPr="003C50BE" w:rsidRDefault="00F820E7" w:rsidP="00AA3318">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6</w:t>
            </w:r>
          </w:p>
        </w:tc>
        <w:tc>
          <w:tcPr>
            <w:tcW w:w="3615" w:type="dxa"/>
            <w:tcBorders>
              <w:top w:val="single" w:sz="4" w:space="0" w:color="auto"/>
              <w:left w:val="nil"/>
              <w:bottom w:val="single" w:sz="4" w:space="0" w:color="auto"/>
              <w:right w:val="single" w:sz="4" w:space="0" w:color="auto"/>
            </w:tcBorders>
            <w:shd w:val="clear" w:color="auto" w:fill="auto"/>
            <w:vAlign w:val="center"/>
          </w:tcPr>
          <w:p w14:paraId="339077A8" w14:textId="77777777" w:rsidR="00F820E7" w:rsidRPr="003C50BE" w:rsidRDefault="00F820E7" w:rsidP="00AA3318">
            <w:pPr>
              <w:jc w:val="center"/>
              <w:rPr>
                <w:rFonts w:ascii="AvantGarde Bk BT" w:eastAsia="Questrial" w:hAnsi="AvantGarde Bk BT" w:cs="Questrial"/>
                <w:b/>
                <w:sz w:val="20"/>
                <w:szCs w:val="20"/>
                <w:lang w:val="es-ES"/>
              </w:rPr>
            </w:pPr>
            <w:r w:rsidRPr="003C50BE">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484B40D2" w14:textId="77777777" w:rsidR="00F820E7" w:rsidRPr="003C50BE" w:rsidRDefault="00F820E7" w:rsidP="00AA3318">
            <w:pPr>
              <w:jc w:val="center"/>
              <w:rPr>
                <w:rFonts w:ascii="AvantGarde Bk BT" w:eastAsia="Questrial" w:hAnsi="AvantGarde Bk BT" w:cs="Questrial"/>
                <w:sz w:val="20"/>
                <w:szCs w:val="20"/>
                <w:lang w:val="es-ES"/>
              </w:rPr>
            </w:pPr>
          </w:p>
        </w:tc>
      </w:tr>
      <w:tr w:rsidR="00652110" w:rsidRPr="003C50BE" w14:paraId="3792589D" w14:textId="77777777" w:rsidTr="009813F3">
        <w:trPr>
          <w:trHeight w:val="480"/>
          <w:jc w:val="center"/>
        </w:trPr>
        <w:tc>
          <w:tcPr>
            <w:tcW w:w="4074" w:type="dxa"/>
            <w:tcBorders>
              <w:top w:val="single" w:sz="4" w:space="0" w:color="auto"/>
              <w:left w:val="single" w:sz="4" w:space="0" w:color="auto"/>
              <w:bottom w:val="single" w:sz="4" w:space="0" w:color="auto"/>
              <w:right w:val="single" w:sz="4" w:space="0" w:color="auto"/>
            </w:tcBorders>
            <w:shd w:val="clear" w:color="auto" w:fill="auto"/>
          </w:tcPr>
          <w:p w14:paraId="7643EED8" w14:textId="17355FD0" w:rsidR="00652110" w:rsidRPr="003C50BE" w:rsidRDefault="00652110" w:rsidP="00652110">
            <w:pPr>
              <w:jc w:val="center"/>
              <w:rPr>
                <w:rFonts w:ascii="AvantGarde Bk BT" w:eastAsia="Questrial" w:hAnsi="AvantGarde Bk BT" w:cs="Questrial"/>
                <w:sz w:val="20"/>
                <w:szCs w:val="20"/>
                <w:lang w:val="es-ES"/>
              </w:rPr>
            </w:pPr>
            <w:r w:rsidRPr="005C6ACA">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272ED905" w14:textId="77777777" w:rsidR="00652110" w:rsidRPr="003C50BE" w:rsidRDefault="00652110" w:rsidP="00652110">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4B4854BB" w14:textId="2DD93000" w:rsidR="00652110" w:rsidRPr="003C50BE" w:rsidRDefault="00652110" w:rsidP="00652110">
            <w:pPr>
              <w:jc w:val="center"/>
              <w:rPr>
                <w:rFonts w:ascii="AvantGarde Bk BT" w:eastAsia="Questrial" w:hAnsi="AvantGarde Bk BT" w:cs="Questrial"/>
                <w:b/>
                <w:sz w:val="20"/>
                <w:szCs w:val="20"/>
                <w:lang w:val="es-ES"/>
              </w:rPr>
            </w:pPr>
            <w:r w:rsidRPr="003C50BE">
              <w:rPr>
                <w:rFonts w:ascii="AvantGarde Bk BT" w:eastAsia="Questrial" w:hAnsi="AvantGarde Bk BT" w:cs="Questrial"/>
                <w:sz w:val="20"/>
                <w:szCs w:val="20"/>
                <w:lang w:val="es-ES"/>
              </w:rPr>
              <w:t>Administración de la producción</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0E76173" w14:textId="0013402D" w:rsidR="00652110" w:rsidRPr="003C50BE" w:rsidRDefault="00652110" w:rsidP="00652110">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8</w:t>
            </w:r>
          </w:p>
        </w:tc>
      </w:tr>
      <w:tr w:rsidR="00652110" w:rsidRPr="003C50BE" w14:paraId="00526DF5" w14:textId="77777777" w:rsidTr="009813F3">
        <w:trPr>
          <w:trHeight w:val="480"/>
          <w:jc w:val="center"/>
        </w:trPr>
        <w:tc>
          <w:tcPr>
            <w:tcW w:w="4074" w:type="dxa"/>
            <w:tcBorders>
              <w:top w:val="single" w:sz="4" w:space="0" w:color="auto"/>
              <w:left w:val="single" w:sz="4" w:space="0" w:color="auto"/>
              <w:bottom w:val="single" w:sz="4" w:space="0" w:color="auto"/>
              <w:right w:val="single" w:sz="4" w:space="0" w:color="auto"/>
            </w:tcBorders>
            <w:shd w:val="clear" w:color="auto" w:fill="auto"/>
          </w:tcPr>
          <w:p w14:paraId="27A79A00" w14:textId="75A97764" w:rsidR="00652110" w:rsidRPr="003C50BE" w:rsidRDefault="00652110" w:rsidP="00652110">
            <w:pPr>
              <w:jc w:val="center"/>
              <w:rPr>
                <w:rFonts w:ascii="AvantGarde Bk BT" w:eastAsia="Questrial" w:hAnsi="AvantGarde Bk BT" w:cs="Questrial"/>
                <w:sz w:val="20"/>
                <w:szCs w:val="20"/>
                <w:lang w:val="es-ES"/>
              </w:rPr>
            </w:pPr>
            <w:r w:rsidRPr="005C6ACA">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63CBBFB3" w14:textId="77777777" w:rsidR="00652110" w:rsidRPr="003C50BE" w:rsidRDefault="00652110" w:rsidP="00652110">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1A861DBB" w14:textId="0BE76A9B" w:rsidR="00652110" w:rsidRPr="003C50BE" w:rsidRDefault="00652110" w:rsidP="00652110">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Clasificación arancelaria</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262F5166" w14:textId="47F171F5" w:rsidR="00652110" w:rsidRPr="003C50BE" w:rsidRDefault="00652110" w:rsidP="00652110">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8</w:t>
            </w:r>
          </w:p>
        </w:tc>
      </w:tr>
      <w:tr w:rsidR="00652110" w:rsidRPr="003C50BE" w14:paraId="103D25B4" w14:textId="77777777" w:rsidTr="009813F3">
        <w:trPr>
          <w:trHeight w:val="480"/>
          <w:jc w:val="center"/>
        </w:trPr>
        <w:tc>
          <w:tcPr>
            <w:tcW w:w="4074" w:type="dxa"/>
            <w:tcBorders>
              <w:top w:val="single" w:sz="4" w:space="0" w:color="auto"/>
              <w:left w:val="single" w:sz="4" w:space="0" w:color="auto"/>
              <w:bottom w:val="single" w:sz="4" w:space="0" w:color="auto"/>
              <w:right w:val="single" w:sz="4" w:space="0" w:color="auto"/>
            </w:tcBorders>
            <w:shd w:val="clear" w:color="auto" w:fill="auto"/>
          </w:tcPr>
          <w:p w14:paraId="7D2BA25F" w14:textId="01562673" w:rsidR="00652110" w:rsidRPr="003C50BE" w:rsidRDefault="00652110" w:rsidP="00652110">
            <w:pPr>
              <w:jc w:val="center"/>
              <w:rPr>
                <w:rFonts w:ascii="AvantGarde Bk BT" w:eastAsia="Questrial" w:hAnsi="AvantGarde Bk BT" w:cs="Questrial"/>
                <w:sz w:val="20"/>
                <w:szCs w:val="20"/>
                <w:lang w:val="es-ES"/>
              </w:rPr>
            </w:pPr>
            <w:r w:rsidRPr="005C6ACA">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0E01076F" w14:textId="77777777" w:rsidR="00652110" w:rsidRPr="003C50BE" w:rsidRDefault="00652110" w:rsidP="00652110">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5886D69C" w14:textId="0DFB5B9B" w:rsidR="00652110" w:rsidRPr="003C50BE" w:rsidRDefault="00652110" w:rsidP="00652110">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Comercio internacional</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47E3FBBC" w14:textId="7EF5EF4B" w:rsidR="00652110" w:rsidRPr="003C50BE" w:rsidRDefault="00652110" w:rsidP="00652110">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8</w:t>
            </w:r>
          </w:p>
        </w:tc>
      </w:tr>
      <w:tr w:rsidR="00652110" w:rsidRPr="003C50BE" w14:paraId="446C381C" w14:textId="77777777" w:rsidTr="009813F3">
        <w:trPr>
          <w:trHeight w:val="480"/>
          <w:jc w:val="center"/>
        </w:trPr>
        <w:tc>
          <w:tcPr>
            <w:tcW w:w="4074" w:type="dxa"/>
            <w:tcBorders>
              <w:top w:val="single" w:sz="4" w:space="0" w:color="auto"/>
              <w:left w:val="single" w:sz="4" w:space="0" w:color="auto"/>
              <w:bottom w:val="single" w:sz="4" w:space="0" w:color="auto"/>
              <w:right w:val="single" w:sz="4" w:space="0" w:color="auto"/>
            </w:tcBorders>
            <w:shd w:val="clear" w:color="auto" w:fill="auto"/>
          </w:tcPr>
          <w:p w14:paraId="7E044218" w14:textId="610DCBA3" w:rsidR="00652110" w:rsidRPr="003C50BE" w:rsidRDefault="00652110" w:rsidP="00652110">
            <w:pPr>
              <w:jc w:val="center"/>
              <w:rPr>
                <w:rFonts w:ascii="AvantGarde Bk BT" w:eastAsia="Questrial" w:hAnsi="AvantGarde Bk BT" w:cs="Questrial"/>
                <w:sz w:val="20"/>
                <w:szCs w:val="20"/>
                <w:lang w:val="es-ES"/>
              </w:rPr>
            </w:pPr>
            <w:r w:rsidRPr="005C6ACA">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046890C1" w14:textId="77777777" w:rsidR="00652110" w:rsidRPr="003C50BE" w:rsidRDefault="00652110" w:rsidP="00652110">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3A85DD4F" w14:textId="6B6B9C8E" w:rsidR="00652110" w:rsidRPr="003C50BE" w:rsidRDefault="00652110" w:rsidP="00652110">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Conservación de alimentos</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C87E515" w14:textId="1A61D3B9" w:rsidR="00652110" w:rsidRPr="003C50BE" w:rsidRDefault="00652110" w:rsidP="00652110">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8</w:t>
            </w:r>
          </w:p>
        </w:tc>
      </w:tr>
      <w:tr w:rsidR="00652110" w:rsidRPr="003C50BE" w14:paraId="51BAEEC3" w14:textId="77777777" w:rsidTr="009813F3">
        <w:trPr>
          <w:trHeight w:val="480"/>
          <w:jc w:val="center"/>
        </w:trPr>
        <w:tc>
          <w:tcPr>
            <w:tcW w:w="4074" w:type="dxa"/>
            <w:tcBorders>
              <w:top w:val="single" w:sz="4" w:space="0" w:color="auto"/>
              <w:left w:val="single" w:sz="4" w:space="0" w:color="auto"/>
              <w:bottom w:val="single" w:sz="4" w:space="0" w:color="auto"/>
              <w:right w:val="single" w:sz="4" w:space="0" w:color="auto"/>
            </w:tcBorders>
            <w:shd w:val="clear" w:color="auto" w:fill="auto"/>
          </w:tcPr>
          <w:p w14:paraId="4A4C6CBA" w14:textId="694A1F74" w:rsidR="00652110" w:rsidRPr="003C50BE" w:rsidRDefault="00652110" w:rsidP="00652110">
            <w:pPr>
              <w:jc w:val="center"/>
              <w:rPr>
                <w:rFonts w:ascii="AvantGarde Bk BT" w:eastAsia="Questrial" w:hAnsi="AvantGarde Bk BT" w:cs="Questrial"/>
                <w:sz w:val="20"/>
                <w:szCs w:val="20"/>
                <w:lang w:val="es-ES"/>
              </w:rPr>
            </w:pPr>
            <w:r w:rsidRPr="005C6ACA">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70F3E9B8" w14:textId="77777777" w:rsidR="00652110" w:rsidRPr="003C50BE" w:rsidRDefault="00652110" w:rsidP="00652110">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585A22FD" w14:textId="749A0B2D" w:rsidR="00652110" w:rsidRPr="003C50BE" w:rsidRDefault="00652110" w:rsidP="00652110">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Desarrollo de productos</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14FD3A86" w14:textId="54ABAA84" w:rsidR="00652110" w:rsidRPr="003C50BE" w:rsidRDefault="00652110" w:rsidP="00652110">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8</w:t>
            </w:r>
          </w:p>
        </w:tc>
      </w:tr>
      <w:tr w:rsidR="00652110" w:rsidRPr="003C50BE" w14:paraId="339D81B4" w14:textId="77777777" w:rsidTr="009813F3">
        <w:trPr>
          <w:trHeight w:val="480"/>
          <w:jc w:val="center"/>
        </w:trPr>
        <w:tc>
          <w:tcPr>
            <w:tcW w:w="4074" w:type="dxa"/>
            <w:tcBorders>
              <w:top w:val="single" w:sz="4" w:space="0" w:color="auto"/>
              <w:left w:val="single" w:sz="4" w:space="0" w:color="auto"/>
              <w:bottom w:val="single" w:sz="4" w:space="0" w:color="auto"/>
              <w:right w:val="single" w:sz="4" w:space="0" w:color="auto"/>
            </w:tcBorders>
            <w:shd w:val="clear" w:color="auto" w:fill="auto"/>
          </w:tcPr>
          <w:p w14:paraId="2C20F9A8" w14:textId="5BA59861" w:rsidR="00652110" w:rsidRPr="003C50BE" w:rsidRDefault="00652110" w:rsidP="00652110">
            <w:pPr>
              <w:jc w:val="center"/>
              <w:rPr>
                <w:rFonts w:ascii="AvantGarde Bk BT" w:eastAsia="Questrial" w:hAnsi="AvantGarde Bk BT" w:cs="Questrial"/>
                <w:sz w:val="20"/>
                <w:szCs w:val="20"/>
                <w:lang w:val="es-ES"/>
              </w:rPr>
            </w:pPr>
            <w:r w:rsidRPr="005C6ACA">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08165F54" w14:textId="77777777" w:rsidR="00652110" w:rsidRPr="003C50BE" w:rsidRDefault="00652110" w:rsidP="00652110">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5D53BCF5" w14:textId="6C2E7F50" w:rsidR="00652110" w:rsidRPr="003C50BE" w:rsidRDefault="00652110" w:rsidP="00652110">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Diseño de instalaciones y medición de la productividad</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7084D99E" w14:textId="4ED6FE66" w:rsidR="00652110" w:rsidRPr="003C50BE" w:rsidRDefault="00652110" w:rsidP="00652110">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8</w:t>
            </w:r>
          </w:p>
        </w:tc>
      </w:tr>
      <w:tr w:rsidR="00652110" w:rsidRPr="003C50BE" w14:paraId="74261CDE" w14:textId="77777777" w:rsidTr="009813F3">
        <w:trPr>
          <w:trHeight w:val="480"/>
          <w:jc w:val="center"/>
        </w:trPr>
        <w:tc>
          <w:tcPr>
            <w:tcW w:w="4074" w:type="dxa"/>
            <w:tcBorders>
              <w:top w:val="single" w:sz="4" w:space="0" w:color="auto"/>
              <w:left w:val="single" w:sz="4" w:space="0" w:color="auto"/>
              <w:bottom w:val="single" w:sz="4" w:space="0" w:color="auto"/>
              <w:right w:val="single" w:sz="4" w:space="0" w:color="auto"/>
            </w:tcBorders>
            <w:shd w:val="clear" w:color="auto" w:fill="auto"/>
          </w:tcPr>
          <w:p w14:paraId="529B89F0" w14:textId="7AD3A903" w:rsidR="00652110" w:rsidRPr="003C50BE" w:rsidRDefault="00652110" w:rsidP="00652110">
            <w:pPr>
              <w:jc w:val="center"/>
              <w:rPr>
                <w:rFonts w:ascii="AvantGarde Bk BT" w:eastAsia="Questrial" w:hAnsi="AvantGarde Bk BT" w:cs="Questrial"/>
                <w:sz w:val="20"/>
                <w:szCs w:val="20"/>
                <w:lang w:val="es-ES"/>
              </w:rPr>
            </w:pPr>
            <w:r w:rsidRPr="005C6ACA">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3407943B" w14:textId="77777777" w:rsidR="00652110" w:rsidRPr="003C50BE" w:rsidRDefault="00652110" w:rsidP="00652110">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21CE5F52" w14:textId="28EA5CE8" w:rsidR="00652110" w:rsidRPr="003C50BE" w:rsidRDefault="00652110" w:rsidP="00652110">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Economía I</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52B95FF" w14:textId="41FAFF8E" w:rsidR="00652110" w:rsidRPr="003C50BE" w:rsidRDefault="00652110" w:rsidP="00652110">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8</w:t>
            </w:r>
          </w:p>
        </w:tc>
      </w:tr>
      <w:tr w:rsidR="00652110" w:rsidRPr="003C50BE" w14:paraId="3C3703CA" w14:textId="77777777" w:rsidTr="009813F3">
        <w:trPr>
          <w:trHeight w:val="480"/>
          <w:jc w:val="center"/>
        </w:trPr>
        <w:tc>
          <w:tcPr>
            <w:tcW w:w="4074" w:type="dxa"/>
            <w:tcBorders>
              <w:top w:val="single" w:sz="4" w:space="0" w:color="auto"/>
              <w:left w:val="single" w:sz="4" w:space="0" w:color="auto"/>
              <w:bottom w:val="single" w:sz="4" w:space="0" w:color="auto"/>
              <w:right w:val="single" w:sz="4" w:space="0" w:color="auto"/>
            </w:tcBorders>
            <w:shd w:val="clear" w:color="auto" w:fill="auto"/>
          </w:tcPr>
          <w:p w14:paraId="37B235C6" w14:textId="2507C7E3" w:rsidR="00652110" w:rsidRPr="003C50BE" w:rsidRDefault="00652110" w:rsidP="00652110">
            <w:pPr>
              <w:jc w:val="center"/>
              <w:rPr>
                <w:rFonts w:ascii="AvantGarde Bk BT" w:eastAsia="Questrial" w:hAnsi="AvantGarde Bk BT" w:cs="Questrial"/>
                <w:sz w:val="20"/>
                <w:szCs w:val="20"/>
                <w:lang w:val="es-ES"/>
              </w:rPr>
            </w:pPr>
            <w:r w:rsidRPr="005C6ACA">
              <w:rPr>
                <w:rFonts w:ascii="AvantGarde Bk BT" w:eastAsia="Questrial" w:hAnsi="AvantGarde Bk BT" w:cs="Questrial"/>
                <w:b/>
                <w:sz w:val="20"/>
                <w:szCs w:val="20"/>
                <w:lang w:val="es-ES"/>
              </w:rPr>
              <w:lastRenderedPageBreak/>
              <w:t>Sin Equivalencia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4AC5BA55" w14:textId="77777777" w:rsidR="00652110" w:rsidRPr="003C50BE" w:rsidRDefault="00652110" w:rsidP="00652110">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1E8A1AB5" w14:textId="552ACB2B" w:rsidR="00652110" w:rsidRPr="003C50BE" w:rsidRDefault="00652110" w:rsidP="00652110">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Economía II</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332F64B3" w14:textId="65C10FA1" w:rsidR="00652110" w:rsidRPr="003C50BE" w:rsidRDefault="00652110" w:rsidP="00652110">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8</w:t>
            </w:r>
          </w:p>
        </w:tc>
      </w:tr>
      <w:tr w:rsidR="00652110" w:rsidRPr="003C50BE" w14:paraId="0D1B02DC" w14:textId="77777777" w:rsidTr="009813F3">
        <w:trPr>
          <w:trHeight w:val="480"/>
          <w:jc w:val="center"/>
        </w:trPr>
        <w:tc>
          <w:tcPr>
            <w:tcW w:w="4074" w:type="dxa"/>
            <w:tcBorders>
              <w:top w:val="single" w:sz="4" w:space="0" w:color="auto"/>
              <w:left w:val="single" w:sz="4" w:space="0" w:color="auto"/>
              <w:bottom w:val="single" w:sz="4" w:space="0" w:color="auto"/>
              <w:right w:val="single" w:sz="4" w:space="0" w:color="auto"/>
            </w:tcBorders>
            <w:shd w:val="clear" w:color="auto" w:fill="auto"/>
          </w:tcPr>
          <w:p w14:paraId="7D630761" w14:textId="368C033E" w:rsidR="00652110" w:rsidRPr="003C50BE" w:rsidRDefault="00652110" w:rsidP="00652110">
            <w:pPr>
              <w:jc w:val="center"/>
              <w:rPr>
                <w:rFonts w:ascii="AvantGarde Bk BT" w:eastAsia="Questrial" w:hAnsi="AvantGarde Bk BT" w:cs="Questrial"/>
                <w:sz w:val="20"/>
                <w:szCs w:val="20"/>
                <w:lang w:val="es-ES"/>
              </w:rPr>
            </w:pPr>
            <w:r w:rsidRPr="005C6ACA">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5B1F0022" w14:textId="77777777" w:rsidR="00652110" w:rsidRPr="003C50BE" w:rsidRDefault="00652110" w:rsidP="00652110">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4F5507C5" w14:textId="354F0AE0" w:rsidR="00652110" w:rsidRPr="003C50BE" w:rsidRDefault="00652110" w:rsidP="00652110">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Introducción a la computación</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17EE3B" w14:textId="34610366" w:rsidR="00652110" w:rsidRPr="003C50BE" w:rsidRDefault="00652110" w:rsidP="00652110">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8</w:t>
            </w:r>
          </w:p>
        </w:tc>
      </w:tr>
      <w:tr w:rsidR="00652110" w:rsidRPr="003C50BE" w14:paraId="37669D19" w14:textId="77777777" w:rsidTr="009813F3">
        <w:trPr>
          <w:trHeight w:val="480"/>
          <w:jc w:val="center"/>
        </w:trPr>
        <w:tc>
          <w:tcPr>
            <w:tcW w:w="4074" w:type="dxa"/>
            <w:tcBorders>
              <w:top w:val="single" w:sz="4" w:space="0" w:color="auto"/>
              <w:left w:val="single" w:sz="4" w:space="0" w:color="auto"/>
              <w:bottom w:val="single" w:sz="4" w:space="0" w:color="auto"/>
              <w:right w:val="single" w:sz="4" w:space="0" w:color="auto"/>
            </w:tcBorders>
            <w:shd w:val="clear" w:color="auto" w:fill="auto"/>
          </w:tcPr>
          <w:p w14:paraId="6A8554CA" w14:textId="346528B5" w:rsidR="00652110" w:rsidRPr="003C50BE" w:rsidRDefault="00652110" w:rsidP="00652110">
            <w:pPr>
              <w:jc w:val="center"/>
              <w:rPr>
                <w:rFonts w:ascii="AvantGarde Bk BT" w:eastAsia="Questrial" w:hAnsi="AvantGarde Bk BT" w:cs="Questrial"/>
                <w:sz w:val="20"/>
                <w:szCs w:val="20"/>
                <w:lang w:val="es-ES"/>
              </w:rPr>
            </w:pPr>
            <w:r w:rsidRPr="005C6ACA">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1812B86E" w14:textId="77777777" w:rsidR="00652110" w:rsidRPr="003C50BE" w:rsidRDefault="00652110" w:rsidP="00652110">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213A0EC8" w14:textId="11EC47A6" w:rsidR="00652110" w:rsidRPr="003C50BE" w:rsidRDefault="00652110" w:rsidP="00652110">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Ergonomía , higiene y seguridad industrial</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4B55D8AF" w14:textId="30855B56" w:rsidR="00652110" w:rsidRPr="003C50BE" w:rsidRDefault="00652110" w:rsidP="00652110">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8</w:t>
            </w:r>
          </w:p>
        </w:tc>
      </w:tr>
      <w:tr w:rsidR="00652110" w:rsidRPr="003C50BE" w14:paraId="4EBA97C9" w14:textId="77777777" w:rsidTr="009813F3">
        <w:trPr>
          <w:trHeight w:val="480"/>
          <w:jc w:val="center"/>
        </w:trPr>
        <w:tc>
          <w:tcPr>
            <w:tcW w:w="4074" w:type="dxa"/>
            <w:tcBorders>
              <w:top w:val="single" w:sz="4" w:space="0" w:color="auto"/>
              <w:left w:val="single" w:sz="4" w:space="0" w:color="auto"/>
              <w:bottom w:val="single" w:sz="4" w:space="0" w:color="auto"/>
              <w:right w:val="single" w:sz="4" w:space="0" w:color="auto"/>
            </w:tcBorders>
            <w:shd w:val="clear" w:color="auto" w:fill="auto"/>
          </w:tcPr>
          <w:p w14:paraId="4E44F5F3" w14:textId="27D770A9" w:rsidR="00652110" w:rsidRPr="003C50BE" w:rsidRDefault="00652110" w:rsidP="00652110">
            <w:pPr>
              <w:jc w:val="center"/>
              <w:rPr>
                <w:rFonts w:ascii="AvantGarde Bk BT" w:eastAsia="Questrial" w:hAnsi="AvantGarde Bk BT" w:cs="Questrial"/>
                <w:sz w:val="20"/>
                <w:szCs w:val="20"/>
                <w:lang w:val="es-ES"/>
              </w:rPr>
            </w:pPr>
            <w:r w:rsidRPr="005C6ACA">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469C3A40" w14:textId="77777777" w:rsidR="00652110" w:rsidRPr="003C50BE" w:rsidRDefault="00652110" w:rsidP="00652110">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72739452" w14:textId="5D4B6CD0" w:rsidR="00652110" w:rsidRPr="003C50BE" w:rsidRDefault="00652110" w:rsidP="00652110">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Laboratorio de diseño y medición del trabajo</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570DFD48" w14:textId="319A4560" w:rsidR="00652110" w:rsidRPr="003C50BE" w:rsidRDefault="00652110" w:rsidP="00652110">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7</w:t>
            </w:r>
          </w:p>
        </w:tc>
      </w:tr>
      <w:tr w:rsidR="00652110" w:rsidRPr="003C50BE" w14:paraId="23C499B9" w14:textId="77777777" w:rsidTr="009813F3">
        <w:trPr>
          <w:trHeight w:val="480"/>
          <w:jc w:val="center"/>
        </w:trPr>
        <w:tc>
          <w:tcPr>
            <w:tcW w:w="4074" w:type="dxa"/>
            <w:tcBorders>
              <w:top w:val="single" w:sz="4" w:space="0" w:color="auto"/>
              <w:left w:val="single" w:sz="4" w:space="0" w:color="auto"/>
              <w:bottom w:val="single" w:sz="4" w:space="0" w:color="auto"/>
              <w:right w:val="single" w:sz="4" w:space="0" w:color="auto"/>
            </w:tcBorders>
            <w:shd w:val="clear" w:color="auto" w:fill="auto"/>
          </w:tcPr>
          <w:p w14:paraId="0D73639C" w14:textId="0F09D31F" w:rsidR="00652110" w:rsidRPr="003C50BE" w:rsidRDefault="00652110" w:rsidP="00652110">
            <w:pPr>
              <w:jc w:val="center"/>
              <w:rPr>
                <w:rFonts w:ascii="AvantGarde Bk BT" w:eastAsia="Questrial" w:hAnsi="AvantGarde Bk BT" w:cs="Questrial"/>
                <w:sz w:val="20"/>
                <w:szCs w:val="20"/>
                <w:lang w:val="es-ES"/>
              </w:rPr>
            </w:pPr>
            <w:r w:rsidRPr="005C6ACA">
              <w:rPr>
                <w:rFonts w:ascii="AvantGarde Bk BT" w:eastAsia="Questrial" w:hAnsi="AvantGarde Bk BT" w:cs="Questrial"/>
                <w:b/>
                <w:sz w:val="20"/>
                <w:szCs w:val="20"/>
                <w:lang w:val="es-ES"/>
              </w:rPr>
              <w:t>Sin Equivalencia</w:t>
            </w:r>
          </w:p>
        </w:tc>
        <w:tc>
          <w:tcPr>
            <w:tcW w:w="831" w:type="dxa"/>
            <w:tcBorders>
              <w:top w:val="single" w:sz="4" w:space="0" w:color="auto"/>
              <w:left w:val="nil"/>
              <w:bottom w:val="single" w:sz="4" w:space="0" w:color="auto"/>
              <w:right w:val="single" w:sz="4" w:space="0" w:color="auto"/>
            </w:tcBorders>
            <w:shd w:val="clear" w:color="auto" w:fill="auto"/>
            <w:vAlign w:val="center"/>
          </w:tcPr>
          <w:p w14:paraId="1EC11364" w14:textId="77777777" w:rsidR="00652110" w:rsidRPr="003C50BE" w:rsidRDefault="00652110" w:rsidP="00652110">
            <w:pPr>
              <w:jc w:val="center"/>
              <w:rPr>
                <w:rFonts w:ascii="AvantGarde Bk BT" w:eastAsia="Questrial" w:hAnsi="AvantGarde Bk BT" w:cs="Questrial"/>
                <w:sz w:val="20"/>
                <w:szCs w:val="20"/>
                <w:lang w:val="es-ES"/>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7011B440" w14:textId="3707920E" w:rsidR="00652110" w:rsidRPr="003C50BE" w:rsidRDefault="00652110" w:rsidP="00652110">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Metodología de la investigación</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723CDBAE" w14:textId="387AE89F" w:rsidR="00652110" w:rsidRPr="003C50BE" w:rsidRDefault="00652110" w:rsidP="00652110">
            <w:pPr>
              <w:jc w:val="center"/>
              <w:rPr>
                <w:rFonts w:ascii="AvantGarde Bk BT" w:eastAsia="Questrial" w:hAnsi="AvantGarde Bk BT" w:cs="Questrial"/>
                <w:sz w:val="20"/>
                <w:szCs w:val="20"/>
                <w:lang w:val="es-ES"/>
              </w:rPr>
            </w:pPr>
            <w:r w:rsidRPr="003C50BE">
              <w:rPr>
                <w:rFonts w:ascii="AvantGarde Bk BT" w:eastAsia="Questrial" w:hAnsi="AvantGarde Bk BT" w:cs="Questrial"/>
                <w:sz w:val="20"/>
                <w:szCs w:val="20"/>
                <w:lang w:val="es-ES"/>
              </w:rPr>
              <w:t>8</w:t>
            </w:r>
          </w:p>
        </w:tc>
      </w:tr>
    </w:tbl>
    <w:p w14:paraId="20C2FCE8" w14:textId="5147A1D3" w:rsidR="003B33FF" w:rsidRPr="003C50BE" w:rsidRDefault="003B33FF" w:rsidP="00621232">
      <w:pPr>
        <w:jc w:val="both"/>
        <w:rPr>
          <w:rFonts w:ascii="AvantGarde Bk BT" w:eastAsia="Questrial" w:hAnsi="AvantGarde Bk BT" w:cs="Questrial"/>
          <w:sz w:val="20"/>
          <w:szCs w:val="20"/>
          <w:lang w:val="es-ES"/>
        </w:rPr>
      </w:pPr>
    </w:p>
    <w:sectPr w:rsidR="003B33FF" w:rsidRPr="003C50BE" w:rsidSect="00756FB9">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56B3A" w14:textId="77777777" w:rsidR="00A33BE0" w:rsidRDefault="00A33BE0" w:rsidP="00DC4771">
      <w:r>
        <w:separator/>
      </w:r>
    </w:p>
  </w:endnote>
  <w:endnote w:type="continuationSeparator" w:id="0">
    <w:p w14:paraId="4F8B554E" w14:textId="77777777" w:rsidR="00A33BE0" w:rsidRDefault="00A33BE0"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Bk BT">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2A93B4" w14:textId="0F5CAB24" w:rsidR="00CB7158" w:rsidRPr="00DC51E6" w:rsidRDefault="00CB7158" w:rsidP="009B088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5245C">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5245C">
              <w:rPr>
                <w:rFonts w:ascii="AvantGarde Bk BT" w:hAnsi="AvantGarde Bk BT"/>
                <w:b/>
                <w:noProof/>
                <w:sz w:val="14"/>
                <w:szCs w:val="14"/>
              </w:rPr>
              <w:t>25</w:t>
            </w:r>
            <w:r w:rsidRPr="00DC51E6">
              <w:rPr>
                <w:rFonts w:ascii="AvantGarde Bk BT" w:hAnsi="AvantGarde Bk BT"/>
                <w:b/>
                <w:sz w:val="14"/>
                <w:szCs w:val="14"/>
              </w:rPr>
              <w:fldChar w:fldCharType="end"/>
            </w:r>
          </w:p>
        </w:sdtContent>
      </w:sdt>
    </w:sdtContent>
  </w:sdt>
  <w:p w14:paraId="4D710614" w14:textId="77777777" w:rsidR="00CB7158" w:rsidRDefault="00CB7158" w:rsidP="009B088B">
    <w:pPr>
      <w:pStyle w:val="Piedepgina"/>
      <w:spacing w:line="276" w:lineRule="auto"/>
      <w:jc w:val="center"/>
      <w:rPr>
        <w:rFonts w:ascii="Times New Roman" w:hAnsi="Times New Roman" w:cs="Times New Roman"/>
        <w:sz w:val="17"/>
        <w:szCs w:val="17"/>
      </w:rPr>
    </w:pPr>
  </w:p>
  <w:p w14:paraId="0403151F" w14:textId="77777777" w:rsidR="00CB7158" w:rsidRPr="00C85DA2" w:rsidRDefault="00CB7158"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054DF04D" w14:textId="77777777" w:rsidR="00CB7158" w:rsidRPr="00C85DA2" w:rsidRDefault="00CB7158"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w:t>
    </w:r>
    <w:r>
      <w:rPr>
        <w:rFonts w:ascii="Times New Roman" w:hAnsi="Times New Roman" w:cs="Times New Roman"/>
        <w:sz w:val="17"/>
        <w:szCs w:val="17"/>
      </w:rPr>
      <w:t>ensiones</w:t>
    </w:r>
    <w:r w:rsidRPr="00C85DA2">
      <w:rPr>
        <w:rFonts w:ascii="Times New Roman" w:hAnsi="Times New Roman" w:cs="Times New Roman"/>
        <w:sz w:val="17"/>
        <w:szCs w:val="17"/>
      </w:rPr>
      <w:t xml:space="preserve">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1A0869A1" w14:textId="77777777" w:rsidR="00CB7158" w:rsidRPr="00C85DA2" w:rsidRDefault="00CB7158" w:rsidP="009B088B">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4FC90D0B" w14:textId="77777777" w:rsidR="00CB7158" w:rsidRPr="00DC51E6" w:rsidRDefault="00CB7158" w:rsidP="009B088B">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444ED" w14:textId="77777777" w:rsidR="00A33BE0" w:rsidRDefault="00A33BE0" w:rsidP="00DC4771">
      <w:r>
        <w:separator/>
      </w:r>
    </w:p>
  </w:footnote>
  <w:footnote w:type="continuationSeparator" w:id="0">
    <w:p w14:paraId="567A9375" w14:textId="77777777" w:rsidR="00A33BE0" w:rsidRDefault="00A33BE0" w:rsidP="00DC4771">
      <w:r>
        <w:continuationSeparator/>
      </w:r>
    </w:p>
  </w:footnote>
  <w:footnote w:id="1">
    <w:p w14:paraId="79764A7C" w14:textId="63D79A11" w:rsidR="00CB7158" w:rsidRPr="00CB7158" w:rsidRDefault="00CB7158" w:rsidP="003A52E7">
      <w:pPr>
        <w:pStyle w:val="Textonotapie"/>
        <w:jc w:val="both"/>
        <w:rPr>
          <w:sz w:val="18"/>
          <w:lang w:val="es-MX"/>
        </w:rPr>
      </w:pPr>
      <w:r w:rsidRPr="00CB7158">
        <w:rPr>
          <w:rStyle w:val="Refdenotaalpie"/>
          <w:sz w:val="18"/>
        </w:rPr>
        <w:footnoteRef/>
      </w:r>
      <w:r w:rsidRPr="00CB7158">
        <w:rPr>
          <w:rFonts w:ascii="AvantGarde Bk BT" w:hAnsi="AvantGarde Bk BT" w:cs="Calibri"/>
          <w:color w:val="000000" w:themeColor="text1"/>
          <w:sz w:val="16"/>
          <w:szCs w:val="18"/>
        </w:rPr>
        <w:t xml:space="preserve"> www.americangraduateeducation.com/articles/es/es-una-maestria.htm, consultado el 05 de junio del 2015) (GDEE (eds.) 2014. </w:t>
      </w:r>
      <w:r w:rsidRPr="00CB7158">
        <w:rPr>
          <w:rFonts w:ascii="AvantGarde Bk BT" w:hAnsi="AvantGarde Bk BT" w:cs="Calibri"/>
          <w:i/>
          <w:color w:val="000000" w:themeColor="text1"/>
          <w:sz w:val="16"/>
          <w:szCs w:val="18"/>
        </w:rPr>
        <w:t>La necesidad del ingeniero global</w:t>
      </w:r>
      <w:r w:rsidRPr="00CB7158">
        <w:rPr>
          <w:rFonts w:ascii="AvantGarde Bk BT" w:hAnsi="AvantGarde Bk BT" w:cs="Calibri"/>
          <w:color w:val="000000" w:themeColor="text1"/>
          <w:sz w:val="16"/>
          <w:szCs w:val="18"/>
        </w:rPr>
        <w:t>, Global Dimension in Engineer Education, Barcelona)</w:t>
      </w:r>
    </w:p>
  </w:footnote>
  <w:footnote w:id="2">
    <w:p w14:paraId="4A1481F7" w14:textId="36C99DC6" w:rsidR="00CB7158" w:rsidRPr="00CB7158" w:rsidRDefault="00CB7158" w:rsidP="003A52E7">
      <w:pPr>
        <w:pStyle w:val="Textonotapie"/>
        <w:jc w:val="both"/>
        <w:rPr>
          <w:rFonts w:ascii="AvantGarde Bk BT" w:hAnsi="AvantGarde Bk BT" w:cs="Calibri"/>
          <w:color w:val="000000" w:themeColor="text1"/>
          <w:sz w:val="16"/>
          <w:szCs w:val="18"/>
        </w:rPr>
      </w:pPr>
      <w:r w:rsidRPr="00CB7158">
        <w:rPr>
          <w:rStyle w:val="Refdenotaalpie"/>
          <w:sz w:val="18"/>
        </w:rPr>
        <w:footnoteRef/>
      </w:r>
      <w:r w:rsidRPr="00CB7158">
        <w:rPr>
          <w:sz w:val="18"/>
        </w:rPr>
        <w:t xml:space="preserve"> </w:t>
      </w:r>
      <w:r w:rsidRPr="00CB7158">
        <w:rPr>
          <w:rFonts w:ascii="AvantGarde Bk BT" w:hAnsi="AvantGarde Bk BT" w:cs="Calibri"/>
          <w:color w:val="000000" w:themeColor="text1"/>
          <w:sz w:val="16"/>
          <w:szCs w:val="18"/>
        </w:rPr>
        <w:t xml:space="preserve">https://info.kellyservices.com.mx/hubfs/TELM2018/ReporteTendenciasdelEntornoLaboralenMexicoTELM2018.pdf </w:t>
      </w:r>
    </w:p>
  </w:footnote>
  <w:footnote w:id="3">
    <w:p w14:paraId="0FCAB195" w14:textId="77777777" w:rsidR="00CB7158" w:rsidRPr="00CB7158" w:rsidRDefault="00CB7158" w:rsidP="003A52E7">
      <w:pPr>
        <w:pStyle w:val="Textonotapie"/>
        <w:jc w:val="both"/>
        <w:rPr>
          <w:rFonts w:ascii="AvantGarde Bk BT" w:hAnsi="AvantGarde Bk BT" w:cs="Calibri"/>
          <w:color w:val="000000" w:themeColor="text1"/>
          <w:sz w:val="16"/>
          <w:szCs w:val="18"/>
        </w:rPr>
      </w:pPr>
      <w:r w:rsidRPr="00CB7158">
        <w:rPr>
          <w:rStyle w:val="Refdenotaalpie"/>
          <w:sz w:val="16"/>
          <w:szCs w:val="18"/>
        </w:rPr>
        <w:footnoteRef/>
      </w:r>
      <w:r w:rsidRPr="00CB7158">
        <w:rPr>
          <w:sz w:val="16"/>
          <w:szCs w:val="18"/>
        </w:rPr>
        <w:t xml:space="preserve"> </w:t>
      </w:r>
      <w:r w:rsidRPr="00CB7158">
        <w:rPr>
          <w:rFonts w:ascii="AvantGarde Bk BT" w:hAnsi="AvantGarde Bk BT" w:cs="Calibri"/>
          <w:color w:val="000000" w:themeColor="text1"/>
          <w:sz w:val="16"/>
          <w:szCs w:val="18"/>
        </w:rPr>
        <w:t>Instituto Nacional de Estadística y Geografía (2013) Anuario Estadístico Jalisco 2012, Tomos I y II, México.</w:t>
      </w:r>
    </w:p>
  </w:footnote>
  <w:footnote w:id="4">
    <w:p w14:paraId="6E0B543A" w14:textId="275AB342" w:rsidR="00CB7158" w:rsidRPr="00CB7158" w:rsidRDefault="00CB7158" w:rsidP="003A52E7">
      <w:pPr>
        <w:pStyle w:val="Textonotapie"/>
        <w:jc w:val="both"/>
        <w:rPr>
          <w:sz w:val="18"/>
          <w:lang w:val="es-MX"/>
        </w:rPr>
      </w:pPr>
      <w:r w:rsidRPr="00CB7158">
        <w:rPr>
          <w:rStyle w:val="Refdenotaalpie"/>
          <w:sz w:val="18"/>
        </w:rPr>
        <w:footnoteRef/>
      </w:r>
      <w:r w:rsidRPr="00CB7158">
        <w:rPr>
          <w:sz w:val="18"/>
        </w:rPr>
        <w:t xml:space="preserve"> </w:t>
      </w:r>
      <w:r w:rsidRPr="00CB7158">
        <w:rPr>
          <w:rFonts w:ascii="AvantGarde Bk BT" w:hAnsi="AvantGarde Bk BT" w:cs="Calibri"/>
          <w:color w:val="000000" w:themeColor="text1"/>
          <w:sz w:val="16"/>
          <w:szCs w:val="18"/>
        </w:rPr>
        <w:t>Sistema Estatal de Información del Estado de Jalisco, 2013, Información Básica Municipal, Gobierno del Estado de Jalisco, México.</w:t>
      </w:r>
    </w:p>
  </w:footnote>
  <w:footnote w:id="5">
    <w:p w14:paraId="04070BB1" w14:textId="0D24341D" w:rsidR="00CB7158" w:rsidRPr="00CB7158" w:rsidRDefault="00CB7158" w:rsidP="0063483B">
      <w:pPr>
        <w:pStyle w:val="Textonotapie"/>
        <w:jc w:val="both"/>
        <w:rPr>
          <w:rFonts w:ascii="AvantGarde Bk BT" w:hAnsi="AvantGarde Bk BT" w:cs="Calibri"/>
          <w:color w:val="000000" w:themeColor="text1"/>
          <w:sz w:val="16"/>
          <w:szCs w:val="18"/>
          <w:lang w:val="en-US"/>
        </w:rPr>
      </w:pPr>
      <w:r w:rsidRPr="00CB7158">
        <w:rPr>
          <w:rStyle w:val="Refdenotaalpie"/>
          <w:sz w:val="18"/>
        </w:rPr>
        <w:footnoteRef/>
      </w:r>
      <w:r w:rsidRPr="00CB7158">
        <w:rPr>
          <w:sz w:val="18"/>
          <w:lang w:val="en-US"/>
        </w:rPr>
        <w:t xml:space="preserve"> </w:t>
      </w:r>
      <w:r w:rsidRPr="00CB7158">
        <w:rPr>
          <w:rFonts w:ascii="AvantGarde Bk BT" w:hAnsi="AvantGarde Bk BT" w:cs="Calibri"/>
          <w:color w:val="000000" w:themeColor="text1"/>
          <w:sz w:val="16"/>
          <w:szCs w:val="18"/>
          <w:lang w:val="en-US"/>
        </w:rPr>
        <w:t>Internacional Engineering Alliance, “25 years Washington accord 1989-2014.- Celebrating internacional engineering education standards and recognition”, Internacional Engineering Alliance, 2014, consultado el 19 de febrero de 2019, en: www.ieagreements.org/assets/Uploads/Documents/History/25YearsWashingtonAccord-A5booklet-FINAL.pdf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25A00" w14:textId="77777777" w:rsidR="00CB7158" w:rsidRDefault="00CB7158"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231406D8" wp14:editId="5257481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B13A550" w14:textId="77777777" w:rsidR="00CB7158" w:rsidRDefault="00CB7158" w:rsidP="009B088B">
    <w:pPr>
      <w:pStyle w:val="Encabezado"/>
      <w:jc w:val="right"/>
      <w:rPr>
        <w:noProof/>
      </w:rPr>
    </w:pPr>
  </w:p>
  <w:p w14:paraId="6BB9DCCE" w14:textId="77777777" w:rsidR="00CB7158" w:rsidRDefault="00CB7158" w:rsidP="009B088B">
    <w:pPr>
      <w:pStyle w:val="Encabezado"/>
      <w:jc w:val="right"/>
      <w:rPr>
        <w:noProof/>
      </w:rPr>
    </w:pPr>
  </w:p>
  <w:p w14:paraId="5458B6A8" w14:textId="77777777" w:rsidR="00CB7158" w:rsidRDefault="00CB7158" w:rsidP="009B088B">
    <w:pPr>
      <w:pStyle w:val="Encabezado"/>
      <w:jc w:val="right"/>
      <w:rPr>
        <w:rFonts w:ascii="AvantGarde Bk BT" w:hAnsi="AvantGarde Bk BT"/>
        <w:noProof/>
      </w:rPr>
    </w:pPr>
  </w:p>
  <w:p w14:paraId="6A64338E" w14:textId="77777777" w:rsidR="00CB7158" w:rsidRPr="007B1178" w:rsidRDefault="00CB7158" w:rsidP="009B088B">
    <w:pPr>
      <w:pStyle w:val="Encabezado"/>
      <w:jc w:val="right"/>
      <w:rPr>
        <w:rFonts w:ascii="AvantGarde Bk BT" w:hAnsi="AvantGarde Bk BT"/>
        <w:noProof/>
      </w:rPr>
    </w:pPr>
    <w:r w:rsidRPr="007B1178">
      <w:rPr>
        <w:rFonts w:ascii="AvantGarde Bk BT" w:hAnsi="AvantGarde Bk BT"/>
        <w:noProof/>
      </w:rPr>
      <w:t>Exp.021</w:t>
    </w:r>
  </w:p>
  <w:p w14:paraId="211AB757" w14:textId="65039F7B" w:rsidR="00CB7158" w:rsidRPr="007B1178" w:rsidRDefault="00611825" w:rsidP="009B088B">
    <w:pPr>
      <w:pStyle w:val="Encabezado"/>
      <w:jc w:val="right"/>
      <w:rPr>
        <w:rFonts w:ascii="AvantGarde Bk BT" w:hAnsi="AvantGarde Bk BT"/>
      </w:rPr>
    </w:pPr>
    <w:r>
      <w:rPr>
        <w:rFonts w:ascii="AvantGarde Bk BT" w:hAnsi="AvantGarde Bk BT"/>
        <w:noProof/>
      </w:rPr>
      <w:t>Dictamen Núm. I/2019/206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3464AC6"/>
    <w:multiLevelType w:val="hybridMultilevel"/>
    <w:tmpl w:val="AAA88FE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42523EF"/>
    <w:multiLevelType w:val="hybridMultilevel"/>
    <w:tmpl w:val="8F14773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nsid w:val="0A284BA6"/>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4A6817"/>
    <w:multiLevelType w:val="hybridMultilevel"/>
    <w:tmpl w:val="683C27C0"/>
    <w:lvl w:ilvl="0" w:tplc="5F0A5F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A0778E"/>
    <w:multiLevelType w:val="hybridMultilevel"/>
    <w:tmpl w:val="C21C3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8">
    <w:nsid w:val="1F9A13CC"/>
    <w:multiLevelType w:val="hybridMultilevel"/>
    <w:tmpl w:val="7FDEFC2C"/>
    <w:lvl w:ilvl="0" w:tplc="1728B3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02E4B14"/>
    <w:multiLevelType w:val="hybridMultilevel"/>
    <w:tmpl w:val="769243EC"/>
    <w:lvl w:ilvl="0" w:tplc="080A000F">
      <w:start w:val="1"/>
      <w:numFmt w:val="decimal"/>
      <w:lvlText w:val="%1."/>
      <w:lvlJc w:val="left"/>
      <w:pPr>
        <w:ind w:left="720" w:hanging="360"/>
      </w:pPr>
    </w:lvl>
    <w:lvl w:ilvl="1" w:tplc="E2324AB2">
      <w:numFmt w:val="bullet"/>
      <w:lvlText w:val="•"/>
      <w:lvlJc w:val="left"/>
      <w:pPr>
        <w:ind w:left="1560" w:hanging="480"/>
      </w:pPr>
      <w:rPr>
        <w:rFonts w:ascii="Tahoma" w:eastAsia="Calibri" w:hAnsi="Tahoma" w:cs="Tahoma" w:hint="default"/>
      </w:rPr>
    </w:lvl>
    <w:lvl w:ilvl="2" w:tplc="2D9663B0">
      <w:numFmt w:val="bullet"/>
      <w:lvlText w:val="-"/>
      <w:lvlJc w:val="left"/>
      <w:pPr>
        <w:ind w:left="2685" w:hanging="705"/>
      </w:pPr>
      <w:rPr>
        <w:rFonts w:ascii="Tahoma" w:eastAsia="Calibri" w:hAnsi="Tahoma" w:cs="Tahoma"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5879F5"/>
    <w:multiLevelType w:val="hybridMultilevel"/>
    <w:tmpl w:val="13806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13E7C58"/>
    <w:multiLevelType w:val="hybridMultilevel"/>
    <w:tmpl w:val="D9BED384"/>
    <w:lvl w:ilvl="0" w:tplc="B6B85EEC">
      <w:start w:val="1"/>
      <w:numFmt w:val="lowerLetter"/>
      <w:lvlText w:val="%1)"/>
      <w:lvlJc w:val="left"/>
      <w:pPr>
        <w:ind w:left="720" w:hanging="360"/>
      </w:pPr>
      <w:rPr>
        <w:rFonts w:eastAsia="Times New Roman" w:cs="Calibr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4279F2"/>
    <w:multiLevelType w:val="hybridMultilevel"/>
    <w:tmpl w:val="C302DEA6"/>
    <w:lvl w:ilvl="0" w:tplc="5C1E77D6">
      <w:numFmt w:val="bullet"/>
      <w:lvlText w:val="-"/>
      <w:lvlJc w:val="left"/>
      <w:pPr>
        <w:ind w:left="1440" w:hanging="360"/>
      </w:pPr>
      <w:rPr>
        <w:rFonts w:ascii="AvantGarde Bk BT" w:eastAsia="Calibri" w:hAnsi="AvantGarde Bk BT" w:cs="Calibr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2A1355A2"/>
    <w:multiLevelType w:val="hybridMultilevel"/>
    <w:tmpl w:val="BDC60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E9F53CC"/>
    <w:multiLevelType w:val="hybridMultilevel"/>
    <w:tmpl w:val="FEF6A71A"/>
    <w:lvl w:ilvl="0" w:tplc="04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F8964C2"/>
    <w:multiLevelType w:val="hybridMultilevel"/>
    <w:tmpl w:val="7C3EF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95E03E2"/>
    <w:multiLevelType w:val="hybridMultilevel"/>
    <w:tmpl w:val="6C5A2D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C7B7211"/>
    <w:multiLevelType w:val="hybridMultilevel"/>
    <w:tmpl w:val="3B4ADA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533BF8"/>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700C72"/>
    <w:multiLevelType w:val="hybridMultilevel"/>
    <w:tmpl w:val="2B3C00EE"/>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FEA257CC">
      <w:start w:val="1"/>
      <w:numFmt w:val="upperRoman"/>
      <w:lvlText w:val="%3."/>
      <w:lvlJc w:val="left"/>
      <w:pPr>
        <w:ind w:left="2700" w:hanging="720"/>
      </w:pPr>
      <w:rPr>
        <w:rFonts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5D6F9C"/>
    <w:multiLevelType w:val="hybridMultilevel"/>
    <w:tmpl w:val="0854CEC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4C6D368E"/>
    <w:multiLevelType w:val="hybridMultilevel"/>
    <w:tmpl w:val="5B5075B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53BE5FDB"/>
    <w:multiLevelType w:val="hybridMultilevel"/>
    <w:tmpl w:val="09ECF77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4673617"/>
    <w:multiLevelType w:val="hybridMultilevel"/>
    <w:tmpl w:val="BE86A1A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556727BF"/>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6037CFB"/>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1BD4B33"/>
    <w:multiLevelType w:val="hybridMultilevel"/>
    <w:tmpl w:val="3998F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3E46CD3"/>
    <w:multiLevelType w:val="hybridMultilevel"/>
    <w:tmpl w:val="43AED110"/>
    <w:lvl w:ilvl="0" w:tplc="080A0019">
      <w:start w:val="1"/>
      <w:numFmt w:val="lowerLetter"/>
      <w:lvlText w:val="%1."/>
      <w:lvlJc w:val="left"/>
      <w:pPr>
        <w:ind w:left="1080" w:hanging="360"/>
      </w:pPr>
      <w:rPr>
        <w:rFont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8">
    <w:nsid w:val="68D87A9D"/>
    <w:multiLevelType w:val="hybridMultilevel"/>
    <w:tmpl w:val="4EE88C28"/>
    <w:lvl w:ilvl="0" w:tplc="080A0017">
      <w:start w:val="1"/>
      <w:numFmt w:val="lowerLetter"/>
      <w:lvlText w:val="%1)"/>
      <w:lvlJc w:val="left"/>
      <w:pPr>
        <w:ind w:left="4008" w:hanging="360"/>
      </w:pPr>
    </w:lvl>
    <w:lvl w:ilvl="1" w:tplc="080A0019" w:tentative="1">
      <w:start w:val="1"/>
      <w:numFmt w:val="lowerLetter"/>
      <w:lvlText w:val="%2."/>
      <w:lvlJc w:val="left"/>
      <w:pPr>
        <w:ind w:left="4728" w:hanging="360"/>
      </w:pPr>
    </w:lvl>
    <w:lvl w:ilvl="2" w:tplc="080A001B" w:tentative="1">
      <w:start w:val="1"/>
      <w:numFmt w:val="lowerRoman"/>
      <w:lvlText w:val="%3."/>
      <w:lvlJc w:val="right"/>
      <w:pPr>
        <w:ind w:left="5448" w:hanging="180"/>
      </w:pPr>
    </w:lvl>
    <w:lvl w:ilvl="3" w:tplc="080A000F" w:tentative="1">
      <w:start w:val="1"/>
      <w:numFmt w:val="decimal"/>
      <w:lvlText w:val="%4."/>
      <w:lvlJc w:val="left"/>
      <w:pPr>
        <w:ind w:left="6168" w:hanging="360"/>
      </w:pPr>
    </w:lvl>
    <w:lvl w:ilvl="4" w:tplc="080A0019" w:tentative="1">
      <w:start w:val="1"/>
      <w:numFmt w:val="lowerLetter"/>
      <w:lvlText w:val="%5."/>
      <w:lvlJc w:val="left"/>
      <w:pPr>
        <w:ind w:left="6888" w:hanging="360"/>
      </w:pPr>
    </w:lvl>
    <w:lvl w:ilvl="5" w:tplc="080A001B" w:tentative="1">
      <w:start w:val="1"/>
      <w:numFmt w:val="lowerRoman"/>
      <w:lvlText w:val="%6."/>
      <w:lvlJc w:val="right"/>
      <w:pPr>
        <w:ind w:left="7608" w:hanging="180"/>
      </w:pPr>
    </w:lvl>
    <w:lvl w:ilvl="6" w:tplc="080A000F" w:tentative="1">
      <w:start w:val="1"/>
      <w:numFmt w:val="decimal"/>
      <w:lvlText w:val="%7."/>
      <w:lvlJc w:val="left"/>
      <w:pPr>
        <w:ind w:left="8328" w:hanging="360"/>
      </w:pPr>
    </w:lvl>
    <w:lvl w:ilvl="7" w:tplc="080A0019" w:tentative="1">
      <w:start w:val="1"/>
      <w:numFmt w:val="lowerLetter"/>
      <w:lvlText w:val="%8."/>
      <w:lvlJc w:val="left"/>
      <w:pPr>
        <w:ind w:left="9048" w:hanging="360"/>
      </w:pPr>
    </w:lvl>
    <w:lvl w:ilvl="8" w:tplc="080A001B" w:tentative="1">
      <w:start w:val="1"/>
      <w:numFmt w:val="lowerRoman"/>
      <w:lvlText w:val="%9."/>
      <w:lvlJc w:val="right"/>
      <w:pPr>
        <w:ind w:left="9768" w:hanging="180"/>
      </w:pPr>
    </w:lvl>
  </w:abstractNum>
  <w:abstractNum w:abstractNumId="29">
    <w:nsid w:val="6C386517"/>
    <w:multiLevelType w:val="multilevel"/>
    <w:tmpl w:val="E9AAB5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ED10940"/>
    <w:multiLevelType w:val="hybridMultilevel"/>
    <w:tmpl w:val="1598BF9A"/>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FEA257CC">
      <w:start w:val="1"/>
      <w:numFmt w:val="upperRoman"/>
      <w:lvlText w:val="%3."/>
      <w:lvlJc w:val="left"/>
      <w:pPr>
        <w:ind w:left="3048" w:hanging="720"/>
      </w:pPr>
      <w:rPr>
        <w:rFonts w:hint="default"/>
      </w:rPr>
    </w:lvl>
    <w:lvl w:ilvl="3" w:tplc="5BE02FCC">
      <w:numFmt w:val="bullet"/>
      <w:lvlText w:val=""/>
      <w:lvlJc w:val="left"/>
      <w:pPr>
        <w:ind w:left="3228" w:hanging="360"/>
      </w:pPr>
      <w:rPr>
        <w:rFonts w:ascii="Questrial" w:eastAsia="Questrial" w:hAnsi="Questrial" w:cs="Questrial" w:hint="default"/>
      </w:r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71A92715"/>
    <w:multiLevelType w:val="hybridMultilevel"/>
    <w:tmpl w:val="317A8D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744B244C"/>
    <w:multiLevelType w:val="hybridMultilevel"/>
    <w:tmpl w:val="DD768B06"/>
    <w:lvl w:ilvl="0" w:tplc="080A0019">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FEA257CC">
      <w:start w:val="1"/>
      <w:numFmt w:val="upperRoman"/>
      <w:lvlText w:val="%3."/>
      <w:lvlJc w:val="left"/>
      <w:pPr>
        <w:ind w:left="3048" w:hanging="72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74AD5417"/>
    <w:multiLevelType w:val="hybridMultilevel"/>
    <w:tmpl w:val="231C6DD0"/>
    <w:lvl w:ilvl="0" w:tplc="080A000F">
      <w:start w:val="1"/>
      <w:numFmt w:val="decimal"/>
      <w:lvlText w:val="%1."/>
      <w:lvlJc w:val="left"/>
      <w:pPr>
        <w:ind w:left="360" w:hanging="360"/>
      </w:pPr>
    </w:lvl>
    <w:lvl w:ilvl="1" w:tplc="040A0017">
      <w:start w:val="1"/>
      <w:numFmt w:val="lowerLetter"/>
      <w:lvlText w:val="%2)"/>
      <w:lvlJc w:val="left"/>
      <w:pPr>
        <w:ind w:left="1080" w:hanging="360"/>
      </w:pPr>
      <w:rPr>
        <w:rFonts w:hint="default"/>
      </w:rPr>
    </w:lvl>
    <w:lvl w:ilvl="2" w:tplc="FEA257CC">
      <w:start w:val="1"/>
      <w:numFmt w:val="upperRoman"/>
      <w:lvlText w:val="%3."/>
      <w:lvlJc w:val="left"/>
      <w:pPr>
        <w:ind w:left="2340" w:hanging="720"/>
      </w:pPr>
      <w:rPr>
        <w:rFonts w:hint="default"/>
      </w:rPr>
    </w:lvl>
    <w:lvl w:ilvl="3" w:tplc="080A000F">
      <w:start w:val="1"/>
      <w:numFmt w:val="decimal"/>
      <w:lvlText w:val="%4."/>
      <w:lvlJc w:val="left"/>
      <w:pPr>
        <w:ind w:left="2520" w:hanging="360"/>
      </w:pPr>
      <w:rPr>
        <w:rFonts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71A7B47"/>
    <w:multiLevelType w:val="hybridMultilevel"/>
    <w:tmpl w:val="362A647A"/>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FEA257CC">
      <w:start w:val="1"/>
      <w:numFmt w:val="upperRoman"/>
      <w:lvlText w:val="%3."/>
      <w:lvlJc w:val="left"/>
      <w:pPr>
        <w:ind w:left="3048" w:hanging="720"/>
      </w:pPr>
      <w:rPr>
        <w:rFonts w:hint="default"/>
      </w:rPr>
    </w:lvl>
    <w:lvl w:ilvl="3" w:tplc="5BE02FCC">
      <w:numFmt w:val="bullet"/>
      <w:lvlText w:val=""/>
      <w:lvlJc w:val="left"/>
      <w:pPr>
        <w:ind w:left="3228" w:hanging="360"/>
      </w:pPr>
      <w:rPr>
        <w:rFonts w:ascii="Questrial" w:eastAsia="Questrial" w:hAnsi="Questrial" w:cs="Questrial" w:hint="default"/>
      </w:r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773206B5"/>
    <w:multiLevelType w:val="hybridMultilevel"/>
    <w:tmpl w:val="1EA02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80C3C7B"/>
    <w:multiLevelType w:val="hybridMultilevel"/>
    <w:tmpl w:val="D1068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8">
    <w:nsid w:val="7C912130"/>
    <w:multiLevelType w:val="hybridMultilevel"/>
    <w:tmpl w:val="C1D81472"/>
    <w:lvl w:ilvl="0" w:tplc="080A0019">
      <w:start w:val="1"/>
      <w:numFmt w:val="lowerLetter"/>
      <w:lvlText w:val="%1."/>
      <w:lvlJc w:val="left"/>
      <w:pPr>
        <w:ind w:left="927" w:hanging="360"/>
      </w:pPr>
      <w:rPr>
        <w:rFont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39">
    <w:nsid w:val="7D5E4ECB"/>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7"/>
  </w:num>
  <w:num w:numId="3">
    <w:abstractNumId w:val="7"/>
  </w:num>
  <w:num w:numId="4">
    <w:abstractNumId w:val="0"/>
  </w:num>
  <w:num w:numId="5">
    <w:abstractNumId w:val="33"/>
  </w:num>
  <w:num w:numId="6">
    <w:abstractNumId w:val="29"/>
  </w:num>
  <w:num w:numId="7">
    <w:abstractNumId w:val="2"/>
  </w:num>
  <w:num w:numId="8">
    <w:abstractNumId w:val="21"/>
  </w:num>
  <w:num w:numId="9">
    <w:abstractNumId w:val="6"/>
  </w:num>
  <w:num w:numId="10">
    <w:abstractNumId w:val="15"/>
  </w:num>
  <w:num w:numId="11">
    <w:abstractNumId w:val="4"/>
  </w:num>
  <w:num w:numId="12">
    <w:abstractNumId w:val="24"/>
  </w:num>
  <w:num w:numId="13">
    <w:abstractNumId w:val="18"/>
  </w:num>
  <w:num w:numId="14">
    <w:abstractNumId w:val="39"/>
  </w:num>
  <w:num w:numId="15">
    <w:abstractNumId w:val="25"/>
  </w:num>
  <w:num w:numId="16">
    <w:abstractNumId w:val="22"/>
  </w:num>
  <w:num w:numId="17">
    <w:abstractNumId w:val="32"/>
  </w:num>
  <w:num w:numId="18">
    <w:abstractNumId w:val="31"/>
  </w:num>
  <w:num w:numId="19">
    <w:abstractNumId w:val="3"/>
  </w:num>
  <w:num w:numId="20">
    <w:abstractNumId w:val="16"/>
  </w:num>
  <w:num w:numId="21">
    <w:abstractNumId w:val="9"/>
  </w:num>
  <w:num w:numId="22">
    <w:abstractNumId w:val="27"/>
  </w:num>
  <w:num w:numId="23">
    <w:abstractNumId w:val="38"/>
  </w:num>
  <w:num w:numId="24">
    <w:abstractNumId w:val="33"/>
  </w:num>
  <w:num w:numId="25">
    <w:abstractNumId w:val="14"/>
  </w:num>
  <w:num w:numId="26">
    <w:abstractNumId w:val="36"/>
  </w:num>
  <w:num w:numId="27">
    <w:abstractNumId w:val="10"/>
  </w:num>
  <w:num w:numId="28">
    <w:abstractNumId w:val="26"/>
  </w:num>
  <w:num w:numId="29">
    <w:abstractNumId w:val="20"/>
  </w:num>
  <w:num w:numId="30">
    <w:abstractNumId w:val="13"/>
  </w:num>
  <w:num w:numId="31">
    <w:abstractNumId w:val="35"/>
  </w:num>
  <w:num w:numId="32">
    <w:abstractNumId w:val="19"/>
  </w:num>
  <w:num w:numId="33">
    <w:abstractNumId w:val="34"/>
  </w:num>
  <w:num w:numId="34">
    <w:abstractNumId w:val="8"/>
  </w:num>
  <w:num w:numId="35">
    <w:abstractNumId w:val="30"/>
  </w:num>
  <w:num w:numId="36">
    <w:abstractNumId w:val="12"/>
  </w:num>
  <w:num w:numId="37">
    <w:abstractNumId w:val="11"/>
  </w:num>
  <w:num w:numId="38">
    <w:abstractNumId w:val="28"/>
  </w:num>
  <w:num w:numId="39">
    <w:abstractNumId w:val="17"/>
  </w:num>
  <w:num w:numId="40">
    <w:abstractNumId w:val="23"/>
  </w:num>
  <w:num w:numId="4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1"/>
    <w:rsid w:val="00000059"/>
    <w:rsid w:val="00003FFB"/>
    <w:rsid w:val="00005587"/>
    <w:rsid w:val="00007D2F"/>
    <w:rsid w:val="0001200F"/>
    <w:rsid w:val="00012E76"/>
    <w:rsid w:val="00014975"/>
    <w:rsid w:val="00014C0C"/>
    <w:rsid w:val="00015490"/>
    <w:rsid w:val="00016A81"/>
    <w:rsid w:val="0001731A"/>
    <w:rsid w:val="0002015E"/>
    <w:rsid w:val="00020EFF"/>
    <w:rsid w:val="00022B16"/>
    <w:rsid w:val="00025858"/>
    <w:rsid w:val="00025A1A"/>
    <w:rsid w:val="00031DFD"/>
    <w:rsid w:val="00032445"/>
    <w:rsid w:val="00032C7D"/>
    <w:rsid w:val="00037F7F"/>
    <w:rsid w:val="00040718"/>
    <w:rsid w:val="000426BA"/>
    <w:rsid w:val="00043240"/>
    <w:rsid w:val="00043B27"/>
    <w:rsid w:val="00043BA1"/>
    <w:rsid w:val="00044DCE"/>
    <w:rsid w:val="000455A4"/>
    <w:rsid w:val="000502BD"/>
    <w:rsid w:val="00050A23"/>
    <w:rsid w:val="00051190"/>
    <w:rsid w:val="0005297D"/>
    <w:rsid w:val="00052F3D"/>
    <w:rsid w:val="0005387F"/>
    <w:rsid w:val="00053F2D"/>
    <w:rsid w:val="00054344"/>
    <w:rsid w:val="000550CA"/>
    <w:rsid w:val="000641DC"/>
    <w:rsid w:val="000671BA"/>
    <w:rsid w:val="00067370"/>
    <w:rsid w:val="0007163A"/>
    <w:rsid w:val="00071B51"/>
    <w:rsid w:val="000737F4"/>
    <w:rsid w:val="000739C6"/>
    <w:rsid w:val="00073F95"/>
    <w:rsid w:val="00074E34"/>
    <w:rsid w:val="00076BBA"/>
    <w:rsid w:val="0007788F"/>
    <w:rsid w:val="00081B22"/>
    <w:rsid w:val="0008238A"/>
    <w:rsid w:val="0008286C"/>
    <w:rsid w:val="000838F5"/>
    <w:rsid w:val="00085984"/>
    <w:rsid w:val="00085BD0"/>
    <w:rsid w:val="00085D07"/>
    <w:rsid w:val="00086933"/>
    <w:rsid w:val="00087501"/>
    <w:rsid w:val="00087F5A"/>
    <w:rsid w:val="00090BBD"/>
    <w:rsid w:val="00092037"/>
    <w:rsid w:val="00092569"/>
    <w:rsid w:val="00092A94"/>
    <w:rsid w:val="0009507F"/>
    <w:rsid w:val="00095ECF"/>
    <w:rsid w:val="00096D5F"/>
    <w:rsid w:val="000971AD"/>
    <w:rsid w:val="000A5A99"/>
    <w:rsid w:val="000A5D6E"/>
    <w:rsid w:val="000A798A"/>
    <w:rsid w:val="000B090F"/>
    <w:rsid w:val="000B2AD6"/>
    <w:rsid w:val="000B2D66"/>
    <w:rsid w:val="000B5FEB"/>
    <w:rsid w:val="000B736F"/>
    <w:rsid w:val="000C006E"/>
    <w:rsid w:val="000C0FB7"/>
    <w:rsid w:val="000C5715"/>
    <w:rsid w:val="000C65B5"/>
    <w:rsid w:val="000C660C"/>
    <w:rsid w:val="000C72BD"/>
    <w:rsid w:val="000C7D63"/>
    <w:rsid w:val="000D0B2E"/>
    <w:rsid w:val="000D0E64"/>
    <w:rsid w:val="000D307C"/>
    <w:rsid w:val="000D3775"/>
    <w:rsid w:val="000D4899"/>
    <w:rsid w:val="000D53AE"/>
    <w:rsid w:val="000D7022"/>
    <w:rsid w:val="000D7346"/>
    <w:rsid w:val="000E01C4"/>
    <w:rsid w:val="000E10BA"/>
    <w:rsid w:val="000E1186"/>
    <w:rsid w:val="000E163E"/>
    <w:rsid w:val="000E1CF8"/>
    <w:rsid w:val="000E1E9C"/>
    <w:rsid w:val="000E48B0"/>
    <w:rsid w:val="000E60CB"/>
    <w:rsid w:val="000E6552"/>
    <w:rsid w:val="000E7D2A"/>
    <w:rsid w:val="000E7FC0"/>
    <w:rsid w:val="000F0F1F"/>
    <w:rsid w:val="000F194A"/>
    <w:rsid w:val="000F2788"/>
    <w:rsid w:val="000F446B"/>
    <w:rsid w:val="000F4EE1"/>
    <w:rsid w:val="000F5A20"/>
    <w:rsid w:val="0010010F"/>
    <w:rsid w:val="0010096E"/>
    <w:rsid w:val="001037DC"/>
    <w:rsid w:val="00110AE0"/>
    <w:rsid w:val="00110B63"/>
    <w:rsid w:val="00112A01"/>
    <w:rsid w:val="00114299"/>
    <w:rsid w:val="001144A8"/>
    <w:rsid w:val="00114D23"/>
    <w:rsid w:val="00117759"/>
    <w:rsid w:val="00117AAC"/>
    <w:rsid w:val="00123E7B"/>
    <w:rsid w:val="00123FB1"/>
    <w:rsid w:val="00124769"/>
    <w:rsid w:val="001250C3"/>
    <w:rsid w:val="0012589C"/>
    <w:rsid w:val="001266A2"/>
    <w:rsid w:val="0012710B"/>
    <w:rsid w:val="00130937"/>
    <w:rsid w:val="00131087"/>
    <w:rsid w:val="001320CA"/>
    <w:rsid w:val="00132F09"/>
    <w:rsid w:val="00133E34"/>
    <w:rsid w:val="001341D5"/>
    <w:rsid w:val="00135FDA"/>
    <w:rsid w:val="0013749E"/>
    <w:rsid w:val="001376D8"/>
    <w:rsid w:val="00140A69"/>
    <w:rsid w:val="00141C4B"/>
    <w:rsid w:val="00143A5E"/>
    <w:rsid w:val="00144BF0"/>
    <w:rsid w:val="001450E3"/>
    <w:rsid w:val="00146B88"/>
    <w:rsid w:val="00150182"/>
    <w:rsid w:val="001522A5"/>
    <w:rsid w:val="00152F5C"/>
    <w:rsid w:val="00153CF2"/>
    <w:rsid w:val="001547C4"/>
    <w:rsid w:val="001552E7"/>
    <w:rsid w:val="001554D1"/>
    <w:rsid w:val="00156998"/>
    <w:rsid w:val="00157C24"/>
    <w:rsid w:val="00157EEC"/>
    <w:rsid w:val="001607C1"/>
    <w:rsid w:val="00160D08"/>
    <w:rsid w:val="0016394B"/>
    <w:rsid w:val="001646D2"/>
    <w:rsid w:val="00165BAF"/>
    <w:rsid w:val="00165F3B"/>
    <w:rsid w:val="00166A42"/>
    <w:rsid w:val="001713C1"/>
    <w:rsid w:val="00172A79"/>
    <w:rsid w:val="001757FC"/>
    <w:rsid w:val="00176E0B"/>
    <w:rsid w:val="00177976"/>
    <w:rsid w:val="001840D2"/>
    <w:rsid w:val="001840EA"/>
    <w:rsid w:val="0018499D"/>
    <w:rsid w:val="00184B41"/>
    <w:rsid w:val="001872CE"/>
    <w:rsid w:val="00191B26"/>
    <w:rsid w:val="001927E8"/>
    <w:rsid w:val="00192BF9"/>
    <w:rsid w:val="00192D7A"/>
    <w:rsid w:val="00194C80"/>
    <w:rsid w:val="001952CB"/>
    <w:rsid w:val="00197B39"/>
    <w:rsid w:val="00197E39"/>
    <w:rsid w:val="001A03D0"/>
    <w:rsid w:val="001A0D18"/>
    <w:rsid w:val="001A38B4"/>
    <w:rsid w:val="001A4B82"/>
    <w:rsid w:val="001A6BFA"/>
    <w:rsid w:val="001A6C6F"/>
    <w:rsid w:val="001B0BB2"/>
    <w:rsid w:val="001B1C4F"/>
    <w:rsid w:val="001B1CFB"/>
    <w:rsid w:val="001B487D"/>
    <w:rsid w:val="001B5E57"/>
    <w:rsid w:val="001C0346"/>
    <w:rsid w:val="001C2687"/>
    <w:rsid w:val="001C2B1C"/>
    <w:rsid w:val="001C4433"/>
    <w:rsid w:val="001C481F"/>
    <w:rsid w:val="001C486A"/>
    <w:rsid w:val="001C4ACC"/>
    <w:rsid w:val="001C4DEB"/>
    <w:rsid w:val="001C5E02"/>
    <w:rsid w:val="001D2411"/>
    <w:rsid w:val="001D27C5"/>
    <w:rsid w:val="001D310E"/>
    <w:rsid w:val="001D64C0"/>
    <w:rsid w:val="001E0B78"/>
    <w:rsid w:val="001E0DFA"/>
    <w:rsid w:val="001E1040"/>
    <w:rsid w:val="001E16F8"/>
    <w:rsid w:val="001E3E96"/>
    <w:rsid w:val="001E4792"/>
    <w:rsid w:val="001E4B1B"/>
    <w:rsid w:val="001E52FA"/>
    <w:rsid w:val="001E6744"/>
    <w:rsid w:val="001E6D52"/>
    <w:rsid w:val="001E720C"/>
    <w:rsid w:val="001E72BD"/>
    <w:rsid w:val="001E7361"/>
    <w:rsid w:val="001E79BB"/>
    <w:rsid w:val="001E7B0A"/>
    <w:rsid w:val="001F029C"/>
    <w:rsid w:val="001F0559"/>
    <w:rsid w:val="001F1DC7"/>
    <w:rsid w:val="001F2B22"/>
    <w:rsid w:val="001F36A8"/>
    <w:rsid w:val="001F71EF"/>
    <w:rsid w:val="001F7430"/>
    <w:rsid w:val="00200A67"/>
    <w:rsid w:val="0020194B"/>
    <w:rsid w:val="00202C4E"/>
    <w:rsid w:val="002046F4"/>
    <w:rsid w:val="002049DA"/>
    <w:rsid w:val="002049DF"/>
    <w:rsid w:val="0020520D"/>
    <w:rsid w:val="0020523B"/>
    <w:rsid w:val="00205791"/>
    <w:rsid w:val="00205CCB"/>
    <w:rsid w:val="00205F4A"/>
    <w:rsid w:val="0020683C"/>
    <w:rsid w:val="00207533"/>
    <w:rsid w:val="002101D7"/>
    <w:rsid w:val="00211079"/>
    <w:rsid w:val="00213D03"/>
    <w:rsid w:val="0021486C"/>
    <w:rsid w:val="002151FE"/>
    <w:rsid w:val="00217103"/>
    <w:rsid w:val="00217D99"/>
    <w:rsid w:val="002208A4"/>
    <w:rsid w:val="00222641"/>
    <w:rsid w:val="002237D8"/>
    <w:rsid w:val="002245E1"/>
    <w:rsid w:val="00224A3C"/>
    <w:rsid w:val="002264A7"/>
    <w:rsid w:val="00230703"/>
    <w:rsid w:val="00230804"/>
    <w:rsid w:val="00231422"/>
    <w:rsid w:val="00233845"/>
    <w:rsid w:val="002347FD"/>
    <w:rsid w:val="00235307"/>
    <w:rsid w:val="002358FE"/>
    <w:rsid w:val="0023690E"/>
    <w:rsid w:val="0024230B"/>
    <w:rsid w:val="00243FF6"/>
    <w:rsid w:val="002459FD"/>
    <w:rsid w:val="0024609F"/>
    <w:rsid w:val="002475CE"/>
    <w:rsid w:val="00250577"/>
    <w:rsid w:val="00250D5C"/>
    <w:rsid w:val="00252659"/>
    <w:rsid w:val="002550C2"/>
    <w:rsid w:val="0025603B"/>
    <w:rsid w:val="00256460"/>
    <w:rsid w:val="0025663C"/>
    <w:rsid w:val="00260C36"/>
    <w:rsid w:val="002619B5"/>
    <w:rsid w:val="0026242F"/>
    <w:rsid w:val="00262B06"/>
    <w:rsid w:val="0026623F"/>
    <w:rsid w:val="002712B4"/>
    <w:rsid w:val="00274670"/>
    <w:rsid w:val="002751C5"/>
    <w:rsid w:val="0027689D"/>
    <w:rsid w:val="002774DC"/>
    <w:rsid w:val="00277ED7"/>
    <w:rsid w:val="002823A7"/>
    <w:rsid w:val="00282486"/>
    <w:rsid w:val="0028354C"/>
    <w:rsid w:val="00283C8B"/>
    <w:rsid w:val="002857FC"/>
    <w:rsid w:val="002873D6"/>
    <w:rsid w:val="0029231E"/>
    <w:rsid w:val="00293121"/>
    <w:rsid w:val="00293B7C"/>
    <w:rsid w:val="0029402C"/>
    <w:rsid w:val="002942E5"/>
    <w:rsid w:val="00297526"/>
    <w:rsid w:val="002A073D"/>
    <w:rsid w:val="002A0F01"/>
    <w:rsid w:val="002A1415"/>
    <w:rsid w:val="002A1F49"/>
    <w:rsid w:val="002A220B"/>
    <w:rsid w:val="002A2962"/>
    <w:rsid w:val="002A3451"/>
    <w:rsid w:val="002A397A"/>
    <w:rsid w:val="002A4B6D"/>
    <w:rsid w:val="002A6CBA"/>
    <w:rsid w:val="002B296A"/>
    <w:rsid w:val="002B3EFA"/>
    <w:rsid w:val="002B6439"/>
    <w:rsid w:val="002B6EA4"/>
    <w:rsid w:val="002B7A5F"/>
    <w:rsid w:val="002C20BD"/>
    <w:rsid w:val="002C211B"/>
    <w:rsid w:val="002C2328"/>
    <w:rsid w:val="002C2362"/>
    <w:rsid w:val="002C4DDB"/>
    <w:rsid w:val="002C5DC7"/>
    <w:rsid w:val="002C6051"/>
    <w:rsid w:val="002C6C85"/>
    <w:rsid w:val="002C7C1B"/>
    <w:rsid w:val="002D04A0"/>
    <w:rsid w:val="002D2378"/>
    <w:rsid w:val="002D256A"/>
    <w:rsid w:val="002D27CD"/>
    <w:rsid w:val="002D2C24"/>
    <w:rsid w:val="002D4452"/>
    <w:rsid w:val="002E06DF"/>
    <w:rsid w:val="002E1652"/>
    <w:rsid w:val="002E1AB4"/>
    <w:rsid w:val="002E2A99"/>
    <w:rsid w:val="002E489A"/>
    <w:rsid w:val="002E4D88"/>
    <w:rsid w:val="002E55A8"/>
    <w:rsid w:val="002E6448"/>
    <w:rsid w:val="002E7BF8"/>
    <w:rsid w:val="002F01E5"/>
    <w:rsid w:val="002F2F68"/>
    <w:rsid w:val="002F36D3"/>
    <w:rsid w:val="002F79BF"/>
    <w:rsid w:val="003015ED"/>
    <w:rsid w:val="003018AC"/>
    <w:rsid w:val="0030192B"/>
    <w:rsid w:val="00302B12"/>
    <w:rsid w:val="00302EA6"/>
    <w:rsid w:val="0030325A"/>
    <w:rsid w:val="00305BBA"/>
    <w:rsid w:val="00311AA4"/>
    <w:rsid w:val="00313125"/>
    <w:rsid w:val="00314118"/>
    <w:rsid w:val="003153BA"/>
    <w:rsid w:val="00315561"/>
    <w:rsid w:val="00320F00"/>
    <w:rsid w:val="00321053"/>
    <w:rsid w:val="0032138B"/>
    <w:rsid w:val="003256E2"/>
    <w:rsid w:val="00330384"/>
    <w:rsid w:val="003304D5"/>
    <w:rsid w:val="00330C27"/>
    <w:rsid w:val="00334075"/>
    <w:rsid w:val="0033458C"/>
    <w:rsid w:val="003363BA"/>
    <w:rsid w:val="003374BB"/>
    <w:rsid w:val="00337DD7"/>
    <w:rsid w:val="00344479"/>
    <w:rsid w:val="00352DE8"/>
    <w:rsid w:val="00354AB3"/>
    <w:rsid w:val="00354CFB"/>
    <w:rsid w:val="00354EED"/>
    <w:rsid w:val="003569C8"/>
    <w:rsid w:val="00356A96"/>
    <w:rsid w:val="00356E38"/>
    <w:rsid w:val="0035710D"/>
    <w:rsid w:val="00357AFB"/>
    <w:rsid w:val="00360A74"/>
    <w:rsid w:val="0036366F"/>
    <w:rsid w:val="00363C06"/>
    <w:rsid w:val="00366868"/>
    <w:rsid w:val="00367D59"/>
    <w:rsid w:val="0037130C"/>
    <w:rsid w:val="00373B77"/>
    <w:rsid w:val="00373E94"/>
    <w:rsid w:val="00375D1F"/>
    <w:rsid w:val="00376155"/>
    <w:rsid w:val="003766D6"/>
    <w:rsid w:val="0037746B"/>
    <w:rsid w:val="00380550"/>
    <w:rsid w:val="00380C6A"/>
    <w:rsid w:val="003818E6"/>
    <w:rsid w:val="0038360C"/>
    <w:rsid w:val="003859DC"/>
    <w:rsid w:val="00385F30"/>
    <w:rsid w:val="003900E6"/>
    <w:rsid w:val="003909B1"/>
    <w:rsid w:val="0039348D"/>
    <w:rsid w:val="00393A40"/>
    <w:rsid w:val="00394CE1"/>
    <w:rsid w:val="003A0177"/>
    <w:rsid w:val="003A18ED"/>
    <w:rsid w:val="003A1C81"/>
    <w:rsid w:val="003A21FB"/>
    <w:rsid w:val="003A25EB"/>
    <w:rsid w:val="003A5193"/>
    <w:rsid w:val="003A52E7"/>
    <w:rsid w:val="003A7D7A"/>
    <w:rsid w:val="003B0ED5"/>
    <w:rsid w:val="003B2C12"/>
    <w:rsid w:val="003B2F44"/>
    <w:rsid w:val="003B33FF"/>
    <w:rsid w:val="003B3A43"/>
    <w:rsid w:val="003B470D"/>
    <w:rsid w:val="003B4B68"/>
    <w:rsid w:val="003C11D1"/>
    <w:rsid w:val="003C1DB7"/>
    <w:rsid w:val="003C20C3"/>
    <w:rsid w:val="003C2673"/>
    <w:rsid w:val="003C50BE"/>
    <w:rsid w:val="003C5A5E"/>
    <w:rsid w:val="003C5E41"/>
    <w:rsid w:val="003C6653"/>
    <w:rsid w:val="003C6D54"/>
    <w:rsid w:val="003C76E8"/>
    <w:rsid w:val="003D036B"/>
    <w:rsid w:val="003D20C5"/>
    <w:rsid w:val="003D3585"/>
    <w:rsid w:val="003D3C6E"/>
    <w:rsid w:val="003D459E"/>
    <w:rsid w:val="003D5F13"/>
    <w:rsid w:val="003D60E2"/>
    <w:rsid w:val="003D6FD1"/>
    <w:rsid w:val="003E0F27"/>
    <w:rsid w:val="003E27F8"/>
    <w:rsid w:val="003E3055"/>
    <w:rsid w:val="003E3F6E"/>
    <w:rsid w:val="003E4C18"/>
    <w:rsid w:val="003E50D3"/>
    <w:rsid w:val="003E64B6"/>
    <w:rsid w:val="003F1DC8"/>
    <w:rsid w:val="003F2360"/>
    <w:rsid w:val="003F4C93"/>
    <w:rsid w:val="003F5201"/>
    <w:rsid w:val="003F62F6"/>
    <w:rsid w:val="003F6D2B"/>
    <w:rsid w:val="004005D0"/>
    <w:rsid w:val="00401656"/>
    <w:rsid w:val="004017B6"/>
    <w:rsid w:val="00403003"/>
    <w:rsid w:val="0040329D"/>
    <w:rsid w:val="00406246"/>
    <w:rsid w:val="004105B2"/>
    <w:rsid w:val="00410FCF"/>
    <w:rsid w:val="004121ED"/>
    <w:rsid w:val="0041297B"/>
    <w:rsid w:val="00415733"/>
    <w:rsid w:val="00415C5D"/>
    <w:rsid w:val="00415FF1"/>
    <w:rsid w:val="00417869"/>
    <w:rsid w:val="00420351"/>
    <w:rsid w:val="00421056"/>
    <w:rsid w:val="004240FC"/>
    <w:rsid w:val="004246F9"/>
    <w:rsid w:val="00424A34"/>
    <w:rsid w:val="004271CF"/>
    <w:rsid w:val="00430DAA"/>
    <w:rsid w:val="00431018"/>
    <w:rsid w:val="00432A59"/>
    <w:rsid w:val="0043397D"/>
    <w:rsid w:val="00433F65"/>
    <w:rsid w:val="0043421C"/>
    <w:rsid w:val="004420F3"/>
    <w:rsid w:val="00444CDF"/>
    <w:rsid w:val="00445CDA"/>
    <w:rsid w:val="00446C5D"/>
    <w:rsid w:val="00446F1D"/>
    <w:rsid w:val="00447D52"/>
    <w:rsid w:val="00447F53"/>
    <w:rsid w:val="0045157C"/>
    <w:rsid w:val="0045198F"/>
    <w:rsid w:val="004550A6"/>
    <w:rsid w:val="004550ED"/>
    <w:rsid w:val="00457427"/>
    <w:rsid w:val="004604EB"/>
    <w:rsid w:val="0046166E"/>
    <w:rsid w:val="00462BF9"/>
    <w:rsid w:val="00463443"/>
    <w:rsid w:val="00464082"/>
    <w:rsid w:val="00464DA9"/>
    <w:rsid w:val="00464FA0"/>
    <w:rsid w:val="00466811"/>
    <w:rsid w:val="00472972"/>
    <w:rsid w:val="00472CAD"/>
    <w:rsid w:val="00473AA8"/>
    <w:rsid w:val="004769CB"/>
    <w:rsid w:val="00476D22"/>
    <w:rsid w:val="004771DB"/>
    <w:rsid w:val="0047759B"/>
    <w:rsid w:val="00477964"/>
    <w:rsid w:val="00477C1A"/>
    <w:rsid w:val="0048348F"/>
    <w:rsid w:val="00484BA1"/>
    <w:rsid w:val="004854DD"/>
    <w:rsid w:val="00485598"/>
    <w:rsid w:val="00487AF3"/>
    <w:rsid w:val="0049000D"/>
    <w:rsid w:val="00490037"/>
    <w:rsid w:val="0049349C"/>
    <w:rsid w:val="00493626"/>
    <w:rsid w:val="00494837"/>
    <w:rsid w:val="00495262"/>
    <w:rsid w:val="0049613A"/>
    <w:rsid w:val="0049735F"/>
    <w:rsid w:val="004A0138"/>
    <w:rsid w:val="004A4B12"/>
    <w:rsid w:val="004A4C57"/>
    <w:rsid w:val="004A4E2C"/>
    <w:rsid w:val="004B053B"/>
    <w:rsid w:val="004B10D8"/>
    <w:rsid w:val="004B25CC"/>
    <w:rsid w:val="004B42C4"/>
    <w:rsid w:val="004B4315"/>
    <w:rsid w:val="004B4AB1"/>
    <w:rsid w:val="004B5EFD"/>
    <w:rsid w:val="004B7F56"/>
    <w:rsid w:val="004C0995"/>
    <w:rsid w:val="004C1924"/>
    <w:rsid w:val="004C2894"/>
    <w:rsid w:val="004C3D54"/>
    <w:rsid w:val="004C69C4"/>
    <w:rsid w:val="004C77D4"/>
    <w:rsid w:val="004D0971"/>
    <w:rsid w:val="004D2E43"/>
    <w:rsid w:val="004D33D5"/>
    <w:rsid w:val="004D5440"/>
    <w:rsid w:val="004D5F58"/>
    <w:rsid w:val="004E0287"/>
    <w:rsid w:val="004E0BF8"/>
    <w:rsid w:val="004E1B5A"/>
    <w:rsid w:val="004E5A26"/>
    <w:rsid w:val="004E5AC6"/>
    <w:rsid w:val="004E6CED"/>
    <w:rsid w:val="004F03AF"/>
    <w:rsid w:val="004F40B0"/>
    <w:rsid w:val="004F48FA"/>
    <w:rsid w:val="004F5B28"/>
    <w:rsid w:val="004F6326"/>
    <w:rsid w:val="004F6762"/>
    <w:rsid w:val="004F6FA4"/>
    <w:rsid w:val="004F7630"/>
    <w:rsid w:val="004F7E39"/>
    <w:rsid w:val="004F7ECF"/>
    <w:rsid w:val="0050016C"/>
    <w:rsid w:val="00500C58"/>
    <w:rsid w:val="0050168C"/>
    <w:rsid w:val="00505BED"/>
    <w:rsid w:val="0050616C"/>
    <w:rsid w:val="005114BD"/>
    <w:rsid w:val="00517D1C"/>
    <w:rsid w:val="005200E1"/>
    <w:rsid w:val="00522362"/>
    <w:rsid w:val="00523447"/>
    <w:rsid w:val="00523788"/>
    <w:rsid w:val="00525652"/>
    <w:rsid w:val="00530C10"/>
    <w:rsid w:val="00531BA8"/>
    <w:rsid w:val="00531FEB"/>
    <w:rsid w:val="00533891"/>
    <w:rsid w:val="00536F37"/>
    <w:rsid w:val="0054081D"/>
    <w:rsid w:val="00540C47"/>
    <w:rsid w:val="00541C15"/>
    <w:rsid w:val="00542B38"/>
    <w:rsid w:val="005432C7"/>
    <w:rsid w:val="00546C95"/>
    <w:rsid w:val="005474A3"/>
    <w:rsid w:val="00556AC1"/>
    <w:rsid w:val="00562D57"/>
    <w:rsid w:val="005653EC"/>
    <w:rsid w:val="00565B66"/>
    <w:rsid w:val="00565F3A"/>
    <w:rsid w:val="00567FB0"/>
    <w:rsid w:val="00573391"/>
    <w:rsid w:val="00576726"/>
    <w:rsid w:val="00582895"/>
    <w:rsid w:val="0058331E"/>
    <w:rsid w:val="00584E1F"/>
    <w:rsid w:val="00584FB7"/>
    <w:rsid w:val="005850B1"/>
    <w:rsid w:val="005859A5"/>
    <w:rsid w:val="00586758"/>
    <w:rsid w:val="00591232"/>
    <w:rsid w:val="0059282A"/>
    <w:rsid w:val="005931A6"/>
    <w:rsid w:val="005936F7"/>
    <w:rsid w:val="005954D9"/>
    <w:rsid w:val="005958EE"/>
    <w:rsid w:val="00597064"/>
    <w:rsid w:val="005A0616"/>
    <w:rsid w:val="005A11A4"/>
    <w:rsid w:val="005A1282"/>
    <w:rsid w:val="005A1EEC"/>
    <w:rsid w:val="005A228D"/>
    <w:rsid w:val="005A360D"/>
    <w:rsid w:val="005A4835"/>
    <w:rsid w:val="005A4D74"/>
    <w:rsid w:val="005A514E"/>
    <w:rsid w:val="005A710C"/>
    <w:rsid w:val="005A7608"/>
    <w:rsid w:val="005B06BF"/>
    <w:rsid w:val="005B2EA6"/>
    <w:rsid w:val="005B3591"/>
    <w:rsid w:val="005B66C4"/>
    <w:rsid w:val="005B708D"/>
    <w:rsid w:val="005C005E"/>
    <w:rsid w:val="005C2FCA"/>
    <w:rsid w:val="005C347F"/>
    <w:rsid w:val="005C490A"/>
    <w:rsid w:val="005C50D3"/>
    <w:rsid w:val="005C663A"/>
    <w:rsid w:val="005C6C26"/>
    <w:rsid w:val="005D0138"/>
    <w:rsid w:val="005D062B"/>
    <w:rsid w:val="005D11DC"/>
    <w:rsid w:val="005D257E"/>
    <w:rsid w:val="005D3047"/>
    <w:rsid w:val="005D4625"/>
    <w:rsid w:val="005D4A22"/>
    <w:rsid w:val="005D5DC4"/>
    <w:rsid w:val="005D5DE2"/>
    <w:rsid w:val="005D61E6"/>
    <w:rsid w:val="005D62E0"/>
    <w:rsid w:val="005D6CB7"/>
    <w:rsid w:val="005D71B8"/>
    <w:rsid w:val="005D76C5"/>
    <w:rsid w:val="005D7D57"/>
    <w:rsid w:val="005D7DA8"/>
    <w:rsid w:val="005E17F5"/>
    <w:rsid w:val="005E21CF"/>
    <w:rsid w:val="005E27EB"/>
    <w:rsid w:val="005E2C0B"/>
    <w:rsid w:val="005E32E8"/>
    <w:rsid w:val="005E632E"/>
    <w:rsid w:val="005E7DAA"/>
    <w:rsid w:val="005E7F01"/>
    <w:rsid w:val="005F28B4"/>
    <w:rsid w:val="005F29CE"/>
    <w:rsid w:val="005F35F9"/>
    <w:rsid w:val="005F3965"/>
    <w:rsid w:val="005F5C97"/>
    <w:rsid w:val="005F5EFD"/>
    <w:rsid w:val="005F79C1"/>
    <w:rsid w:val="00601C39"/>
    <w:rsid w:val="00603F7D"/>
    <w:rsid w:val="00604449"/>
    <w:rsid w:val="00604CD8"/>
    <w:rsid w:val="0060526D"/>
    <w:rsid w:val="00606B2F"/>
    <w:rsid w:val="00607115"/>
    <w:rsid w:val="00607E03"/>
    <w:rsid w:val="006104F8"/>
    <w:rsid w:val="00610589"/>
    <w:rsid w:val="00611632"/>
    <w:rsid w:val="006116B5"/>
    <w:rsid w:val="00611825"/>
    <w:rsid w:val="00612650"/>
    <w:rsid w:val="00612A2E"/>
    <w:rsid w:val="00612D33"/>
    <w:rsid w:val="00613649"/>
    <w:rsid w:val="006142AF"/>
    <w:rsid w:val="00615241"/>
    <w:rsid w:val="0061546C"/>
    <w:rsid w:val="00615FA8"/>
    <w:rsid w:val="00616E7B"/>
    <w:rsid w:val="00617E25"/>
    <w:rsid w:val="00621232"/>
    <w:rsid w:val="006229BD"/>
    <w:rsid w:val="00627E38"/>
    <w:rsid w:val="00630360"/>
    <w:rsid w:val="00630648"/>
    <w:rsid w:val="0063158C"/>
    <w:rsid w:val="00633175"/>
    <w:rsid w:val="00633556"/>
    <w:rsid w:val="0063483B"/>
    <w:rsid w:val="00635273"/>
    <w:rsid w:val="00637298"/>
    <w:rsid w:val="006375E0"/>
    <w:rsid w:val="00637EA4"/>
    <w:rsid w:val="006421D5"/>
    <w:rsid w:val="006425AE"/>
    <w:rsid w:val="00642C74"/>
    <w:rsid w:val="00642EE8"/>
    <w:rsid w:val="00644422"/>
    <w:rsid w:val="00644D7F"/>
    <w:rsid w:val="0065117C"/>
    <w:rsid w:val="00652110"/>
    <w:rsid w:val="00654538"/>
    <w:rsid w:val="00655791"/>
    <w:rsid w:val="00660F43"/>
    <w:rsid w:val="00662012"/>
    <w:rsid w:val="0066214B"/>
    <w:rsid w:val="0066394D"/>
    <w:rsid w:val="00663D62"/>
    <w:rsid w:val="00664088"/>
    <w:rsid w:val="00666196"/>
    <w:rsid w:val="00666238"/>
    <w:rsid w:val="00666CAD"/>
    <w:rsid w:val="00671756"/>
    <w:rsid w:val="00674834"/>
    <w:rsid w:val="00674855"/>
    <w:rsid w:val="00674DC2"/>
    <w:rsid w:val="00674E42"/>
    <w:rsid w:val="006754E0"/>
    <w:rsid w:val="00675BD2"/>
    <w:rsid w:val="0067686F"/>
    <w:rsid w:val="00676A9C"/>
    <w:rsid w:val="00676AFD"/>
    <w:rsid w:val="00676EBD"/>
    <w:rsid w:val="00680F25"/>
    <w:rsid w:val="00682744"/>
    <w:rsid w:val="00682A13"/>
    <w:rsid w:val="00683D5D"/>
    <w:rsid w:val="00684255"/>
    <w:rsid w:val="00684336"/>
    <w:rsid w:val="00686D74"/>
    <w:rsid w:val="00687425"/>
    <w:rsid w:val="00690B2F"/>
    <w:rsid w:val="00692D8B"/>
    <w:rsid w:val="00694044"/>
    <w:rsid w:val="00694760"/>
    <w:rsid w:val="00694D76"/>
    <w:rsid w:val="00695BC8"/>
    <w:rsid w:val="006A0078"/>
    <w:rsid w:val="006A17EF"/>
    <w:rsid w:val="006A24C5"/>
    <w:rsid w:val="006A2827"/>
    <w:rsid w:val="006A2FA3"/>
    <w:rsid w:val="006A3433"/>
    <w:rsid w:val="006A49E0"/>
    <w:rsid w:val="006A516B"/>
    <w:rsid w:val="006A73AB"/>
    <w:rsid w:val="006A7770"/>
    <w:rsid w:val="006B0CA8"/>
    <w:rsid w:val="006B0FA1"/>
    <w:rsid w:val="006B16B7"/>
    <w:rsid w:val="006B1BFA"/>
    <w:rsid w:val="006B2645"/>
    <w:rsid w:val="006B32E9"/>
    <w:rsid w:val="006B3C7F"/>
    <w:rsid w:val="006B3F4F"/>
    <w:rsid w:val="006B605D"/>
    <w:rsid w:val="006B61A6"/>
    <w:rsid w:val="006B638B"/>
    <w:rsid w:val="006B7990"/>
    <w:rsid w:val="006B7FDA"/>
    <w:rsid w:val="006C0A69"/>
    <w:rsid w:val="006C2C33"/>
    <w:rsid w:val="006C2E5B"/>
    <w:rsid w:val="006C2E85"/>
    <w:rsid w:val="006C63B9"/>
    <w:rsid w:val="006C6CBE"/>
    <w:rsid w:val="006C6CC9"/>
    <w:rsid w:val="006D0BA5"/>
    <w:rsid w:val="006D3C5B"/>
    <w:rsid w:val="006D5D59"/>
    <w:rsid w:val="006E3942"/>
    <w:rsid w:val="006E4251"/>
    <w:rsid w:val="006E465F"/>
    <w:rsid w:val="006E4C55"/>
    <w:rsid w:val="006E4ED1"/>
    <w:rsid w:val="006E64D6"/>
    <w:rsid w:val="006E6AFB"/>
    <w:rsid w:val="006E7546"/>
    <w:rsid w:val="006F0C42"/>
    <w:rsid w:val="006F1CF1"/>
    <w:rsid w:val="006F20A1"/>
    <w:rsid w:val="006F708D"/>
    <w:rsid w:val="00700433"/>
    <w:rsid w:val="007041A9"/>
    <w:rsid w:val="0070589B"/>
    <w:rsid w:val="0070683D"/>
    <w:rsid w:val="007079DB"/>
    <w:rsid w:val="007105B6"/>
    <w:rsid w:val="00712C7B"/>
    <w:rsid w:val="00713A6F"/>
    <w:rsid w:val="00713A9C"/>
    <w:rsid w:val="00713D16"/>
    <w:rsid w:val="00715F50"/>
    <w:rsid w:val="007212DF"/>
    <w:rsid w:val="007213E9"/>
    <w:rsid w:val="00721537"/>
    <w:rsid w:val="00722D66"/>
    <w:rsid w:val="007241A9"/>
    <w:rsid w:val="00724F2D"/>
    <w:rsid w:val="0072631B"/>
    <w:rsid w:val="00727E21"/>
    <w:rsid w:val="00731E7F"/>
    <w:rsid w:val="007335A8"/>
    <w:rsid w:val="00734105"/>
    <w:rsid w:val="0073742D"/>
    <w:rsid w:val="007407CD"/>
    <w:rsid w:val="007423D5"/>
    <w:rsid w:val="007453B2"/>
    <w:rsid w:val="00745A7D"/>
    <w:rsid w:val="00747D12"/>
    <w:rsid w:val="007507E7"/>
    <w:rsid w:val="0075193C"/>
    <w:rsid w:val="00754C7A"/>
    <w:rsid w:val="007555EA"/>
    <w:rsid w:val="00755924"/>
    <w:rsid w:val="00756FB9"/>
    <w:rsid w:val="0075785B"/>
    <w:rsid w:val="00757DFA"/>
    <w:rsid w:val="007606A3"/>
    <w:rsid w:val="00760BC1"/>
    <w:rsid w:val="00760F25"/>
    <w:rsid w:val="00761CB4"/>
    <w:rsid w:val="007638D6"/>
    <w:rsid w:val="00764BA4"/>
    <w:rsid w:val="00764BFD"/>
    <w:rsid w:val="00765D7C"/>
    <w:rsid w:val="00765EBC"/>
    <w:rsid w:val="00770920"/>
    <w:rsid w:val="00772237"/>
    <w:rsid w:val="0077278C"/>
    <w:rsid w:val="00773E5A"/>
    <w:rsid w:val="0077445F"/>
    <w:rsid w:val="00774F9B"/>
    <w:rsid w:val="007751C7"/>
    <w:rsid w:val="007751FB"/>
    <w:rsid w:val="007774F2"/>
    <w:rsid w:val="00780DAD"/>
    <w:rsid w:val="00781762"/>
    <w:rsid w:val="00783525"/>
    <w:rsid w:val="00783811"/>
    <w:rsid w:val="00783AB8"/>
    <w:rsid w:val="00783E0E"/>
    <w:rsid w:val="0078673C"/>
    <w:rsid w:val="00786D1E"/>
    <w:rsid w:val="00786DAD"/>
    <w:rsid w:val="007873B9"/>
    <w:rsid w:val="007910CE"/>
    <w:rsid w:val="0079172E"/>
    <w:rsid w:val="00791790"/>
    <w:rsid w:val="00796798"/>
    <w:rsid w:val="007A0988"/>
    <w:rsid w:val="007A20D2"/>
    <w:rsid w:val="007A6C58"/>
    <w:rsid w:val="007B0BDA"/>
    <w:rsid w:val="007B4C48"/>
    <w:rsid w:val="007C0942"/>
    <w:rsid w:val="007C19E0"/>
    <w:rsid w:val="007C1FB8"/>
    <w:rsid w:val="007C3CAA"/>
    <w:rsid w:val="007C433C"/>
    <w:rsid w:val="007C4D6A"/>
    <w:rsid w:val="007C7FDA"/>
    <w:rsid w:val="007D1695"/>
    <w:rsid w:val="007D2754"/>
    <w:rsid w:val="007D43FA"/>
    <w:rsid w:val="007D5916"/>
    <w:rsid w:val="007D6810"/>
    <w:rsid w:val="007D75FA"/>
    <w:rsid w:val="007E109C"/>
    <w:rsid w:val="007E11E7"/>
    <w:rsid w:val="007E1F38"/>
    <w:rsid w:val="007E2CB7"/>
    <w:rsid w:val="007E5C20"/>
    <w:rsid w:val="007E7FA6"/>
    <w:rsid w:val="007F01EE"/>
    <w:rsid w:val="007F1797"/>
    <w:rsid w:val="007F1E05"/>
    <w:rsid w:val="007F2C23"/>
    <w:rsid w:val="007F4D01"/>
    <w:rsid w:val="007F5AFB"/>
    <w:rsid w:val="007F612C"/>
    <w:rsid w:val="007F7849"/>
    <w:rsid w:val="008002FD"/>
    <w:rsid w:val="00803575"/>
    <w:rsid w:val="00804ADB"/>
    <w:rsid w:val="008052BB"/>
    <w:rsid w:val="008058CD"/>
    <w:rsid w:val="00810031"/>
    <w:rsid w:val="0081134F"/>
    <w:rsid w:val="00811853"/>
    <w:rsid w:val="00812F84"/>
    <w:rsid w:val="00817C3A"/>
    <w:rsid w:val="008226B1"/>
    <w:rsid w:val="00825158"/>
    <w:rsid w:val="008259AB"/>
    <w:rsid w:val="00827FA8"/>
    <w:rsid w:val="0083087A"/>
    <w:rsid w:val="00830F72"/>
    <w:rsid w:val="00832D9E"/>
    <w:rsid w:val="008363BF"/>
    <w:rsid w:val="008421FB"/>
    <w:rsid w:val="008426D0"/>
    <w:rsid w:val="008442CA"/>
    <w:rsid w:val="00844CE3"/>
    <w:rsid w:val="00846BB5"/>
    <w:rsid w:val="008475C8"/>
    <w:rsid w:val="008509F4"/>
    <w:rsid w:val="00850DD1"/>
    <w:rsid w:val="008522BE"/>
    <w:rsid w:val="008542D0"/>
    <w:rsid w:val="008542E5"/>
    <w:rsid w:val="00854365"/>
    <w:rsid w:val="00856EAA"/>
    <w:rsid w:val="00857E21"/>
    <w:rsid w:val="00860544"/>
    <w:rsid w:val="008613B2"/>
    <w:rsid w:val="00861D72"/>
    <w:rsid w:val="00862C8F"/>
    <w:rsid w:val="00863C17"/>
    <w:rsid w:val="00863D87"/>
    <w:rsid w:val="0086456F"/>
    <w:rsid w:val="008645E2"/>
    <w:rsid w:val="00865F4F"/>
    <w:rsid w:val="00865F72"/>
    <w:rsid w:val="008663F3"/>
    <w:rsid w:val="00867EC7"/>
    <w:rsid w:val="008714B4"/>
    <w:rsid w:val="008755A1"/>
    <w:rsid w:val="008767CC"/>
    <w:rsid w:val="00876FF1"/>
    <w:rsid w:val="00880136"/>
    <w:rsid w:val="00880975"/>
    <w:rsid w:val="0088579D"/>
    <w:rsid w:val="008863D7"/>
    <w:rsid w:val="00891296"/>
    <w:rsid w:val="00891B23"/>
    <w:rsid w:val="00892EB9"/>
    <w:rsid w:val="00893730"/>
    <w:rsid w:val="0089470E"/>
    <w:rsid w:val="00895227"/>
    <w:rsid w:val="00895617"/>
    <w:rsid w:val="008A1573"/>
    <w:rsid w:val="008A2391"/>
    <w:rsid w:val="008A2EAA"/>
    <w:rsid w:val="008A3A62"/>
    <w:rsid w:val="008A4227"/>
    <w:rsid w:val="008A47A9"/>
    <w:rsid w:val="008A4BF7"/>
    <w:rsid w:val="008A59C4"/>
    <w:rsid w:val="008A6327"/>
    <w:rsid w:val="008A6427"/>
    <w:rsid w:val="008B0C2F"/>
    <w:rsid w:val="008B169E"/>
    <w:rsid w:val="008B2701"/>
    <w:rsid w:val="008B3A5E"/>
    <w:rsid w:val="008B42BE"/>
    <w:rsid w:val="008B5A35"/>
    <w:rsid w:val="008B5A3D"/>
    <w:rsid w:val="008B5DE7"/>
    <w:rsid w:val="008B6FAB"/>
    <w:rsid w:val="008C02A1"/>
    <w:rsid w:val="008C05C6"/>
    <w:rsid w:val="008C2B15"/>
    <w:rsid w:val="008C3091"/>
    <w:rsid w:val="008C3EF6"/>
    <w:rsid w:val="008C4EE6"/>
    <w:rsid w:val="008C712D"/>
    <w:rsid w:val="008C75EF"/>
    <w:rsid w:val="008C78CB"/>
    <w:rsid w:val="008C7C64"/>
    <w:rsid w:val="008D44D9"/>
    <w:rsid w:val="008D5704"/>
    <w:rsid w:val="008D5744"/>
    <w:rsid w:val="008D59CE"/>
    <w:rsid w:val="008D6781"/>
    <w:rsid w:val="008D7B69"/>
    <w:rsid w:val="008E09BC"/>
    <w:rsid w:val="008E1491"/>
    <w:rsid w:val="008E453E"/>
    <w:rsid w:val="008E5B97"/>
    <w:rsid w:val="008E798B"/>
    <w:rsid w:val="008F0315"/>
    <w:rsid w:val="008F08FF"/>
    <w:rsid w:val="008F2CEC"/>
    <w:rsid w:val="008F37E5"/>
    <w:rsid w:val="008F7082"/>
    <w:rsid w:val="008F79F9"/>
    <w:rsid w:val="009003DE"/>
    <w:rsid w:val="009009BC"/>
    <w:rsid w:val="00900F8E"/>
    <w:rsid w:val="0090174C"/>
    <w:rsid w:val="0090418B"/>
    <w:rsid w:val="00905725"/>
    <w:rsid w:val="009067AC"/>
    <w:rsid w:val="009129FD"/>
    <w:rsid w:val="00913BA2"/>
    <w:rsid w:val="00914F12"/>
    <w:rsid w:val="00915CCB"/>
    <w:rsid w:val="009175B1"/>
    <w:rsid w:val="00917C8A"/>
    <w:rsid w:val="00920C89"/>
    <w:rsid w:val="00921449"/>
    <w:rsid w:val="00923634"/>
    <w:rsid w:val="009239B0"/>
    <w:rsid w:val="00923F39"/>
    <w:rsid w:val="00924486"/>
    <w:rsid w:val="00925170"/>
    <w:rsid w:val="009314EA"/>
    <w:rsid w:val="00931DC2"/>
    <w:rsid w:val="009337E9"/>
    <w:rsid w:val="00933F24"/>
    <w:rsid w:val="009361DA"/>
    <w:rsid w:val="009421F8"/>
    <w:rsid w:val="00942731"/>
    <w:rsid w:val="009448B7"/>
    <w:rsid w:val="00944F79"/>
    <w:rsid w:val="009450CE"/>
    <w:rsid w:val="0094736E"/>
    <w:rsid w:val="00950913"/>
    <w:rsid w:val="00950C99"/>
    <w:rsid w:val="00952630"/>
    <w:rsid w:val="009535B9"/>
    <w:rsid w:val="00954A5D"/>
    <w:rsid w:val="0095527D"/>
    <w:rsid w:val="009571D4"/>
    <w:rsid w:val="00957980"/>
    <w:rsid w:val="0096019F"/>
    <w:rsid w:val="00963546"/>
    <w:rsid w:val="00964995"/>
    <w:rsid w:val="00965BFB"/>
    <w:rsid w:val="0096650E"/>
    <w:rsid w:val="00967118"/>
    <w:rsid w:val="00967336"/>
    <w:rsid w:val="00967B8B"/>
    <w:rsid w:val="00971B13"/>
    <w:rsid w:val="009738E8"/>
    <w:rsid w:val="0097725A"/>
    <w:rsid w:val="00981495"/>
    <w:rsid w:val="00981C62"/>
    <w:rsid w:val="00985A83"/>
    <w:rsid w:val="00987A26"/>
    <w:rsid w:val="00987DD5"/>
    <w:rsid w:val="009900D0"/>
    <w:rsid w:val="009907D6"/>
    <w:rsid w:val="00991F48"/>
    <w:rsid w:val="00993783"/>
    <w:rsid w:val="009939F3"/>
    <w:rsid w:val="00993E90"/>
    <w:rsid w:val="00994502"/>
    <w:rsid w:val="009947B2"/>
    <w:rsid w:val="009A08D3"/>
    <w:rsid w:val="009A1CBF"/>
    <w:rsid w:val="009A2AE5"/>
    <w:rsid w:val="009A79CC"/>
    <w:rsid w:val="009B088B"/>
    <w:rsid w:val="009B309F"/>
    <w:rsid w:val="009B395A"/>
    <w:rsid w:val="009B39CF"/>
    <w:rsid w:val="009B4F99"/>
    <w:rsid w:val="009C0F34"/>
    <w:rsid w:val="009C1ABC"/>
    <w:rsid w:val="009C3736"/>
    <w:rsid w:val="009C4359"/>
    <w:rsid w:val="009C4D52"/>
    <w:rsid w:val="009C5BF4"/>
    <w:rsid w:val="009C6349"/>
    <w:rsid w:val="009C68CA"/>
    <w:rsid w:val="009D0BB4"/>
    <w:rsid w:val="009D0F76"/>
    <w:rsid w:val="009D2650"/>
    <w:rsid w:val="009D46D3"/>
    <w:rsid w:val="009D600F"/>
    <w:rsid w:val="009E1FC2"/>
    <w:rsid w:val="009E53DE"/>
    <w:rsid w:val="009E656E"/>
    <w:rsid w:val="009F0383"/>
    <w:rsid w:val="009F0EF6"/>
    <w:rsid w:val="009F0FA6"/>
    <w:rsid w:val="009F17FA"/>
    <w:rsid w:val="009F4259"/>
    <w:rsid w:val="009F509C"/>
    <w:rsid w:val="009F5BF8"/>
    <w:rsid w:val="009F6F7B"/>
    <w:rsid w:val="009F7A0E"/>
    <w:rsid w:val="00A01351"/>
    <w:rsid w:val="00A018D3"/>
    <w:rsid w:val="00A03664"/>
    <w:rsid w:val="00A0444B"/>
    <w:rsid w:val="00A04B16"/>
    <w:rsid w:val="00A06D8F"/>
    <w:rsid w:val="00A1215F"/>
    <w:rsid w:val="00A12A53"/>
    <w:rsid w:val="00A14880"/>
    <w:rsid w:val="00A1595C"/>
    <w:rsid w:val="00A161FF"/>
    <w:rsid w:val="00A23529"/>
    <w:rsid w:val="00A24C62"/>
    <w:rsid w:val="00A2750D"/>
    <w:rsid w:val="00A27A81"/>
    <w:rsid w:val="00A31D02"/>
    <w:rsid w:val="00A33BE0"/>
    <w:rsid w:val="00A373E4"/>
    <w:rsid w:val="00A37CE8"/>
    <w:rsid w:val="00A41E2C"/>
    <w:rsid w:val="00A41E5C"/>
    <w:rsid w:val="00A42B66"/>
    <w:rsid w:val="00A4356C"/>
    <w:rsid w:val="00A45A50"/>
    <w:rsid w:val="00A4649C"/>
    <w:rsid w:val="00A52CE6"/>
    <w:rsid w:val="00A549DC"/>
    <w:rsid w:val="00A54DDF"/>
    <w:rsid w:val="00A54F5E"/>
    <w:rsid w:val="00A556ED"/>
    <w:rsid w:val="00A56699"/>
    <w:rsid w:val="00A57ADF"/>
    <w:rsid w:val="00A60990"/>
    <w:rsid w:val="00A60D43"/>
    <w:rsid w:val="00A60EBE"/>
    <w:rsid w:val="00A64267"/>
    <w:rsid w:val="00A6457A"/>
    <w:rsid w:val="00A64947"/>
    <w:rsid w:val="00A65D71"/>
    <w:rsid w:val="00A65DAC"/>
    <w:rsid w:val="00A67153"/>
    <w:rsid w:val="00A6737C"/>
    <w:rsid w:val="00A705CA"/>
    <w:rsid w:val="00A71004"/>
    <w:rsid w:val="00A72936"/>
    <w:rsid w:val="00A72A89"/>
    <w:rsid w:val="00A72B74"/>
    <w:rsid w:val="00A74FFE"/>
    <w:rsid w:val="00A75156"/>
    <w:rsid w:val="00A760C7"/>
    <w:rsid w:val="00A76C85"/>
    <w:rsid w:val="00A7745E"/>
    <w:rsid w:val="00A77683"/>
    <w:rsid w:val="00A8020D"/>
    <w:rsid w:val="00A81E17"/>
    <w:rsid w:val="00A8392A"/>
    <w:rsid w:val="00A83AEC"/>
    <w:rsid w:val="00A83D73"/>
    <w:rsid w:val="00A83E65"/>
    <w:rsid w:val="00A84222"/>
    <w:rsid w:val="00A855EE"/>
    <w:rsid w:val="00A85609"/>
    <w:rsid w:val="00A86014"/>
    <w:rsid w:val="00A8671E"/>
    <w:rsid w:val="00A8673E"/>
    <w:rsid w:val="00A86DE1"/>
    <w:rsid w:val="00A875E1"/>
    <w:rsid w:val="00A87B40"/>
    <w:rsid w:val="00A916B3"/>
    <w:rsid w:val="00A963FE"/>
    <w:rsid w:val="00A96765"/>
    <w:rsid w:val="00AA0822"/>
    <w:rsid w:val="00AA1A68"/>
    <w:rsid w:val="00AA3318"/>
    <w:rsid w:val="00AA3CE1"/>
    <w:rsid w:val="00AA47DB"/>
    <w:rsid w:val="00AA5D3C"/>
    <w:rsid w:val="00AA76DC"/>
    <w:rsid w:val="00AB0804"/>
    <w:rsid w:val="00AB167F"/>
    <w:rsid w:val="00AB2462"/>
    <w:rsid w:val="00AB4CBF"/>
    <w:rsid w:val="00AB6F71"/>
    <w:rsid w:val="00AC0AD2"/>
    <w:rsid w:val="00AC4746"/>
    <w:rsid w:val="00AC4D83"/>
    <w:rsid w:val="00AC6A26"/>
    <w:rsid w:val="00AD1B1F"/>
    <w:rsid w:val="00AD1E94"/>
    <w:rsid w:val="00AD1F5E"/>
    <w:rsid w:val="00AD30E1"/>
    <w:rsid w:val="00AD3AA8"/>
    <w:rsid w:val="00AD4D27"/>
    <w:rsid w:val="00AD5428"/>
    <w:rsid w:val="00AD5578"/>
    <w:rsid w:val="00AD56C1"/>
    <w:rsid w:val="00AD6817"/>
    <w:rsid w:val="00AD719E"/>
    <w:rsid w:val="00AE047A"/>
    <w:rsid w:val="00AE07A2"/>
    <w:rsid w:val="00AE3D25"/>
    <w:rsid w:val="00AE455C"/>
    <w:rsid w:val="00AE499F"/>
    <w:rsid w:val="00AE4A63"/>
    <w:rsid w:val="00AE549D"/>
    <w:rsid w:val="00AE6B1E"/>
    <w:rsid w:val="00AE6FCF"/>
    <w:rsid w:val="00AE701F"/>
    <w:rsid w:val="00AE7FDD"/>
    <w:rsid w:val="00AF09B0"/>
    <w:rsid w:val="00AF137A"/>
    <w:rsid w:val="00AF2445"/>
    <w:rsid w:val="00AF4004"/>
    <w:rsid w:val="00AF4E4E"/>
    <w:rsid w:val="00AF5AB2"/>
    <w:rsid w:val="00AF5EA9"/>
    <w:rsid w:val="00AF6165"/>
    <w:rsid w:val="00AF7C6C"/>
    <w:rsid w:val="00B007AB"/>
    <w:rsid w:val="00B015F2"/>
    <w:rsid w:val="00B01B91"/>
    <w:rsid w:val="00B0241B"/>
    <w:rsid w:val="00B039E1"/>
    <w:rsid w:val="00B03B96"/>
    <w:rsid w:val="00B04602"/>
    <w:rsid w:val="00B060C3"/>
    <w:rsid w:val="00B06E18"/>
    <w:rsid w:val="00B07705"/>
    <w:rsid w:val="00B11CA1"/>
    <w:rsid w:val="00B12825"/>
    <w:rsid w:val="00B132F8"/>
    <w:rsid w:val="00B13A45"/>
    <w:rsid w:val="00B140AF"/>
    <w:rsid w:val="00B15AD2"/>
    <w:rsid w:val="00B16D3A"/>
    <w:rsid w:val="00B2041B"/>
    <w:rsid w:val="00B20DD1"/>
    <w:rsid w:val="00B22254"/>
    <w:rsid w:val="00B22F97"/>
    <w:rsid w:val="00B23BB7"/>
    <w:rsid w:val="00B23EB8"/>
    <w:rsid w:val="00B240A9"/>
    <w:rsid w:val="00B2462D"/>
    <w:rsid w:val="00B2498B"/>
    <w:rsid w:val="00B2592C"/>
    <w:rsid w:val="00B31378"/>
    <w:rsid w:val="00B31DD9"/>
    <w:rsid w:val="00B322F3"/>
    <w:rsid w:val="00B33AFA"/>
    <w:rsid w:val="00B3747F"/>
    <w:rsid w:val="00B41365"/>
    <w:rsid w:val="00B4175D"/>
    <w:rsid w:val="00B42300"/>
    <w:rsid w:val="00B42FE2"/>
    <w:rsid w:val="00B43B15"/>
    <w:rsid w:val="00B446F6"/>
    <w:rsid w:val="00B50DE0"/>
    <w:rsid w:val="00B51322"/>
    <w:rsid w:val="00B524A9"/>
    <w:rsid w:val="00B52A9E"/>
    <w:rsid w:val="00B5553F"/>
    <w:rsid w:val="00B55A8C"/>
    <w:rsid w:val="00B626A8"/>
    <w:rsid w:val="00B62BFF"/>
    <w:rsid w:val="00B63A99"/>
    <w:rsid w:val="00B652CF"/>
    <w:rsid w:val="00B67241"/>
    <w:rsid w:val="00B67954"/>
    <w:rsid w:val="00B70BA6"/>
    <w:rsid w:val="00B71AA3"/>
    <w:rsid w:val="00B74853"/>
    <w:rsid w:val="00B74AA1"/>
    <w:rsid w:val="00B75944"/>
    <w:rsid w:val="00B7658E"/>
    <w:rsid w:val="00B770EB"/>
    <w:rsid w:val="00B77911"/>
    <w:rsid w:val="00B82738"/>
    <w:rsid w:val="00B82814"/>
    <w:rsid w:val="00B83DD4"/>
    <w:rsid w:val="00B84169"/>
    <w:rsid w:val="00B84205"/>
    <w:rsid w:val="00B8530F"/>
    <w:rsid w:val="00B87C85"/>
    <w:rsid w:val="00B91A14"/>
    <w:rsid w:val="00B92135"/>
    <w:rsid w:val="00B94DB8"/>
    <w:rsid w:val="00B96077"/>
    <w:rsid w:val="00B96559"/>
    <w:rsid w:val="00B971FF"/>
    <w:rsid w:val="00B97634"/>
    <w:rsid w:val="00BA1BC5"/>
    <w:rsid w:val="00BA2706"/>
    <w:rsid w:val="00BA378C"/>
    <w:rsid w:val="00BA6E32"/>
    <w:rsid w:val="00BA7A23"/>
    <w:rsid w:val="00BB1206"/>
    <w:rsid w:val="00BB1820"/>
    <w:rsid w:val="00BB1DBF"/>
    <w:rsid w:val="00BB3FFC"/>
    <w:rsid w:val="00BB663F"/>
    <w:rsid w:val="00BB6C57"/>
    <w:rsid w:val="00BC1A53"/>
    <w:rsid w:val="00BC1D78"/>
    <w:rsid w:val="00BC363A"/>
    <w:rsid w:val="00BC3BEF"/>
    <w:rsid w:val="00BC60E9"/>
    <w:rsid w:val="00BC666F"/>
    <w:rsid w:val="00BC6BB8"/>
    <w:rsid w:val="00BC6DF4"/>
    <w:rsid w:val="00BC6F0D"/>
    <w:rsid w:val="00BD08B0"/>
    <w:rsid w:val="00BD0B7A"/>
    <w:rsid w:val="00BD0C77"/>
    <w:rsid w:val="00BD1BC7"/>
    <w:rsid w:val="00BD3FA8"/>
    <w:rsid w:val="00BD4902"/>
    <w:rsid w:val="00BD56BF"/>
    <w:rsid w:val="00BD5A66"/>
    <w:rsid w:val="00BD65E8"/>
    <w:rsid w:val="00BD7D3E"/>
    <w:rsid w:val="00BE0040"/>
    <w:rsid w:val="00BE25B8"/>
    <w:rsid w:val="00BE2657"/>
    <w:rsid w:val="00BE4419"/>
    <w:rsid w:val="00BE470C"/>
    <w:rsid w:val="00BE5AFE"/>
    <w:rsid w:val="00BE7E2C"/>
    <w:rsid w:val="00BF163E"/>
    <w:rsid w:val="00BF2198"/>
    <w:rsid w:val="00BF28AB"/>
    <w:rsid w:val="00BF4F14"/>
    <w:rsid w:val="00BF7B31"/>
    <w:rsid w:val="00C03341"/>
    <w:rsid w:val="00C0366E"/>
    <w:rsid w:val="00C03CAA"/>
    <w:rsid w:val="00C04012"/>
    <w:rsid w:val="00C06984"/>
    <w:rsid w:val="00C10896"/>
    <w:rsid w:val="00C10BB9"/>
    <w:rsid w:val="00C1226D"/>
    <w:rsid w:val="00C128E8"/>
    <w:rsid w:val="00C1667C"/>
    <w:rsid w:val="00C16E7B"/>
    <w:rsid w:val="00C16EDB"/>
    <w:rsid w:val="00C173C3"/>
    <w:rsid w:val="00C2349F"/>
    <w:rsid w:val="00C24A06"/>
    <w:rsid w:val="00C26623"/>
    <w:rsid w:val="00C266DE"/>
    <w:rsid w:val="00C2696F"/>
    <w:rsid w:val="00C30C67"/>
    <w:rsid w:val="00C328FB"/>
    <w:rsid w:val="00C34584"/>
    <w:rsid w:val="00C34AD7"/>
    <w:rsid w:val="00C36718"/>
    <w:rsid w:val="00C37546"/>
    <w:rsid w:val="00C4039D"/>
    <w:rsid w:val="00C41213"/>
    <w:rsid w:val="00C4411D"/>
    <w:rsid w:val="00C45A76"/>
    <w:rsid w:val="00C4760B"/>
    <w:rsid w:val="00C477B8"/>
    <w:rsid w:val="00C479A8"/>
    <w:rsid w:val="00C50065"/>
    <w:rsid w:val="00C50646"/>
    <w:rsid w:val="00C5079B"/>
    <w:rsid w:val="00C5105D"/>
    <w:rsid w:val="00C5155C"/>
    <w:rsid w:val="00C51C13"/>
    <w:rsid w:val="00C51E61"/>
    <w:rsid w:val="00C54224"/>
    <w:rsid w:val="00C545EB"/>
    <w:rsid w:val="00C54A48"/>
    <w:rsid w:val="00C55415"/>
    <w:rsid w:val="00C57FE8"/>
    <w:rsid w:val="00C64E38"/>
    <w:rsid w:val="00C6611E"/>
    <w:rsid w:val="00C66302"/>
    <w:rsid w:val="00C664BE"/>
    <w:rsid w:val="00C6675A"/>
    <w:rsid w:val="00C66A12"/>
    <w:rsid w:val="00C67835"/>
    <w:rsid w:val="00C715A7"/>
    <w:rsid w:val="00C71850"/>
    <w:rsid w:val="00C72CE3"/>
    <w:rsid w:val="00C739AB"/>
    <w:rsid w:val="00C74298"/>
    <w:rsid w:val="00C75FA8"/>
    <w:rsid w:val="00C770D9"/>
    <w:rsid w:val="00C7794E"/>
    <w:rsid w:val="00C77D9E"/>
    <w:rsid w:val="00C81114"/>
    <w:rsid w:val="00C8304D"/>
    <w:rsid w:val="00C85BE3"/>
    <w:rsid w:val="00C871C6"/>
    <w:rsid w:val="00C87282"/>
    <w:rsid w:val="00C90DD4"/>
    <w:rsid w:val="00C92357"/>
    <w:rsid w:val="00C93142"/>
    <w:rsid w:val="00C948E7"/>
    <w:rsid w:val="00C971A8"/>
    <w:rsid w:val="00C971AE"/>
    <w:rsid w:val="00CA0842"/>
    <w:rsid w:val="00CA1808"/>
    <w:rsid w:val="00CA2819"/>
    <w:rsid w:val="00CA3BB2"/>
    <w:rsid w:val="00CA4A69"/>
    <w:rsid w:val="00CA5965"/>
    <w:rsid w:val="00CA6E44"/>
    <w:rsid w:val="00CA7CCF"/>
    <w:rsid w:val="00CA7D40"/>
    <w:rsid w:val="00CB1B72"/>
    <w:rsid w:val="00CB3323"/>
    <w:rsid w:val="00CB44D9"/>
    <w:rsid w:val="00CB53A6"/>
    <w:rsid w:val="00CB5B65"/>
    <w:rsid w:val="00CB5B8F"/>
    <w:rsid w:val="00CB5D92"/>
    <w:rsid w:val="00CB62D8"/>
    <w:rsid w:val="00CB6B10"/>
    <w:rsid w:val="00CB7158"/>
    <w:rsid w:val="00CB7499"/>
    <w:rsid w:val="00CC0000"/>
    <w:rsid w:val="00CC00E6"/>
    <w:rsid w:val="00CC1294"/>
    <w:rsid w:val="00CC2538"/>
    <w:rsid w:val="00CC2791"/>
    <w:rsid w:val="00CC2796"/>
    <w:rsid w:val="00CC2840"/>
    <w:rsid w:val="00CC2E20"/>
    <w:rsid w:val="00CC3D0C"/>
    <w:rsid w:val="00CC4EC7"/>
    <w:rsid w:val="00CC5360"/>
    <w:rsid w:val="00CC5383"/>
    <w:rsid w:val="00CC6285"/>
    <w:rsid w:val="00CD062B"/>
    <w:rsid w:val="00CD15CE"/>
    <w:rsid w:val="00CD3CAF"/>
    <w:rsid w:val="00CD4DE6"/>
    <w:rsid w:val="00CD5953"/>
    <w:rsid w:val="00CD79EA"/>
    <w:rsid w:val="00CD7E77"/>
    <w:rsid w:val="00CE12BE"/>
    <w:rsid w:val="00CE1DB0"/>
    <w:rsid w:val="00CE6661"/>
    <w:rsid w:val="00CE6913"/>
    <w:rsid w:val="00CE6931"/>
    <w:rsid w:val="00CE69FA"/>
    <w:rsid w:val="00CF0E50"/>
    <w:rsid w:val="00CF20B3"/>
    <w:rsid w:val="00CF5425"/>
    <w:rsid w:val="00CF6E41"/>
    <w:rsid w:val="00CF7966"/>
    <w:rsid w:val="00D01C91"/>
    <w:rsid w:val="00D11AB2"/>
    <w:rsid w:val="00D1203B"/>
    <w:rsid w:val="00D123AF"/>
    <w:rsid w:val="00D12EF0"/>
    <w:rsid w:val="00D13B91"/>
    <w:rsid w:val="00D15E22"/>
    <w:rsid w:val="00D16142"/>
    <w:rsid w:val="00D1654F"/>
    <w:rsid w:val="00D225CC"/>
    <w:rsid w:val="00D22BC9"/>
    <w:rsid w:val="00D25436"/>
    <w:rsid w:val="00D257B1"/>
    <w:rsid w:val="00D3260B"/>
    <w:rsid w:val="00D33C59"/>
    <w:rsid w:val="00D33ECA"/>
    <w:rsid w:val="00D34068"/>
    <w:rsid w:val="00D34C23"/>
    <w:rsid w:val="00D3615A"/>
    <w:rsid w:val="00D376C1"/>
    <w:rsid w:val="00D37EED"/>
    <w:rsid w:val="00D41877"/>
    <w:rsid w:val="00D431BA"/>
    <w:rsid w:val="00D437C1"/>
    <w:rsid w:val="00D456DC"/>
    <w:rsid w:val="00D55FBD"/>
    <w:rsid w:val="00D55FC7"/>
    <w:rsid w:val="00D6097E"/>
    <w:rsid w:val="00D60DF1"/>
    <w:rsid w:val="00D6177E"/>
    <w:rsid w:val="00D634E6"/>
    <w:rsid w:val="00D649A0"/>
    <w:rsid w:val="00D64DEC"/>
    <w:rsid w:val="00D66FB7"/>
    <w:rsid w:val="00D70A73"/>
    <w:rsid w:val="00D70B3E"/>
    <w:rsid w:val="00D70BEC"/>
    <w:rsid w:val="00D71E16"/>
    <w:rsid w:val="00D735B0"/>
    <w:rsid w:val="00D80471"/>
    <w:rsid w:val="00D8303D"/>
    <w:rsid w:val="00D83513"/>
    <w:rsid w:val="00D83E05"/>
    <w:rsid w:val="00D84E81"/>
    <w:rsid w:val="00D84F4F"/>
    <w:rsid w:val="00D851FC"/>
    <w:rsid w:val="00D85300"/>
    <w:rsid w:val="00D854BB"/>
    <w:rsid w:val="00D85E9A"/>
    <w:rsid w:val="00D86966"/>
    <w:rsid w:val="00D91E1B"/>
    <w:rsid w:val="00D92C7B"/>
    <w:rsid w:val="00D9527D"/>
    <w:rsid w:val="00D974F0"/>
    <w:rsid w:val="00D97BB4"/>
    <w:rsid w:val="00DA2259"/>
    <w:rsid w:val="00DA368F"/>
    <w:rsid w:val="00DA5B34"/>
    <w:rsid w:val="00DA5EDC"/>
    <w:rsid w:val="00DB59ED"/>
    <w:rsid w:val="00DB6D50"/>
    <w:rsid w:val="00DC00EA"/>
    <w:rsid w:val="00DC055F"/>
    <w:rsid w:val="00DC1E87"/>
    <w:rsid w:val="00DC4771"/>
    <w:rsid w:val="00DC53A0"/>
    <w:rsid w:val="00DC6217"/>
    <w:rsid w:val="00DD1D47"/>
    <w:rsid w:val="00DD323D"/>
    <w:rsid w:val="00DD33B3"/>
    <w:rsid w:val="00DD35B1"/>
    <w:rsid w:val="00DD4092"/>
    <w:rsid w:val="00DD4E19"/>
    <w:rsid w:val="00DE1838"/>
    <w:rsid w:val="00DE2C82"/>
    <w:rsid w:val="00DE3269"/>
    <w:rsid w:val="00DE4282"/>
    <w:rsid w:val="00DE4376"/>
    <w:rsid w:val="00DE43AE"/>
    <w:rsid w:val="00DE4585"/>
    <w:rsid w:val="00DE78ED"/>
    <w:rsid w:val="00DF1211"/>
    <w:rsid w:val="00DF193F"/>
    <w:rsid w:val="00DF2FDD"/>
    <w:rsid w:val="00DF3614"/>
    <w:rsid w:val="00DF39B4"/>
    <w:rsid w:val="00DF4019"/>
    <w:rsid w:val="00DF6148"/>
    <w:rsid w:val="00DF627D"/>
    <w:rsid w:val="00DF6B18"/>
    <w:rsid w:val="00DF7B0D"/>
    <w:rsid w:val="00E00A5C"/>
    <w:rsid w:val="00E0189A"/>
    <w:rsid w:val="00E03927"/>
    <w:rsid w:val="00E05A1D"/>
    <w:rsid w:val="00E05C5A"/>
    <w:rsid w:val="00E063A2"/>
    <w:rsid w:val="00E06C6C"/>
    <w:rsid w:val="00E1052A"/>
    <w:rsid w:val="00E12032"/>
    <w:rsid w:val="00E1203C"/>
    <w:rsid w:val="00E12FB8"/>
    <w:rsid w:val="00E13092"/>
    <w:rsid w:val="00E152F1"/>
    <w:rsid w:val="00E1701A"/>
    <w:rsid w:val="00E20217"/>
    <w:rsid w:val="00E21587"/>
    <w:rsid w:val="00E215C7"/>
    <w:rsid w:val="00E22684"/>
    <w:rsid w:val="00E22DA0"/>
    <w:rsid w:val="00E256F0"/>
    <w:rsid w:val="00E25F30"/>
    <w:rsid w:val="00E26D31"/>
    <w:rsid w:val="00E31F9C"/>
    <w:rsid w:val="00E3205C"/>
    <w:rsid w:val="00E3643F"/>
    <w:rsid w:val="00E37742"/>
    <w:rsid w:val="00E40E24"/>
    <w:rsid w:val="00E41225"/>
    <w:rsid w:val="00E413B0"/>
    <w:rsid w:val="00E41C59"/>
    <w:rsid w:val="00E42AC1"/>
    <w:rsid w:val="00E43643"/>
    <w:rsid w:val="00E438AF"/>
    <w:rsid w:val="00E43FA8"/>
    <w:rsid w:val="00E4437C"/>
    <w:rsid w:val="00E450FF"/>
    <w:rsid w:val="00E51951"/>
    <w:rsid w:val="00E51F1F"/>
    <w:rsid w:val="00E52511"/>
    <w:rsid w:val="00E53458"/>
    <w:rsid w:val="00E549C3"/>
    <w:rsid w:val="00E54A6C"/>
    <w:rsid w:val="00E5549A"/>
    <w:rsid w:val="00E5634D"/>
    <w:rsid w:val="00E60BD6"/>
    <w:rsid w:val="00E60D33"/>
    <w:rsid w:val="00E64548"/>
    <w:rsid w:val="00E65406"/>
    <w:rsid w:val="00E66512"/>
    <w:rsid w:val="00E66B9D"/>
    <w:rsid w:val="00E67877"/>
    <w:rsid w:val="00E679B2"/>
    <w:rsid w:val="00E7070F"/>
    <w:rsid w:val="00E7145F"/>
    <w:rsid w:val="00E71E22"/>
    <w:rsid w:val="00E728F3"/>
    <w:rsid w:val="00E736BF"/>
    <w:rsid w:val="00E73794"/>
    <w:rsid w:val="00E73A3C"/>
    <w:rsid w:val="00E74EBB"/>
    <w:rsid w:val="00E751DA"/>
    <w:rsid w:val="00E75326"/>
    <w:rsid w:val="00E82D03"/>
    <w:rsid w:val="00E83AE5"/>
    <w:rsid w:val="00E853BE"/>
    <w:rsid w:val="00E85F46"/>
    <w:rsid w:val="00E91F70"/>
    <w:rsid w:val="00E934B4"/>
    <w:rsid w:val="00E93B1A"/>
    <w:rsid w:val="00E96814"/>
    <w:rsid w:val="00E96DFA"/>
    <w:rsid w:val="00E96FCC"/>
    <w:rsid w:val="00E972FD"/>
    <w:rsid w:val="00EA0A67"/>
    <w:rsid w:val="00EA1A7A"/>
    <w:rsid w:val="00EA2E2B"/>
    <w:rsid w:val="00EA33B8"/>
    <w:rsid w:val="00EA3B20"/>
    <w:rsid w:val="00EA4136"/>
    <w:rsid w:val="00EA48BA"/>
    <w:rsid w:val="00EA48E9"/>
    <w:rsid w:val="00EA4E23"/>
    <w:rsid w:val="00EA68AB"/>
    <w:rsid w:val="00EA6FF3"/>
    <w:rsid w:val="00EB0154"/>
    <w:rsid w:val="00EB030A"/>
    <w:rsid w:val="00EB0A2D"/>
    <w:rsid w:val="00EC0F95"/>
    <w:rsid w:val="00EC1FD3"/>
    <w:rsid w:val="00EC2532"/>
    <w:rsid w:val="00EC2610"/>
    <w:rsid w:val="00EC279D"/>
    <w:rsid w:val="00EC3A7D"/>
    <w:rsid w:val="00EC433A"/>
    <w:rsid w:val="00EC4976"/>
    <w:rsid w:val="00EC554A"/>
    <w:rsid w:val="00EC6959"/>
    <w:rsid w:val="00ED07CC"/>
    <w:rsid w:val="00ED1E32"/>
    <w:rsid w:val="00ED4A11"/>
    <w:rsid w:val="00ED5754"/>
    <w:rsid w:val="00ED6330"/>
    <w:rsid w:val="00ED641B"/>
    <w:rsid w:val="00ED7AA8"/>
    <w:rsid w:val="00ED7DA2"/>
    <w:rsid w:val="00EE209A"/>
    <w:rsid w:val="00EE214B"/>
    <w:rsid w:val="00EE308F"/>
    <w:rsid w:val="00EE3910"/>
    <w:rsid w:val="00EE5E1C"/>
    <w:rsid w:val="00EF03DD"/>
    <w:rsid w:val="00EF1DFB"/>
    <w:rsid w:val="00EF29F1"/>
    <w:rsid w:val="00EF353C"/>
    <w:rsid w:val="00EF4AA8"/>
    <w:rsid w:val="00EF7CB6"/>
    <w:rsid w:val="00EF7E72"/>
    <w:rsid w:val="00F006D1"/>
    <w:rsid w:val="00F00834"/>
    <w:rsid w:val="00F0084E"/>
    <w:rsid w:val="00F00880"/>
    <w:rsid w:val="00F00F64"/>
    <w:rsid w:val="00F01560"/>
    <w:rsid w:val="00F02285"/>
    <w:rsid w:val="00F036D2"/>
    <w:rsid w:val="00F03B99"/>
    <w:rsid w:val="00F04BE3"/>
    <w:rsid w:val="00F04D7C"/>
    <w:rsid w:val="00F050EC"/>
    <w:rsid w:val="00F05D39"/>
    <w:rsid w:val="00F1047B"/>
    <w:rsid w:val="00F13020"/>
    <w:rsid w:val="00F200D6"/>
    <w:rsid w:val="00F20A1F"/>
    <w:rsid w:val="00F211B6"/>
    <w:rsid w:val="00F224E7"/>
    <w:rsid w:val="00F229A9"/>
    <w:rsid w:val="00F22DC4"/>
    <w:rsid w:val="00F23D80"/>
    <w:rsid w:val="00F25D53"/>
    <w:rsid w:val="00F2677B"/>
    <w:rsid w:val="00F324CB"/>
    <w:rsid w:val="00F34EF2"/>
    <w:rsid w:val="00F35CF8"/>
    <w:rsid w:val="00F42000"/>
    <w:rsid w:val="00F43E76"/>
    <w:rsid w:val="00F45FB8"/>
    <w:rsid w:val="00F46125"/>
    <w:rsid w:val="00F517EA"/>
    <w:rsid w:val="00F5245C"/>
    <w:rsid w:val="00F52889"/>
    <w:rsid w:val="00F549E7"/>
    <w:rsid w:val="00F57A97"/>
    <w:rsid w:val="00F6104B"/>
    <w:rsid w:val="00F647DE"/>
    <w:rsid w:val="00F65D25"/>
    <w:rsid w:val="00F66A23"/>
    <w:rsid w:val="00F76F7F"/>
    <w:rsid w:val="00F772D6"/>
    <w:rsid w:val="00F82019"/>
    <w:rsid w:val="00F820E7"/>
    <w:rsid w:val="00F849A3"/>
    <w:rsid w:val="00F84AD1"/>
    <w:rsid w:val="00F84EDF"/>
    <w:rsid w:val="00F86037"/>
    <w:rsid w:val="00F864B7"/>
    <w:rsid w:val="00F872B2"/>
    <w:rsid w:val="00F8738E"/>
    <w:rsid w:val="00F9371B"/>
    <w:rsid w:val="00F944F2"/>
    <w:rsid w:val="00F9472D"/>
    <w:rsid w:val="00F95AB5"/>
    <w:rsid w:val="00FA0041"/>
    <w:rsid w:val="00FA16E5"/>
    <w:rsid w:val="00FA1B06"/>
    <w:rsid w:val="00FA32F8"/>
    <w:rsid w:val="00FA5B13"/>
    <w:rsid w:val="00FA5B98"/>
    <w:rsid w:val="00FA5D53"/>
    <w:rsid w:val="00FA6641"/>
    <w:rsid w:val="00FA6F13"/>
    <w:rsid w:val="00FB1827"/>
    <w:rsid w:val="00FB19FE"/>
    <w:rsid w:val="00FB3BD7"/>
    <w:rsid w:val="00FB5FC8"/>
    <w:rsid w:val="00FB5FF4"/>
    <w:rsid w:val="00FB64F8"/>
    <w:rsid w:val="00FB684F"/>
    <w:rsid w:val="00FB7E37"/>
    <w:rsid w:val="00FC247E"/>
    <w:rsid w:val="00FC2B47"/>
    <w:rsid w:val="00FC3E13"/>
    <w:rsid w:val="00FC41FE"/>
    <w:rsid w:val="00FC6381"/>
    <w:rsid w:val="00FC71E0"/>
    <w:rsid w:val="00FC72D2"/>
    <w:rsid w:val="00FC7D56"/>
    <w:rsid w:val="00FD1C46"/>
    <w:rsid w:val="00FD2108"/>
    <w:rsid w:val="00FD224F"/>
    <w:rsid w:val="00FD390C"/>
    <w:rsid w:val="00FD3E2E"/>
    <w:rsid w:val="00FD47DC"/>
    <w:rsid w:val="00FD4A81"/>
    <w:rsid w:val="00FD6BEC"/>
    <w:rsid w:val="00FD778F"/>
    <w:rsid w:val="00FD7A8A"/>
    <w:rsid w:val="00FE136A"/>
    <w:rsid w:val="00FE3660"/>
    <w:rsid w:val="00FE508B"/>
    <w:rsid w:val="00FE67DE"/>
    <w:rsid w:val="00FF2B81"/>
    <w:rsid w:val="00FF3864"/>
    <w:rsid w:val="00FF4251"/>
    <w:rsid w:val="00FF5B12"/>
    <w:rsid w:val="00FF5B8F"/>
    <w:rsid w:val="00FF5BED"/>
    <w:rsid w:val="00FF66ED"/>
    <w:rsid w:val="00FF690A"/>
    <w:rsid w:val="00FF744D"/>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endnote tex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uiPriority w:val="99"/>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endnote tex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uiPriority w:val="99"/>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341132424">
      <w:bodyDiv w:val="1"/>
      <w:marLeft w:val="0"/>
      <w:marRight w:val="0"/>
      <w:marTop w:val="0"/>
      <w:marBottom w:val="0"/>
      <w:divBdr>
        <w:top w:val="none" w:sz="0" w:space="0" w:color="auto"/>
        <w:left w:val="none" w:sz="0" w:space="0" w:color="auto"/>
        <w:bottom w:val="none" w:sz="0" w:space="0" w:color="auto"/>
        <w:right w:val="none" w:sz="0" w:space="0" w:color="auto"/>
      </w:divBdr>
    </w:div>
    <w:div w:id="400448183">
      <w:bodyDiv w:val="1"/>
      <w:marLeft w:val="0"/>
      <w:marRight w:val="0"/>
      <w:marTop w:val="0"/>
      <w:marBottom w:val="0"/>
      <w:divBdr>
        <w:top w:val="none" w:sz="0" w:space="0" w:color="auto"/>
        <w:left w:val="none" w:sz="0" w:space="0" w:color="auto"/>
        <w:bottom w:val="none" w:sz="0" w:space="0" w:color="auto"/>
        <w:right w:val="none" w:sz="0" w:space="0" w:color="auto"/>
      </w:divBdr>
    </w:div>
    <w:div w:id="468593898">
      <w:bodyDiv w:val="1"/>
      <w:marLeft w:val="0"/>
      <w:marRight w:val="0"/>
      <w:marTop w:val="0"/>
      <w:marBottom w:val="0"/>
      <w:divBdr>
        <w:top w:val="none" w:sz="0" w:space="0" w:color="auto"/>
        <w:left w:val="none" w:sz="0" w:space="0" w:color="auto"/>
        <w:bottom w:val="none" w:sz="0" w:space="0" w:color="auto"/>
        <w:right w:val="none" w:sz="0" w:space="0" w:color="auto"/>
      </w:divBdr>
    </w:div>
    <w:div w:id="625352496">
      <w:bodyDiv w:val="1"/>
      <w:marLeft w:val="0"/>
      <w:marRight w:val="0"/>
      <w:marTop w:val="0"/>
      <w:marBottom w:val="0"/>
      <w:divBdr>
        <w:top w:val="none" w:sz="0" w:space="0" w:color="auto"/>
        <w:left w:val="none" w:sz="0" w:space="0" w:color="auto"/>
        <w:bottom w:val="none" w:sz="0" w:space="0" w:color="auto"/>
        <w:right w:val="none" w:sz="0" w:space="0" w:color="auto"/>
      </w:divBdr>
    </w:div>
    <w:div w:id="663823475">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1002313198">
      <w:bodyDiv w:val="1"/>
      <w:marLeft w:val="0"/>
      <w:marRight w:val="0"/>
      <w:marTop w:val="0"/>
      <w:marBottom w:val="0"/>
      <w:divBdr>
        <w:top w:val="none" w:sz="0" w:space="0" w:color="auto"/>
        <w:left w:val="none" w:sz="0" w:space="0" w:color="auto"/>
        <w:bottom w:val="none" w:sz="0" w:space="0" w:color="auto"/>
        <w:right w:val="none" w:sz="0" w:space="0" w:color="auto"/>
      </w:divBdr>
    </w:div>
    <w:div w:id="1036198816">
      <w:bodyDiv w:val="1"/>
      <w:marLeft w:val="0"/>
      <w:marRight w:val="0"/>
      <w:marTop w:val="0"/>
      <w:marBottom w:val="0"/>
      <w:divBdr>
        <w:top w:val="none" w:sz="0" w:space="0" w:color="auto"/>
        <w:left w:val="none" w:sz="0" w:space="0" w:color="auto"/>
        <w:bottom w:val="none" w:sz="0" w:space="0" w:color="auto"/>
        <w:right w:val="none" w:sz="0" w:space="0" w:color="auto"/>
      </w:divBdr>
    </w:div>
    <w:div w:id="1336374009">
      <w:bodyDiv w:val="1"/>
      <w:marLeft w:val="0"/>
      <w:marRight w:val="0"/>
      <w:marTop w:val="0"/>
      <w:marBottom w:val="0"/>
      <w:divBdr>
        <w:top w:val="none" w:sz="0" w:space="0" w:color="auto"/>
        <w:left w:val="none" w:sz="0" w:space="0" w:color="auto"/>
        <w:bottom w:val="none" w:sz="0" w:space="0" w:color="auto"/>
        <w:right w:val="none" w:sz="0" w:space="0" w:color="auto"/>
      </w:divBdr>
    </w:div>
    <w:div w:id="1396077473">
      <w:bodyDiv w:val="1"/>
      <w:marLeft w:val="0"/>
      <w:marRight w:val="0"/>
      <w:marTop w:val="0"/>
      <w:marBottom w:val="0"/>
      <w:divBdr>
        <w:top w:val="none" w:sz="0" w:space="0" w:color="auto"/>
        <w:left w:val="none" w:sz="0" w:space="0" w:color="auto"/>
        <w:bottom w:val="none" w:sz="0" w:space="0" w:color="auto"/>
        <w:right w:val="none" w:sz="0" w:space="0" w:color="auto"/>
      </w:divBdr>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1971469043">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 w:id="21152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B3354-891D-4434-BC93-4AA81167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25</Pages>
  <Words>6025</Words>
  <Characters>33142</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Rosym</dc:creator>
  <cp:keywords/>
  <dc:description/>
  <cp:lastModifiedBy>Rosym</cp:lastModifiedBy>
  <cp:revision>13</cp:revision>
  <cp:lastPrinted>2019-03-22T18:10:00Z</cp:lastPrinted>
  <dcterms:created xsi:type="dcterms:W3CDTF">2019-03-18T17:00:00Z</dcterms:created>
  <dcterms:modified xsi:type="dcterms:W3CDTF">2019-03-22T18:15:00Z</dcterms:modified>
</cp:coreProperties>
</file>