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4C24F41B"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w:t>
      </w:r>
      <w:r w:rsidR="00B10717">
        <w:rPr>
          <w:rFonts w:ascii="AvantGarde Bk BT" w:hAnsi="AvantGarde Bk BT"/>
          <w:bCs/>
          <w:sz w:val="20"/>
          <w:szCs w:val="20"/>
        </w:rPr>
        <w:t>Ciencias Sociales y Humanidades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de</w:t>
      </w:r>
      <w:r w:rsidR="00B10717">
        <w:rPr>
          <w:rFonts w:ascii="AvantGarde Bk BT" w:hAnsi="AvantGarde Bk BT"/>
          <w:bCs/>
          <w:sz w:val="20"/>
          <w:szCs w:val="20"/>
        </w:rPr>
        <w:t xml:space="preserve"> </w:t>
      </w:r>
      <w:r w:rsidR="00774D01">
        <w:rPr>
          <w:rFonts w:ascii="AvantGarde Bk BT" w:hAnsi="AvantGarde Bk BT"/>
          <w:bCs/>
          <w:sz w:val="20"/>
          <w:szCs w:val="20"/>
        </w:rPr>
        <w:t xml:space="preserve">Master </w:t>
      </w:r>
      <w:proofErr w:type="spellStart"/>
      <w:r w:rsidR="00774D01">
        <w:rPr>
          <w:rFonts w:ascii="AvantGarde Bk BT" w:hAnsi="AvantGarde Bk BT"/>
          <w:bCs/>
          <w:sz w:val="20"/>
          <w:szCs w:val="20"/>
        </w:rPr>
        <w:t>of</w:t>
      </w:r>
      <w:proofErr w:type="spellEnd"/>
      <w:r w:rsidR="00774D01">
        <w:rPr>
          <w:rFonts w:ascii="AvantGarde Bk BT" w:hAnsi="AvantGarde Bk BT"/>
          <w:bCs/>
          <w:sz w:val="20"/>
          <w:szCs w:val="20"/>
        </w:rPr>
        <w:t xml:space="preserve"> </w:t>
      </w:r>
      <w:proofErr w:type="spellStart"/>
      <w:r w:rsidR="00774D01">
        <w:rPr>
          <w:rFonts w:ascii="AvantGarde Bk BT" w:hAnsi="AvantGarde Bk BT"/>
          <w:bCs/>
          <w:sz w:val="20"/>
          <w:szCs w:val="20"/>
        </w:rPr>
        <w:t>Arts</w:t>
      </w:r>
      <w:proofErr w:type="spellEnd"/>
      <w:r w:rsidR="00774D01">
        <w:rPr>
          <w:rFonts w:ascii="AvantGarde Bk BT" w:hAnsi="AvantGarde Bk BT"/>
          <w:bCs/>
          <w:sz w:val="20"/>
          <w:szCs w:val="20"/>
        </w:rPr>
        <w:t xml:space="preserve"> in International </w:t>
      </w:r>
      <w:proofErr w:type="spellStart"/>
      <w:r w:rsidR="00774D01">
        <w:rPr>
          <w:rFonts w:ascii="AvantGarde Bk BT" w:hAnsi="AvantGarde Bk BT"/>
          <w:bCs/>
          <w:sz w:val="20"/>
          <w:szCs w:val="20"/>
        </w:rPr>
        <w:t>Higher</w:t>
      </w:r>
      <w:proofErr w:type="spellEnd"/>
      <w:r w:rsidR="00774D01">
        <w:rPr>
          <w:rFonts w:ascii="AvantGarde Bk BT" w:hAnsi="AvantGarde Bk BT"/>
          <w:bCs/>
          <w:sz w:val="20"/>
          <w:szCs w:val="20"/>
        </w:rPr>
        <w:t xml:space="preserve"> </w:t>
      </w:r>
      <w:proofErr w:type="spellStart"/>
      <w:r w:rsidR="00774D01">
        <w:rPr>
          <w:rFonts w:ascii="AvantGarde Bk BT" w:hAnsi="AvantGarde Bk BT"/>
          <w:bCs/>
          <w:sz w:val="20"/>
          <w:szCs w:val="20"/>
        </w:rPr>
        <w:t>Education</w:t>
      </w:r>
      <w:proofErr w:type="spellEnd"/>
      <w:r w:rsidR="00774D01">
        <w:rPr>
          <w:rFonts w:ascii="AvantGarde Bk BT" w:hAnsi="AvantGarde Bk BT"/>
          <w:bCs/>
          <w:sz w:val="20"/>
          <w:szCs w:val="20"/>
        </w:rPr>
        <w:t xml:space="preserve"> bajo la modalidad de doble titulación con Boston </w:t>
      </w:r>
      <w:proofErr w:type="spellStart"/>
      <w:r w:rsidR="00774D01">
        <w:rPr>
          <w:rFonts w:ascii="AvantGarde Bk BT" w:hAnsi="AvantGarde Bk BT"/>
          <w:bCs/>
          <w:sz w:val="20"/>
          <w:szCs w:val="20"/>
        </w:rPr>
        <w:t>College</w:t>
      </w:r>
      <w:proofErr w:type="spellEnd"/>
      <w:r w:rsidR="00774D01">
        <w:rPr>
          <w:rFonts w:ascii="AvantGarde Bk BT" w:hAnsi="AvantGarde Bk BT"/>
          <w:bCs/>
          <w:sz w:val="20"/>
          <w:szCs w:val="20"/>
        </w:rPr>
        <w:t xml:space="preserve"> y la Universidad de Guadalajara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774D01">
        <w:rPr>
          <w:rFonts w:ascii="AvantGarde Bk BT" w:hAnsi="AvantGarde Bk BT"/>
          <w:bCs/>
          <w:sz w:val="20"/>
          <w:szCs w:val="20"/>
        </w:rPr>
        <w:t>KARLA PAOLA PLASCENCIA GASPAR</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5F019BDD"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774D01">
        <w:rPr>
          <w:rFonts w:ascii="AvantGarde Bk BT" w:hAnsi="AvantGarde Bk BT"/>
          <w:sz w:val="20"/>
          <w:szCs w:val="20"/>
        </w:rPr>
        <w:t>KARLA PAOLA PLASCENCIA GASPAR</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5E4BCC">
        <w:rPr>
          <w:rFonts w:ascii="AvantGarde Bk BT" w:hAnsi="AvantGarde Bk BT"/>
          <w:bCs/>
          <w:sz w:val="20"/>
          <w:szCs w:val="20"/>
        </w:rPr>
        <w:t xml:space="preserve"> </w:t>
      </w:r>
      <w:r w:rsidR="00774D01">
        <w:rPr>
          <w:rFonts w:ascii="AvantGarde Bk BT" w:hAnsi="AvantGarde Bk BT"/>
          <w:bCs/>
          <w:sz w:val="20"/>
          <w:szCs w:val="20"/>
        </w:rPr>
        <w:t>17 de agosto</w:t>
      </w:r>
      <w:r w:rsidR="005E4BCC">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340204">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de</w:t>
      </w:r>
      <w:r w:rsidR="00B10717">
        <w:rPr>
          <w:rFonts w:ascii="AvantGarde Bk BT" w:hAnsi="AvantGarde Bk BT"/>
          <w:bCs/>
          <w:sz w:val="20"/>
          <w:szCs w:val="20"/>
        </w:rPr>
        <w:t xml:space="preserve"> Ciencias 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295ADEDC" w14:textId="1D3101A4" w:rsidR="00D57740" w:rsidRPr="00774D01" w:rsidRDefault="00FD4D25" w:rsidP="000758E4">
      <w:pPr>
        <w:numPr>
          <w:ilvl w:val="0"/>
          <w:numId w:val="11"/>
        </w:numPr>
        <w:tabs>
          <w:tab w:val="num" w:pos="540"/>
        </w:tabs>
        <w:ind w:left="540" w:hanging="540"/>
        <w:jc w:val="both"/>
        <w:rPr>
          <w:rFonts w:ascii="AvantGarde Bk BT" w:hAnsi="AvantGarde Bk BT"/>
          <w:sz w:val="20"/>
          <w:szCs w:val="20"/>
        </w:rPr>
      </w:pPr>
      <w:r w:rsidRPr="00774D01">
        <w:rPr>
          <w:rFonts w:ascii="AvantGarde Bk BT" w:hAnsi="AvantGarde Bk BT"/>
          <w:sz w:val="20"/>
          <w:szCs w:val="20"/>
        </w:rPr>
        <w:t>Que la solicitud presentada es para obtener una BECA-CRÉDITO COMPL</w:t>
      </w:r>
      <w:r w:rsidR="00401867" w:rsidRPr="00774D01">
        <w:rPr>
          <w:rFonts w:ascii="AvantGarde Bk BT" w:hAnsi="AvantGarde Bk BT"/>
          <w:sz w:val="20"/>
          <w:szCs w:val="20"/>
        </w:rPr>
        <w:t>E</w:t>
      </w:r>
      <w:r w:rsidR="00D57740" w:rsidRPr="00774D01">
        <w:rPr>
          <w:rFonts w:ascii="AvantGarde Bk BT" w:hAnsi="AvantGarde Bk BT"/>
          <w:sz w:val="20"/>
          <w:szCs w:val="20"/>
        </w:rPr>
        <w:t>TA</w:t>
      </w:r>
      <w:r w:rsidR="00401867" w:rsidRPr="00774D01">
        <w:rPr>
          <w:rFonts w:ascii="AvantGarde Bk BT" w:hAnsi="AvantGarde Bk BT"/>
          <w:sz w:val="20"/>
          <w:szCs w:val="20"/>
        </w:rPr>
        <w:t>,</w:t>
      </w:r>
      <w:r w:rsidRPr="00774D01">
        <w:rPr>
          <w:rFonts w:ascii="AvantGarde Bk BT" w:hAnsi="AvantGarde Bk BT"/>
          <w:sz w:val="20"/>
          <w:szCs w:val="20"/>
        </w:rPr>
        <w:t xml:space="preserve"> con el objetivo de </w:t>
      </w:r>
      <w:r w:rsidR="002E7EF2" w:rsidRPr="00774D01">
        <w:rPr>
          <w:rFonts w:ascii="AvantGarde Bk BT" w:hAnsi="AvantGarde Bk BT"/>
          <w:sz w:val="20"/>
          <w:szCs w:val="20"/>
        </w:rPr>
        <w:t xml:space="preserve">iniciar el programa </w:t>
      </w:r>
      <w:r w:rsidR="005E4BCC" w:rsidRPr="00774D01">
        <w:rPr>
          <w:rFonts w:ascii="AvantGarde Bk BT" w:hAnsi="AvantGarde Bk BT"/>
          <w:sz w:val="20"/>
          <w:szCs w:val="20"/>
        </w:rPr>
        <w:t xml:space="preserve">de </w:t>
      </w:r>
      <w:r w:rsidR="00774D01">
        <w:rPr>
          <w:rFonts w:ascii="AvantGarde Bk BT" w:hAnsi="AvantGarde Bk BT"/>
          <w:bCs/>
          <w:sz w:val="20"/>
          <w:szCs w:val="20"/>
        </w:rPr>
        <w:t xml:space="preserve">Master </w:t>
      </w:r>
      <w:proofErr w:type="spellStart"/>
      <w:r w:rsidR="00774D01">
        <w:rPr>
          <w:rFonts w:ascii="AvantGarde Bk BT" w:hAnsi="AvantGarde Bk BT"/>
          <w:bCs/>
          <w:sz w:val="20"/>
          <w:szCs w:val="20"/>
        </w:rPr>
        <w:t>of</w:t>
      </w:r>
      <w:proofErr w:type="spellEnd"/>
      <w:r w:rsidR="00774D01">
        <w:rPr>
          <w:rFonts w:ascii="AvantGarde Bk BT" w:hAnsi="AvantGarde Bk BT"/>
          <w:bCs/>
          <w:sz w:val="20"/>
          <w:szCs w:val="20"/>
        </w:rPr>
        <w:t xml:space="preserve"> </w:t>
      </w:r>
      <w:proofErr w:type="spellStart"/>
      <w:r w:rsidR="00774D01">
        <w:rPr>
          <w:rFonts w:ascii="AvantGarde Bk BT" w:hAnsi="AvantGarde Bk BT"/>
          <w:bCs/>
          <w:sz w:val="20"/>
          <w:szCs w:val="20"/>
        </w:rPr>
        <w:t>Arts</w:t>
      </w:r>
      <w:proofErr w:type="spellEnd"/>
      <w:r w:rsidR="00774D01">
        <w:rPr>
          <w:rFonts w:ascii="AvantGarde Bk BT" w:hAnsi="AvantGarde Bk BT"/>
          <w:bCs/>
          <w:sz w:val="20"/>
          <w:szCs w:val="20"/>
        </w:rPr>
        <w:t xml:space="preserve"> in International </w:t>
      </w:r>
      <w:proofErr w:type="spellStart"/>
      <w:r w:rsidR="00774D01">
        <w:rPr>
          <w:rFonts w:ascii="AvantGarde Bk BT" w:hAnsi="AvantGarde Bk BT"/>
          <w:bCs/>
          <w:sz w:val="20"/>
          <w:szCs w:val="20"/>
        </w:rPr>
        <w:t>Higher</w:t>
      </w:r>
      <w:proofErr w:type="spellEnd"/>
      <w:r w:rsidR="00774D01">
        <w:rPr>
          <w:rFonts w:ascii="AvantGarde Bk BT" w:hAnsi="AvantGarde Bk BT"/>
          <w:bCs/>
          <w:sz w:val="20"/>
          <w:szCs w:val="20"/>
        </w:rPr>
        <w:t xml:space="preserve"> </w:t>
      </w:r>
      <w:proofErr w:type="spellStart"/>
      <w:r w:rsidR="00774D01">
        <w:rPr>
          <w:rFonts w:ascii="AvantGarde Bk BT" w:hAnsi="AvantGarde Bk BT"/>
          <w:bCs/>
          <w:sz w:val="20"/>
          <w:szCs w:val="20"/>
        </w:rPr>
        <w:t>Education</w:t>
      </w:r>
      <w:proofErr w:type="spellEnd"/>
      <w:r w:rsidR="00774D01">
        <w:rPr>
          <w:rFonts w:ascii="AvantGarde Bk BT" w:hAnsi="AvantGarde Bk BT"/>
          <w:bCs/>
          <w:sz w:val="20"/>
          <w:szCs w:val="20"/>
        </w:rPr>
        <w:t xml:space="preserve"> bajo la modalidad de doble titulación con Boston </w:t>
      </w:r>
      <w:proofErr w:type="spellStart"/>
      <w:r w:rsidR="00774D01">
        <w:rPr>
          <w:rFonts w:ascii="AvantGarde Bk BT" w:hAnsi="AvantGarde Bk BT"/>
          <w:bCs/>
          <w:sz w:val="20"/>
          <w:szCs w:val="20"/>
        </w:rPr>
        <w:t>College</w:t>
      </w:r>
      <w:proofErr w:type="spellEnd"/>
      <w:r w:rsidR="00774D01">
        <w:rPr>
          <w:rFonts w:ascii="AvantGarde Bk BT" w:hAnsi="AvantGarde Bk BT"/>
          <w:bCs/>
          <w:sz w:val="20"/>
          <w:szCs w:val="20"/>
        </w:rPr>
        <w:t xml:space="preserve"> y la Universidad de Guadalajara.</w:t>
      </w:r>
    </w:p>
    <w:p w14:paraId="7C18A746" w14:textId="77777777" w:rsidR="00774D01" w:rsidRDefault="00774D01" w:rsidP="00774D01">
      <w:pPr>
        <w:pStyle w:val="Prrafodelista"/>
        <w:rPr>
          <w:rFonts w:ascii="AvantGarde Bk BT" w:hAnsi="AvantGarde Bk BT"/>
          <w:sz w:val="20"/>
          <w:szCs w:val="20"/>
        </w:rPr>
      </w:pPr>
    </w:p>
    <w:p w14:paraId="76925FBF" w14:textId="6D8DC0AD"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774D01">
        <w:rPr>
          <w:rFonts w:ascii="AvantGarde Bk BT" w:hAnsi="AvantGarde Bk BT"/>
          <w:sz w:val="20"/>
          <w:szCs w:val="20"/>
        </w:rPr>
        <w:t>22 de agosto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B10717">
        <w:rPr>
          <w:rFonts w:ascii="AvantGarde Bk BT" w:hAnsi="AvantGarde Bk BT"/>
          <w:sz w:val="20"/>
          <w:szCs w:val="20"/>
        </w:rPr>
        <w:t>Ciencias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8ACAB28"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 </w:t>
      </w:r>
      <w:r w:rsidR="00774D01">
        <w:rPr>
          <w:rFonts w:ascii="AvantGarde Bk BT" w:hAnsi="AvantGarde Bk BT"/>
          <w:sz w:val="20"/>
          <w:szCs w:val="20"/>
        </w:rPr>
        <w:t>KARLA PAOLA PLASCENCIA GASPAR</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416ABD85"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D57740">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iniciar</w:t>
      </w:r>
      <w:r w:rsidR="0004515F" w:rsidRPr="00B52A04">
        <w:rPr>
          <w:rFonts w:ascii="AvantGarde Bk BT" w:hAnsi="AvantGarde Bk BT"/>
          <w:color w:val="000000" w:themeColor="text1"/>
          <w:sz w:val="20"/>
          <w:szCs w:val="20"/>
        </w:rPr>
        <w:t xml:space="preserve"> el programa </w:t>
      </w:r>
      <w:r w:rsidR="00D57740">
        <w:rPr>
          <w:rFonts w:ascii="AvantGarde Bk BT" w:hAnsi="AvantGarde Bk BT"/>
          <w:color w:val="000000" w:themeColor="text1"/>
          <w:sz w:val="20"/>
          <w:szCs w:val="20"/>
        </w:rPr>
        <w:t xml:space="preserve">de </w:t>
      </w:r>
      <w:r w:rsidR="00774D01">
        <w:rPr>
          <w:rFonts w:ascii="AvantGarde Bk BT" w:hAnsi="AvantGarde Bk BT"/>
          <w:bCs/>
          <w:sz w:val="20"/>
          <w:szCs w:val="20"/>
        </w:rPr>
        <w:t xml:space="preserve">Master </w:t>
      </w:r>
      <w:proofErr w:type="spellStart"/>
      <w:r w:rsidR="00774D01">
        <w:rPr>
          <w:rFonts w:ascii="AvantGarde Bk BT" w:hAnsi="AvantGarde Bk BT"/>
          <w:bCs/>
          <w:sz w:val="20"/>
          <w:szCs w:val="20"/>
        </w:rPr>
        <w:t>of</w:t>
      </w:r>
      <w:proofErr w:type="spellEnd"/>
      <w:r w:rsidR="00774D01">
        <w:rPr>
          <w:rFonts w:ascii="AvantGarde Bk BT" w:hAnsi="AvantGarde Bk BT"/>
          <w:bCs/>
          <w:sz w:val="20"/>
          <w:szCs w:val="20"/>
        </w:rPr>
        <w:t xml:space="preserve"> </w:t>
      </w:r>
      <w:proofErr w:type="spellStart"/>
      <w:r w:rsidR="00774D01">
        <w:rPr>
          <w:rFonts w:ascii="AvantGarde Bk BT" w:hAnsi="AvantGarde Bk BT"/>
          <w:bCs/>
          <w:sz w:val="20"/>
          <w:szCs w:val="20"/>
        </w:rPr>
        <w:t>Arts</w:t>
      </w:r>
      <w:proofErr w:type="spellEnd"/>
      <w:r w:rsidR="00774D01">
        <w:rPr>
          <w:rFonts w:ascii="AvantGarde Bk BT" w:hAnsi="AvantGarde Bk BT"/>
          <w:bCs/>
          <w:sz w:val="20"/>
          <w:szCs w:val="20"/>
        </w:rPr>
        <w:t xml:space="preserve"> in International </w:t>
      </w:r>
      <w:proofErr w:type="spellStart"/>
      <w:r w:rsidR="00774D01">
        <w:rPr>
          <w:rFonts w:ascii="AvantGarde Bk BT" w:hAnsi="AvantGarde Bk BT"/>
          <w:bCs/>
          <w:sz w:val="20"/>
          <w:szCs w:val="20"/>
        </w:rPr>
        <w:t>Higher</w:t>
      </w:r>
      <w:proofErr w:type="spellEnd"/>
      <w:r w:rsidR="00774D01">
        <w:rPr>
          <w:rFonts w:ascii="AvantGarde Bk BT" w:hAnsi="AvantGarde Bk BT"/>
          <w:bCs/>
          <w:sz w:val="20"/>
          <w:szCs w:val="20"/>
        </w:rPr>
        <w:t xml:space="preserve"> </w:t>
      </w:r>
      <w:proofErr w:type="spellStart"/>
      <w:r w:rsidR="00774D01">
        <w:rPr>
          <w:rFonts w:ascii="AvantGarde Bk BT" w:hAnsi="AvantGarde Bk BT"/>
          <w:bCs/>
          <w:sz w:val="20"/>
          <w:szCs w:val="20"/>
        </w:rPr>
        <w:t>Education</w:t>
      </w:r>
      <w:proofErr w:type="spellEnd"/>
      <w:r w:rsidR="00774D01">
        <w:rPr>
          <w:rFonts w:ascii="AvantGarde Bk BT" w:hAnsi="AvantGarde Bk BT"/>
          <w:bCs/>
          <w:sz w:val="20"/>
          <w:szCs w:val="20"/>
        </w:rPr>
        <w:t xml:space="preserve"> bajo la modalidad de doble titulación con Boston </w:t>
      </w:r>
      <w:proofErr w:type="spellStart"/>
      <w:r w:rsidR="00774D01">
        <w:rPr>
          <w:rFonts w:ascii="AvantGarde Bk BT" w:hAnsi="AvantGarde Bk BT"/>
          <w:bCs/>
          <w:sz w:val="20"/>
          <w:szCs w:val="20"/>
        </w:rPr>
        <w:t>College</w:t>
      </w:r>
      <w:proofErr w:type="spellEnd"/>
      <w:r w:rsidR="00774D01">
        <w:rPr>
          <w:rFonts w:ascii="AvantGarde Bk BT" w:hAnsi="AvantGarde Bk BT"/>
          <w:bCs/>
          <w:sz w:val="20"/>
          <w:szCs w:val="20"/>
        </w:rPr>
        <w:t xml:space="preserve"> y la Universidad de Guadalajara</w:t>
      </w:r>
      <w:r w:rsidR="005240C6" w:rsidRPr="00B52A04">
        <w:rPr>
          <w:rFonts w:ascii="AvantGarde Bk BT" w:hAnsi="AvantGarde Bk BT"/>
          <w:color w:val="000000" w:themeColor="text1"/>
          <w:sz w:val="20"/>
          <w:szCs w:val="20"/>
        </w:rPr>
        <w:t>, con una duración del programa a partir del</w:t>
      </w:r>
      <w:r w:rsidR="005C2538">
        <w:rPr>
          <w:rFonts w:ascii="AvantGarde Bk BT" w:hAnsi="AvantGarde Bk BT"/>
          <w:color w:val="000000" w:themeColor="text1"/>
          <w:sz w:val="20"/>
          <w:szCs w:val="20"/>
        </w:rPr>
        <w:t xml:space="preserve"> </w:t>
      </w:r>
      <w:r w:rsidR="00774D01">
        <w:rPr>
          <w:rFonts w:ascii="AvantGarde Bk BT" w:hAnsi="AvantGarde Bk BT"/>
          <w:color w:val="000000" w:themeColor="text1"/>
          <w:sz w:val="20"/>
          <w:szCs w:val="20"/>
        </w:rPr>
        <w:t>1</w:t>
      </w:r>
      <w:r w:rsidR="00554732">
        <w:rPr>
          <w:rFonts w:ascii="AvantGarde Bk BT" w:hAnsi="AvantGarde Bk BT"/>
          <w:color w:val="000000" w:themeColor="text1"/>
          <w:sz w:val="20"/>
          <w:szCs w:val="20"/>
        </w:rPr>
        <w:t>5</w:t>
      </w:r>
      <w:r w:rsidR="00774D01">
        <w:rPr>
          <w:rFonts w:ascii="AvantGarde Bk BT" w:hAnsi="AvantGarde Bk BT"/>
          <w:color w:val="000000" w:themeColor="text1"/>
          <w:sz w:val="20"/>
          <w:szCs w:val="20"/>
        </w:rPr>
        <w:t xml:space="preserve"> de agosto de 2022 y hasta 31 de julio de 2024</w:t>
      </w:r>
      <w:r w:rsidR="0064451D" w:rsidRPr="00B52A04">
        <w:rPr>
          <w:rFonts w:ascii="AvantGarde Bk BT" w:hAnsi="AvantGarde Bk BT"/>
          <w:sz w:val="20"/>
          <w:szCs w:val="20"/>
        </w:rPr>
        <w:t>, a favor de</w:t>
      </w:r>
      <w:r w:rsidR="005C2538">
        <w:rPr>
          <w:rFonts w:ascii="AvantGarde Bk BT" w:hAnsi="AvantGarde Bk BT"/>
          <w:sz w:val="20"/>
          <w:szCs w:val="20"/>
        </w:rPr>
        <w:t xml:space="preserve"> la C. </w:t>
      </w:r>
      <w:r w:rsidR="00774D01">
        <w:rPr>
          <w:rFonts w:ascii="AvantGarde Bk BT" w:hAnsi="AvantGarde Bk BT"/>
          <w:sz w:val="20"/>
          <w:szCs w:val="20"/>
        </w:rPr>
        <w:t>KARLA PAOLA PLASCENCIA GASPAR</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1E4F2356" w:rsidR="00AC1B2E" w:rsidRDefault="00AC1B2E" w:rsidP="00AC1B2E">
      <w:pPr>
        <w:ind w:left="708"/>
        <w:rPr>
          <w:rFonts w:ascii="AvantGarde Bk BT" w:hAnsi="AvantGarde Bk BT"/>
          <w:spacing w:val="-3"/>
          <w:sz w:val="20"/>
          <w:szCs w:val="20"/>
        </w:rPr>
      </w:pPr>
    </w:p>
    <w:p w14:paraId="5D0B6CBD" w14:textId="77777777" w:rsidR="001B56CA" w:rsidRDefault="001B56CA"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6C3975A8" w14:textId="6C8E85C4" w:rsidR="00103B17" w:rsidRDefault="00AC1B2E" w:rsidP="00AC1B2E">
      <w:pPr>
        <w:jc w:val="both"/>
        <w:rPr>
          <w:rFonts w:ascii="AvantGarde Bk BT" w:hAnsi="AvantGarde Bk BT"/>
          <w:bCs/>
          <w:sz w:val="20"/>
          <w:szCs w:val="20"/>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w:t>
      </w:r>
      <w:r w:rsidR="005E4BCC">
        <w:rPr>
          <w:rFonts w:ascii="AvantGarde Bk BT" w:hAnsi="AvantGarde Bk BT"/>
          <w:spacing w:val="-3"/>
          <w:sz w:val="20"/>
          <w:szCs w:val="20"/>
          <w:lang w:val="es-ES_tradnl"/>
        </w:rPr>
        <w:t xml:space="preserve"> </w:t>
      </w:r>
      <w:r w:rsidR="00774D01">
        <w:rPr>
          <w:rFonts w:ascii="AvantGarde Bk BT" w:hAnsi="AvantGarde Bk BT"/>
          <w:spacing w:val="-3"/>
          <w:sz w:val="20"/>
          <w:szCs w:val="20"/>
          <w:lang w:val="es-ES_tradnl"/>
        </w:rPr>
        <w:t>KARLA PAOLA PLASCENCIA GASPAR</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de</w:t>
      </w:r>
      <w:r w:rsidR="00B10717">
        <w:rPr>
          <w:rFonts w:ascii="AvantGarde Bk BT" w:hAnsi="AvantGarde Bk BT"/>
          <w:spacing w:val="-3"/>
          <w:sz w:val="20"/>
          <w:szCs w:val="20"/>
          <w:lang w:val="es-ES_tradnl"/>
        </w:rPr>
        <w:t xml:space="preserve"> </w:t>
      </w:r>
      <w:r w:rsidR="00774D01">
        <w:rPr>
          <w:rFonts w:ascii="AvantGarde Bk BT" w:hAnsi="AvantGarde Bk BT"/>
          <w:bCs/>
          <w:sz w:val="20"/>
          <w:szCs w:val="20"/>
        </w:rPr>
        <w:t xml:space="preserve">Master </w:t>
      </w:r>
      <w:proofErr w:type="spellStart"/>
      <w:r w:rsidR="00774D01">
        <w:rPr>
          <w:rFonts w:ascii="AvantGarde Bk BT" w:hAnsi="AvantGarde Bk BT"/>
          <w:bCs/>
          <w:sz w:val="20"/>
          <w:szCs w:val="20"/>
        </w:rPr>
        <w:t>of</w:t>
      </w:r>
      <w:proofErr w:type="spellEnd"/>
      <w:r w:rsidR="00774D01">
        <w:rPr>
          <w:rFonts w:ascii="AvantGarde Bk BT" w:hAnsi="AvantGarde Bk BT"/>
          <w:bCs/>
          <w:sz w:val="20"/>
          <w:szCs w:val="20"/>
        </w:rPr>
        <w:t xml:space="preserve"> </w:t>
      </w:r>
      <w:proofErr w:type="spellStart"/>
      <w:r w:rsidR="00774D01">
        <w:rPr>
          <w:rFonts w:ascii="AvantGarde Bk BT" w:hAnsi="AvantGarde Bk BT"/>
          <w:bCs/>
          <w:sz w:val="20"/>
          <w:szCs w:val="20"/>
        </w:rPr>
        <w:t>Arts</w:t>
      </w:r>
      <w:proofErr w:type="spellEnd"/>
      <w:r w:rsidR="00774D01">
        <w:rPr>
          <w:rFonts w:ascii="AvantGarde Bk BT" w:hAnsi="AvantGarde Bk BT"/>
          <w:bCs/>
          <w:sz w:val="20"/>
          <w:szCs w:val="20"/>
        </w:rPr>
        <w:t xml:space="preserve"> in International </w:t>
      </w:r>
      <w:proofErr w:type="spellStart"/>
      <w:r w:rsidR="00774D01">
        <w:rPr>
          <w:rFonts w:ascii="AvantGarde Bk BT" w:hAnsi="AvantGarde Bk BT"/>
          <w:bCs/>
          <w:sz w:val="20"/>
          <w:szCs w:val="20"/>
        </w:rPr>
        <w:t>Higher</w:t>
      </w:r>
      <w:proofErr w:type="spellEnd"/>
      <w:r w:rsidR="00774D01">
        <w:rPr>
          <w:rFonts w:ascii="AvantGarde Bk BT" w:hAnsi="AvantGarde Bk BT"/>
          <w:bCs/>
          <w:sz w:val="20"/>
          <w:szCs w:val="20"/>
        </w:rPr>
        <w:t xml:space="preserve"> </w:t>
      </w:r>
      <w:proofErr w:type="spellStart"/>
      <w:r w:rsidR="00774D01">
        <w:rPr>
          <w:rFonts w:ascii="AvantGarde Bk BT" w:hAnsi="AvantGarde Bk BT"/>
          <w:bCs/>
          <w:sz w:val="20"/>
          <w:szCs w:val="20"/>
        </w:rPr>
        <w:t>Education</w:t>
      </w:r>
      <w:proofErr w:type="spellEnd"/>
      <w:r w:rsidR="00774D01">
        <w:rPr>
          <w:rFonts w:ascii="AvantGarde Bk BT" w:hAnsi="AvantGarde Bk BT"/>
          <w:bCs/>
          <w:sz w:val="20"/>
          <w:szCs w:val="20"/>
        </w:rPr>
        <w:t xml:space="preserve"> bajo la modalidad de doble titulación con Boston </w:t>
      </w:r>
      <w:proofErr w:type="spellStart"/>
      <w:r w:rsidR="00774D01">
        <w:rPr>
          <w:rFonts w:ascii="AvantGarde Bk BT" w:hAnsi="AvantGarde Bk BT"/>
          <w:bCs/>
          <w:sz w:val="20"/>
          <w:szCs w:val="20"/>
        </w:rPr>
        <w:t>College</w:t>
      </w:r>
      <w:proofErr w:type="spellEnd"/>
      <w:r w:rsidR="00774D01">
        <w:rPr>
          <w:rFonts w:ascii="AvantGarde Bk BT" w:hAnsi="AvantGarde Bk BT"/>
          <w:bCs/>
          <w:sz w:val="20"/>
          <w:szCs w:val="20"/>
        </w:rPr>
        <w:t xml:space="preserve"> y la Universidad de Guadalajara.</w:t>
      </w:r>
    </w:p>
    <w:p w14:paraId="65EC6B7E" w14:textId="77777777" w:rsidR="00774D01" w:rsidRPr="00B52A04" w:rsidRDefault="00774D01" w:rsidP="00AC1B2E">
      <w:pPr>
        <w:jc w:val="both"/>
        <w:rPr>
          <w:rFonts w:ascii="AvantGarde Bk BT" w:hAnsi="AvantGarde Bk BT"/>
          <w:b/>
          <w:spacing w:val="-3"/>
          <w:sz w:val="20"/>
          <w:szCs w:val="20"/>
          <w:lang w:val="es-ES_tradnl"/>
        </w:rPr>
      </w:pPr>
    </w:p>
    <w:p w14:paraId="46A72523" w14:textId="4D57FE3E"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774D01">
        <w:rPr>
          <w:rFonts w:ascii="AvantGarde Bk BT" w:hAnsi="AvantGarde Bk BT"/>
          <w:spacing w:val="-3"/>
          <w:sz w:val="20"/>
          <w:szCs w:val="20"/>
          <w:lang w:val="es-ES_tradnl"/>
        </w:rPr>
        <w:t>1</w:t>
      </w:r>
      <w:r w:rsidR="002D7723">
        <w:rPr>
          <w:rFonts w:ascii="AvantGarde Bk BT" w:hAnsi="AvantGarde Bk BT"/>
          <w:spacing w:val="-3"/>
          <w:sz w:val="20"/>
          <w:szCs w:val="20"/>
          <w:lang w:val="es-ES_tradnl"/>
        </w:rPr>
        <w:t>5</w:t>
      </w:r>
      <w:r w:rsidR="00774D01">
        <w:rPr>
          <w:rFonts w:ascii="AvantGarde Bk BT" w:hAnsi="AvantGarde Bk BT"/>
          <w:spacing w:val="-3"/>
          <w:sz w:val="20"/>
          <w:szCs w:val="20"/>
          <w:lang w:val="es-ES_tradnl"/>
        </w:rPr>
        <w:t xml:space="preserve"> de agosto</w:t>
      </w:r>
      <w:r w:rsidR="002D7723">
        <w:rPr>
          <w:rFonts w:ascii="AvantGarde Bk BT" w:hAnsi="AvantGarde Bk BT"/>
          <w:spacing w:val="-3"/>
          <w:sz w:val="20"/>
          <w:szCs w:val="20"/>
          <w:lang w:val="es-ES_tradnl"/>
        </w:rPr>
        <w:t xml:space="preserve"> de 2022 y</w:t>
      </w:r>
      <w:r w:rsidR="00C23302">
        <w:rPr>
          <w:rFonts w:ascii="AvantGarde Bk BT" w:hAnsi="AvantGarde Bk BT"/>
          <w:spacing w:val="-3"/>
          <w:sz w:val="20"/>
          <w:szCs w:val="20"/>
          <w:lang w:val="es-ES_tradnl"/>
        </w:rPr>
        <w:t xml:space="preserve"> hasta el </w:t>
      </w:r>
      <w:r w:rsidR="002D7723">
        <w:rPr>
          <w:rFonts w:ascii="AvantGarde Bk BT" w:hAnsi="AvantGarde Bk BT"/>
          <w:spacing w:val="-3"/>
          <w:sz w:val="20"/>
          <w:szCs w:val="20"/>
          <w:lang w:val="es-ES_tradnl"/>
        </w:rPr>
        <w:t>31 de julio de 2024</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33480726"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 xml:space="preserve">Manutención mensual equivalente en moneda nacional </w:t>
      </w:r>
      <w:r w:rsidR="00340204">
        <w:rPr>
          <w:rFonts w:ascii="AvantGarde Bk BT" w:hAnsi="AvantGarde Bk BT"/>
          <w:sz w:val="20"/>
          <w:szCs w:val="20"/>
        </w:rPr>
        <w:t xml:space="preserve">a </w:t>
      </w:r>
      <w:r w:rsidRPr="00B52A04">
        <w:rPr>
          <w:rFonts w:ascii="AvantGarde Bk BT" w:hAnsi="AvantGarde Bk BT"/>
          <w:sz w:val="20"/>
          <w:szCs w:val="20"/>
        </w:rPr>
        <w:t>1,</w:t>
      </w:r>
      <w:r w:rsidR="002D7723">
        <w:rPr>
          <w:rFonts w:ascii="AvantGarde Bk BT" w:hAnsi="AvantGarde Bk BT"/>
          <w:sz w:val="20"/>
          <w:szCs w:val="20"/>
        </w:rPr>
        <w:t>700 dólares durante el periodo del 17 de enero de 2023 y hasta el 30 de junio de 2023</w:t>
      </w:r>
      <w:r w:rsidRPr="00B52A04">
        <w:rPr>
          <w:rFonts w:ascii="AvantGarde Bk BT" w:hAnsi="AvantGarde Bk BT"/>
          <w:sz w:val="20"/>
          <w:szCs w:val="20"/>
        </w:rPr>
        <w:t>;</w:t>
      </w:r>
    </w:p>
    <w:p w14:paraId="5314889D" w14:textId="53903B72"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2D7723">
        <w:rPr>
          <w:rFonts w:ascii="AvantGarde Bk BT" w:hAnsi="AvantGarde Bk BT"/>
          <w:sz w:val="20"/>
          <w:szCs w:val="20"/>
        </w:rPr>
        <w:t>4,500</w:t>
      </w:r>
      <w:r w:rsidR="00B434B6">
        <w:rPr>
          <w:rFonts w:ascii="AvantGarde Bk BT" w:hAnsi="AvantGarde Bk BT"/>
          <w:sz w:val="20"/>
          <w:szCs w:val="20"/>
        </w:rPr>
        <w:t>.</w:t>
      </w:r>
      <w:r w:rsidR="00AD7E38">
        <w:rPr>
          <w:rFonts w:ascii="AvantGarde Bk BT" w:hAnsi="AvantGarde Bk BT"/>
          <w:sz w:val="20"/>
          <w:szCs w:val="20"/>
        </w:rPr>
        <w:t>00</w:t>
      </w:r>
      <w:r w:rsidR="002D7723">
        <w:rPr>
          <w:rFonts w:ascii="AvantGarde Bk BT" w:hAnsi="AvantGarde Bk BT"/>
          <w:sz w:val="20"/>
          <w:szCs w:val="20"/>
        </w:rPr>
        <w:t xml:space="preserve"> M.N. a pagar en enero de 2023</w:t>
      </w:r>
      <w:r w:rsidRPr="00B52A04">
        <w:rPr>
          <w:rFonts w:ascii="AvantGarde Bk BT" w:hAnsi="AvantGarde Bk BT"/>
          <w:sz w:val="20"/>
          <w:szCs w:val="20"/>
        </w:rPr>
        <w:t>;</w:t>
      </w:r>
    </w:p>
    <w:p w14:paraId="55C9D1A4" w14:textId="55D8B493"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Pr="00B52A04">
        <w:rPr>
          <w:rFonts w:ascii="AvantGarde Bk BT" w:hAnsi="AvantGarde Bk BT"/>
          <w:sz w:val="20"/>
          <w:szCs w:val="20"/>
        </w:rPr>
        <w:t>$</w:t>
      </w:r>
      <w:r w:rsidR="002D7723">
        <w:rPr>
          <w:rFonts w:ascii="AvantGarde Bk BT" w:hAnsi="AvantGarde Bk BT"/>
          <w:sz w:val="20"/>
          <w:szCs w:val="20"/>
        </w:rPr>
        <w:t>5,000.00</w:t>
      </w:r>
      <w:r w:rsidRPr="00B52A04">
        <w:rPr>
          <w:rFonts w:ascii="AvantGarde Bk BT" w:hAnsi="AvantGarde Bk BT"/>
          <w:sz w:val="20"/>
          <w:szCs w:val="20"/>
        </w:rPr>
        <w:t xml:space="preserve"> M.N.</w:t>
      </w:r>
      <w:r w:rsidR="002D7723">
        <w:rPr>
          <w:rFonts w:ascii="AvantGarde Bk BT" w:hAnsi="AvantGarde Bk BT"/>
          <w:sz w:val="20"/>
          <w:szCs w:val="20"/>
        </w:rPr>
        <w:t xml:space="preserve"> a pagar en enero de 2023</w:t>
      </w:r>
      <w:r w:rsidRPr="00B52A04">
        <w:rPr>
          <w:rFonts w:ascii="AvantGarde Bk BT" w:hAnsi="AvantGarde Bk BT"/>
          <w:sz w:val="20"/>
          <w:szCs w:val="20"/>
        </w:rPr>
        <w:t>;</w:t>
      </w:r>
    </w:p>
    <w:p w14:paraId="3A7C5BEB" w14:textId="47B9A0AB" w:rsidR="00880043" w:rsidRDefault="002D7723" w:rsidP="006D44AB">
      <w:pPr>
        <w:numPr>
          <w:ilvl w:val="0"/>
          <w:numId w:val="13"/>
        </w:numPr>
        <w:jc w:val="both"/>
        <w:rPr>
          <w:rFonts w:ascii="AvantGarde Bk BT" w:hAnsi="AvantGarde Bk BT"/>
          <w:sz w:val="20"/>
          <w:szCs w:val="20"/>
        </w:rPr>
      </w:pPr>
      <w:r>
        <w:rPr>
          <w:rFonts w:ascii="AvantGarde Bk BT" w:hAnsi="AvantGarde Bk BT"/>
          <w:sz w:val="20"/>
          <w:szCs w:val="20"/>
        </w:rPr>
        <w:t>Colegiatura semestral equivalente en moneda nacional</w:t>
      </w:r>
      <w:r w:rsidR="00103B17">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Pr>
          <w:rFonts w:ascii="AvantGarde Bk BT" w:hAnsi="AvantGarde Bk BT"/>
          <w:sz w:val="20"/>
          <w:szCs w:val="20"/>
        </w:rPr>
        <w:t>la gestión del pago respectivo:</w:t>
      </w:r>
    </w:p>
    <w:p w14:paraId="4622FFBC" w14:textId="77777777" w:rsidR="002D7723" w:rsidRDefault="002D7723" w:rsidP="002D7723">
      <w:pPr>
        <w:jc w:val="both"/>
        <w:rPr>
          <w:rFonts w:ascii="AvantGarde Bk BT" w:hAnsi="AvantGarde Bk BT"/>
          <w:sz w:val="20"/>
          <w:szCs w:val="20"/>
        </w:rPr>
      </w:pPr>
    </w:p>
    <w:tbl>
      <w:tblPr>
        <w:tblStyle w:val="Tablaconcuadrcula"/>
        <w:tblW w:w="0" w:type="auto"/>
        <w:jc w:val="center"/>
        <w:tblLook w:val="04A0" w:firstRow="1" w:lastRow="0" w:firstColumn="1" w:lastColumn="0" w:noHBand="0" w:noVBand="1"/>
      </w:tblPr>
      <w:tblGrid>
        <w:gridCol w:w="1624"/>
        <w:gridCol w:w="2199"/>
      </w:tblGrid>
      <w:tr w:rsidR="002D7723" w14:paraId="57ECD3D4" w14:textId="77777777" w:rsidTr="002D7723">
        <w:trPr>
          <w:jc w:val="center"/>
        </w:trPr>
        <w:tc>
          <w:tcPr>
            <w:tcW w:w="1624" w:type="dxa"/>
          </w:tcPr>
          <w:p w14:paraId="3C5ECB4E" w14:textId="303A773C" w:rsidR="002D7723" w:rsidRDefault="002D7723" w:rsidP="002D7723">
            <w:pPr>
              <w:jc w:val="center"/>
              <w:rPr>
                <w:rFonts w:ascii="AvantGarde Bk BT" w:hAnsi="AvantGarde Bk BT"/>
                <w:sz w:val="20"/>
                <w:szCs w:val="20"/>
              </w:rPr>
            </w:pPr>
            <w:r>
              <w:rPr>
                <w:rFonts w:ascii="AvantGarde Bk BT" w:hAnsi="AvantGarde Bk BT"/>
                <w:sz w:val="20"/>
                <w:szCs w:val="20"/>
              </w:rPr>
              <w:t>SEMESTRE</w:t>
            </w:r>
          </w:p>
        </w:tc>
        <w:tc>
          <w:tcPr>
            <w:tcW w:w="2199" w:type="dxa"/>
          </w:tcPr>
          <w:p w14:paraId="1BAA4295" w14:textId="4DFD066C" w:rsidR="002D7723" w:rsidRDefault="002D7723" w:rsidP="002D7723">
            <w:pPr>
              <w:jc w:val="center"/>
              <w:rPr>
                <w:rFonts w:ascii="AvantGarde Bk BT" w:hAnsi="AvantGarde Bk BT"/>
                <w:sz w:val="20"/>
                <w:szCs w:val="20"/>
              </w:rPr>
            </w:pPr>
            <w:r>
              <w:rPr>
                <w:rFonts w:ascii="AvantGarde Bk BT" w:hAnsi="AvantGarde Bk BT"/>
                <w:sz w:val="20"/>
                <w:szCs w:val="20"/>
              </w:rPr>
              <w:t>MONTO</w:t>
            </w:r>
          </w:p>
        </w:tc>
      </w:tr>
      <w:tr w:rsidR="002D7723" w14:paraId="4F740040" w14:textId="77777777" w:rsidTr="002D7723">
        <w:trPr>
          <w:jc w:val="center"/>
        </w:trPr>
        <w:tc>
          <w:tcPr>
            <w:tcW w:w="1624" w:type="dxa"/>
          </w:tcPr>
          <w:p w14:paraId="33873FB6" w14:textId="3B902417" w:rsidR="002D7723" w:rsidRDefault="002D7723" w:rsidP="002D7723">
            <w:pPr>
              <w:jc w:val="center"/>
              <w:rPr>
                <w:rFonts w:ascii="AvantGarde Bk BT" w:hAnsi="AvantGarde Bk BT"/>
                <w:sz w:val="20"/>
                <w:szCs w:val="20"/>
              </w:rPr>
            </w:pPr>
            <w:r>
              <w:rPr>
                <w:rFonts w:ascii="AvantGarde Bk BT" w:hAnsi="AvantGarde Bk BT"/>
                <w:sz w:val="20"/>
                <w:szCs w:val="20"/>
              </w:rPr>
              <w:t>FALL 2022</w:t>
            </w:r>
          </w:p>
        </w:tc>
        <w:tc>
          <w:tcPr>
            <w:tcW w:w="2199" w:type="dxa"/>
          </w:tcPr>
          <w:p w14:paraId="66A3FED5" w14:textId="430FA7D1" w:rsidR="002D7723" w:rsidRDefault="002D7723" w:rsidP="002D7723">
            <w:pPr>
              <w:jc w:val="center"/>
              <w:rPr>
                <w:rFonts w:ascii="AvantGarde Bk BT" w:hAnsi="AvantGarde Bk BT"/>
                <w:sz w:val="20"/>
                <w:szCs w:val="20"/>
              </w:rPr>
            </w:pPr>
            <w:r>
              <w:rPr>
                <w:rFonts w:ascii="AvantGarde Bk BT" w:hAnsi="AvantGarde Bk BT"/>
                <w:sz w:val="20"/>
                <w:szCs w:val="20"/>
              </w:rPr>
              <w:t>3,360 dólares</w:t>
            </w:r>
          </w:p>
        </w:tc>
      </w:tr>
      <w:tr w:rsidR="002D7723" w14:paraId="296C331A" w14:textId="77777777" w:rsidTr="002D7723">
        <w:trPr>
          <w:jc w:val="center"/>
        </w:trPr>
        <w:tc>
          <w:tcPr>
            <w:tcW w:w="1624" w:type="dxa"/>
          </w:tcPr>
          <w:p w14:paraId="467A33D2" w14:textId="36F12E15" w:rsidR="002D7723" w:rsidRDefault="002D7723" w:rsidP="002D7723">
            <w:pPr>
              <w:jc w:val="center"/>
              <w:rPr>
                <w:rFonts w:ascii="AvantGarde Bk BT" w:hAnsi="AvantGarde Bk BT"/>
                <w:sz w:val="20"/>
                <w:szCs w:val="20"/>
              </w:rPr>
            </w:pPr>
            <w:r>
              <w:rPr>
                <w:rFonts w:ascii="AvantGarde Bk BT" w:hAnsi="AvantGarde Bk BT"/>
                <w:sz w:val="20"/>
                <w:szCs w:val="20"/>
              </w:rPr>
              <w:t>SPRING 2023</w:t>
            </w:r>
          </w:p>
        </w:tc>
        <w:tc>
          <w:tcPr>
            <w:tcW w:w="2199" w:type="dxa"/>
          </w:tcPr>
          <w:p w14:paraId="5922DC59" w14:textId="3E3735BE" w:rsidR="002D7723" w:rsidRDefault="002D7723" w:rsidP="002D7723">
            <w:pPr>
              <w:jc w:val="center"/>
              <w:rPr>
                <w:rFonts w:ascii="AvantGarde Bk BT" w:hAnsi="AvantGarde Bk BT"/>
                <w:sz w:val="20"/>
                <w:szCs w:val="20"/>
              </w:rPr>
            </w:pPr>
            <w:r>
              <w:rPr>
                <w:rFonts w:ascii="AvantGarde Bk BT" w:hAnsi="AvantGarde Bk BT"/>
                <w:sz w:val="20"/>
                <w:szCs w:val="20"/>
              </w:rPr>
              <w:t>14,560 dólares</w:t>
            </w:r>
          </w:p>
        </w:tc>
      </w:tr>
    </w:tbl>
    <w:p w14:paraId="3755A400" w14:textId="77777777" w:rsidR="002D7723" w:rsidRPr="00B52A04" w:rsidRDefault="002D7723" w:rsidP="002D7723">
      <w:pPr>
        <w:jc w:val="both"/>
        <w:rPr>
          <w:rFonts w:ascii="AvantGarde Bk BT" w:hAnsi="AvantGarde Bk BT"/>
          <w:sz w:val="20"/>
          <w:szCs w:val="20"/>
        </w:rPr>
      </w:pPr>
    </w:p>
    <w:p w14:paraId="4FDF09F5" w14:textId="671597AF"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w:t>
      </w:r>
      <w:r w:rsidR="002D7723">
        <w:rPr>
          <w:rFonts w:ascii="AvantGarde Bk BT" w:hAnsi="AvantGarde Bk BT"/>
          <w:sz w:val="20"/>
          <w:szCs w:val="20"/>
        </w:rPr>
        <w:t xml:space="preserve"> a pagar en enero de 2023</w:t>
      </w:r>
      <w:r w:rsidRPr="00B52A04">
        <w:rPr>
          <w:rFonts w:ascii="AvantGarde Bk BT" w:hAnsi="AvantGarde Bk BT"/>
          <w:sz w:val="20"/>
          <w:szCs w:val="20"/>
        </w:rPr>
        <w:t>; y</w:t>
      </w:r>
    </w:p>
    <w:p w14:paraId="3A8DCFB3" w14:textId="2E8178D5"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2D7723">
        <w:rPr>
          <w:rFonts w:ascii="AvantGarde Bk BT" w:hAnsi="AvantGarde Bk BT"/>
          <w:sz w:val="20"/>
          <w:szCs w:val="20"/>
        </w:rPr>
        <w:t>1</w:t>
      </w:r>
      <w:r w:rsidRPr="00B52A04">
        <w:rPr>
          <w:rFonts w:ascii="AvantGarde Bk BT" w:hAnsi="AvantGarde Bk BT"/>
          <w:sz w:val="20"/>
          <w:szCs w:val="20"/>
        </w:rPr>
        <w:t>5,000.00 M.N.</w:t>
      </w:r>
      <w:r w:rsidR="002D7723">
        <w:rPr>
          <w:rFonts w:ascii="AvantGarde Bk BT" w:hAnsi="AvantGarde Bk BT"/>
          <w:sz w:val="20"/>
          <w:szCs w:val="20"/>
        </w:rPr>
        <w:t xml:space="preserve"> a pagar en enero de 2023</w:t>
      </w:r>
      <w:r w:rsidRPr="00B52A04">
        <w:rPr>
          <w:rFonts w:ascii="AvantGarde Bk BT" w:hAnsi="AvantGarde Bk BT"/>
          <w:sz w:val="20"/>
          <w:szCs w:val="20"/>
        </w:rPr>
        <w:t xml:space="preserve"> y de regreso a la obtención del grado respectivo hasta $</w:t>
      </w:r>
      <w:r w:rsidR="002D7723">
        <w:rPr>
          <w:rFonts w:ascii="AvantGarde Bk BT" w:hAnsi="AvantGarde Bk BT"/>
          <w:sz w:val="20"/>
          <w:szCs w:val="20"/>
        </w:rPr>
        <w:t>1</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7F81E990"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 </w:t>
      </w:r>
      <w:r w:rsidR="002D7723">
        <w:rPr>
          <w:rFonts w:ascii="AvantGarde Bk BT" w:hAnsi="AvantGarde Bk BT"/>
          <w:sz w:val="20"/>
          <w:szCs w:val="20"/>
        </w:rPr>
        <w:t>KARLA PAOLA PLASCENCIA GASPAR</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A87C13">
        <w:rPr>
          <w:rFonts w:ascii="AvantGarde Bk BT" w:hAnsi="AvantGarde Bk BT"/>
          <w:sz w:val="20"/>
          <w:szCs w:val="20"/>
        </w:rPr>
        <w:t>C</w:t>
      </w:r>
      <w:r w:rsidR="00F70687">
        <w:rPr>
          <w:rFonts w:ascii="AvantGarde Bk BT" w:hAnsi="AvantGarde Bk BT"/>
          <w:sz w:val="20"/>
          <w:szCs w:val="20"/>
        </w:rPr>
        <w:t>iencias Sociales y Humanidades</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E84EA25"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w:t>
      </w:r>
      <w:r w:rsidR="00F70687">
        <w:rPr>
          <w:rFonts w:ascii="AvantGarde Bk BT" w:hAnsi="AvantGarde Bk BT"/>
          <w:sz w:val="20"/>
          <w:szCs w:val="20"/>
        </w:rPr>
        <w:t>Ciencias Sociales y Humanidades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44B5EAA0"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 xml:space="preserve">la C. </w:t>
      </w:r>
      <w:r w:rsidR="002D7723">
        <w:rPr>
          <w:rFonts w:ascii="AvantGarde Bk BT" w:hAnsi="AvantGarde Bk BT"/>
          <w:sz w:val="20"/>
          <w:szCs w:val="20"/>
        </w:rPr>
        <w:t>KARLA PAOLA PLASCENCIA GASPAR</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4492449D"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1B56CA">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1B56CA">
        <w:rPr>
          <w:rFonts w:ascii="AvantGarde Bk BT" w:hAnsi="AvantGarde Bk BT"/>
          <w:color w:val="auto"/>
          <w:sz w:val="20"/>
          <w:szCs w:val="20"/>
        </w:rPr>
        <w:t>septiembre</w:t>
      </w:r>
      <w:bookmarkStart w:id="0" w:name="_GoBack"/>
      <w:bookmarkEnd w:id="0"/>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5E130" w14:textId="77777777" w:rsidR="00711225" w:rsidRDefault="00711225" w:rsidP="00C85DA2">
      <w:r>
        <w:separator/>
      </w:r>
    </w:p>
  </w:endnote>
  <w:endnote w:type="continuationSeparator" w:id="0">
    <w:p w14:paraId="18450DF3" w14:textId="77777777" w:rsidR="00711225" w:rsidRDefault="0071122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4020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40204">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48354" w14:textId="77777777" w:rsidR="00711225" w:rsidRDefault="00711225" w:rsidP="00C85DA2">
      <w:r>
        <w:separator/>
      </w:r>
    </w:p>
  </w:footnote>
  <w:footnote w:type="continuationSeparator" w:id="0">
    <w:p w14:paraId="384B8FD3" w14:textId="77777777" w:rsidR="00711225" w:rsidRDefault="00711225"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7D2562E0"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1B56CA">
      <w:rPr>
        <w:rFonts w:ascii="AvantGarde Bk BT" w:hAnsi="AvantGarde Bk BT"/>
        <w:noProof/>
        <w:sz w:val="16"/>
        <w:szCs w:val="16"/>
        <w:lang w:val="es-ES"/>
      </w:rPr>
      <w:t>408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3224B"/>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3B1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56CA"/>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D7723"/>
    <w:rsid w:val="002E0677"/>
    <w:rsid w:val="002E14A6"/>
    <w:rsid w:val="002E226A"/>
    <w:rsid w:val="002E5106"/>
    <w:rsid w:val="002E58F0"/>
    <w:rsid w:val="002E7EF2"/>
    <w:rsid w:val="002F16EA"/>
    <w:rsid w:val="002F38A5"/>
    <w:rsid w:val="002F58A6"/>
    <w:rsid w:val="00302F64"/>
    <w:rsid w:val="0030316B"/>
    <w:rsid w:val="003050DC"/>
    <w:rsid w:val="003059B1"/>
    <w:rsid w:val="0031552A"/>
    <w:rsid w:val="00316B59"/>
    <w:rsid w:val="00321550"/>
    <w:rsid w:val="00325C14"/>
    <w:rsid w:val="0034020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3E29DA"/>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4732"/>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E14C5"/>
    <w:rsid w:val="005E2CC8"/>
    <w:rsid w:val="005E4BCC"/>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66DC5"/>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5AAB"/>
    <w:rsid w:val="006E764C"/>
    <w:rsid w:val="006F48AF"/>
    <w:rsid w:val="007009F2"/>
    <w:rsid w:val="00701265"/>
    <w:rsid w:val="007033A5"/>
    <w:rsid w:val="00710071"/>
    <w:rsid w:val="00710975"/>
    <w:rsid w:val="00710B89"/>
    <w:rsid w:val="007110CA"/>
    <w:rsid w:val="00711225"/>
    <w:rsid w:val="007209A5"/>
    <w:rsid w:val="00724A02"/>
    <w:rsid w:val="00730588"/>
    <w:rsid w:val="0073165A"/>
    <w:rsid w:val="00731F61"/>
    <w:rsid w:val="00732122"/>
    <w:rsid w:val="00736A7B"/>
    <w:rsid w:val="00743024"/>
    <w:rsid w:val="007451F5"/>
    <w:rsid w:val="0076190D"/>
    <w:rsid w:val="00764418"/>
    <w:rsid w:val="00766FE4"/>
    <w:rsid w:val="00767BF0"/>
    <w:rsid w:val="00774D01"/>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6FCE"/>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87E52"/>
    <w:rsid w:val="00992761"/>
    <w:rsid w:val="00994492"/>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1E72"/>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87C13"/>
    <w:rsid w:val="00A924AA"/>
    <w:rsid w:val="00AA0435"/>
    <w:rsid w:val="00AA0AA3"/>
    <w:rsid w:val="00AA4A2D"/>
    <w:rsid w:val="00AB1C86"/>
    <w:rsid w:val="00AB543F"/>
    <w:rsid w:val="00AB6CD2"/>
    <w:rsid w:val="00AB78F1"/>
    <w:rsid w:val="00AC1AC4"/>
    <w:rsid w:val="00AC1B2E"/>
    <w:rsid w:val="00AC4C79"/>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0717"/>
    <w:rsid w:val="00B110FC"/>
    <w:rsid w:val="00B16A27"/>
    <w:rsid w:val="00B1777A"/>
    <w:rsid w:val="00B17965"/>
    <w:rsid w:val="00B17F66"/>
    <w:rsid w:val="00B30762"/>
    <w:rsid w:val="00B32A94"/>
    <w:rsid w:val="00B36DDD"/>
    <w:rsid w:val="00B42892"/>
    <w:rsid w:val="00B434B6"/>
    <w:rsid w:val="00B466EF"/>
    <w:rsid w:val="00B50787"/>
    <w:rsid w:val="00B512B1"/>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57740"/>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1FE7"/>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96570"/>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1DB9"/>
    <w:rsid w:val="00F43B37"/>
    <w:rsid w:val="00F43D34"/>
    <w:rsid w:val="00F45B71"/>
    <w:rsid w:val="00F479D9"/>
    <w:rsid w:val="00F51923"/>
    <w:rsid w:val="00F51FBB"/>
    <w:rsid w:val="00F64768"/>
    <w:rsid w:val="00F64937"/>
    <w:rsid w:val="00F659B5"/>
    <w:rsid w:val="00F70687"/>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 w:type="table" w:styleId="Tablaconcuadrcula">
    <w:name w:val="Table Grid"/>
    <w:basedOn w:val="Tablanormal"/>
    <w:uiPriority w:val="59"/>
    <w:rsid w:val="002D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29DC6-6606-4A2C-83B3-3FD005BB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2022-08-29T13:53:00Z</dcterms:created>
  <dcterms:modified xsi:type="dcterms:W3CDTF">2022-08-31T18:44:00Z</dcterms:modified>
</cp:coreProperties>
</file>